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3627" w14:textId="77777777" w:rsidR="00D344F3" w:rsidRDefault="00D344F3" w:rsidP="00D344F3">
      <w:pPr>
        <w:tabs>
          <w:tab w:val="right" w:pos="9180"/>
        </w:tabs>
        <w:spacing w:after="0" w:line="240" w:lineRule="auto"/>
        <w:rPr>
          <w:rFonts w:ascii="Arial" w:hAnsi="Arial" w:cs="Arial"/>
          <w:b/>
          <w:sz w:val="32"/>
          <w:szCs w:val="32"/>
        </w:rPr>
      </w:pPr>
      <w:r w:rsidRPr="005B65AE">
        <w:rPr>
          <w:rFonts w:ascii="Arial" w:hAnsi="Arial" w:cs="Arial"/>
          <w:noProof/>
          <w:sz w:val="24"/>
          <w:szCs w:val="24"/>
          <w:lang w:eastAsia="en-CA"/>
        </w:rPr>
        <w:drawing>
          <wp:inline distT="0" distB="0" distL="0" distR="0" wp14:anchorId="09B2943A" wp14:editId="22ED24E0">
            <wp:extent cx="1543050" cy="523875"/>
            <wp:effectExtent l="0" t="0" r="0" b="9525"/>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23875"/>
                    </a:xfrm>
                    <a:prstGeom prst="rect">
                      <a:avLst/>
                    </a:prstGeom>
                    <a:noFill/>
                  </pic:spPr>
                </pic:pic>
              </a:graphicData>
            </a:graphic>
          </wp:inline>
        </w:drawing>
      </w:r>
    </w:p>
    <w:p w14:paraId="4A7871CD" w14:textId="1C849535" w:rsidR="00D344F3" w:rsidRPr="00693C08" w:rsidRDefault="00D344F3" w:rsidP="00D344F3">
      <w:pPr>
        <w:tabs>
          <w:tab w:val="right" w:pos="9180"/>
        </w:tabs>
        <w:spacing w:after="0" w:line="240" w:lineRule="auto"/>
        <w:rPr>
          <w:rFonts w:ascii="Arial" w:hAnsi="Arial" w:cs="Arial"/>
          <w:b/>
          <w:sz w:val="32"/>
          <w:szCs w:val="32"/>
        </w:rPr>
      </w:pPr>
      <w:r>
        <w:rPr>
          <w:rFonts w:ascii="Arial" w:hAnsi="Arial" w:cs="Arial"/>
          <w:b/>
          <w:sz w:val="32"/>
          <w:szCs w:val="32"/>
        </w:rPr>
        <w:t>Course Compression – USC Form</w:t>
      </w:r>
    </w:p>
    <w:p w14:paraId="4B7C99AE" w14:textId="4A14F033" w:rsidR="00D344F3" w:rsidRPr="004578F2" w:rsidRDefault="00332AD1" w:rsidP="006A0626">
      <w:pPr>
        <w:spacing w:before="40" w:after="120" w:line="240" w:lineRule="auto"/>
        <w:rPr>
          <w:rFonts w:ascii="Arial" w:hAnsi="Arial" w:cs="Arial"/>
          <w:spacing w:val="-2"/>
        </w:rPr>
      </w:pPr>
      <w:r w:rsidRPr="004578F2">
        <w:rPr>
          <w:rFonts w:ascii="Arial" w:hAnsi="Arial" w:cs="Arial"/>
          <w:spacing w:val="-2"/>
        </w:rPr>
        <w:t xml:space="preserve">Compression of an existing full-credit course to </w:t>
      </w:r>
      <w:r w:rsidR="00C06100" w:rsidRPr="004578F2">
        <w:rPr>
          <w:rFonts w:ascii="Arial" w:hAnsi="Arial" w:cs="Arial"/>
          <w:spacing w:val="-2"/>
        </w:rPr>
        <w:t xml:space="preserve">a </w:t>
      </w:r>
      <w:r w:rsidRPr="004578F2">
        <w:rPr>
          <w:rFonts w:ascii="Arial" w:hAnsi="Arial" w:cs="Arial"/>
          <w:spacing w:val="-2"/>
        </w:rPr>
        <w:t xml:space="preserve">half-credit </w:t>
      </w:r>
      <w:r w:rsidR="000B6A1C" w:rsidRPr="004578F2">
        <w:rPr>
          <w:rFonts w:ascii="Arial" w:hAnsi="Arial" w:cs="Arial"/>
          <w:spacing w:val="-2"/>
        </w:rPr>
        <w:t>must receive USC and Senate approval prior to implementation. Application procedure</w:t>
      </w:r>
      <w:r w:rsidR="000D20F4" w:rsidRPr="004578F2">
        <w:rPr>
          <w:rFonts w:ascii="Arial" w:hAnsi="Arial" w:cs="Arial"/>
          <w:spacing w:val="-2"/>
        </w:rPr>
        <w:t xml:space="preserve">s and resources are available on the </w:t>
      </w:r>
      <w:hyperlink r:id="rId8" w:history="1">
        <w:r w:rsidR="00D71590" w:rsidRPr="004578F2">
          <w:rPr>
            <w:rStyle w:val="Hyperlink"/>
            <w:rFonts w:ascii="Arial" w:hAnsi="Arial" w:cs="Arial"/>
            <w:spacing w:val="-2"/>
          </w:rPr>
          <w:t>USC web page</w:t>
        </w:r>
      </w:hyperlink>
      <w:r w:rsidR="000B6A1C" w:rsidRPr="004578F2">
        <w:rPr>
          <w:rFonts w:ascii="Arial" w:hAnsi="Arial" w:cs="Arial"/>
          <w:spacing w:val="-2"/>
        </w:rPr>
        <w:t xml:space="preserve">. Complete </w:t>
      </w:r>
      <w:r w:rsidR="00DE73A0" w:rsidRPr="004578F2">
        <w:rPr>
          <w:rFonts w:ascii="Arial" w:hAnsi="Arial" w:cs="Arial"/>
          <w:spacing w:val="-2"/>
        </w:rPr>
        <w:t>proposals</w:t>
      </w:r>
      <w:r w:rsidR="000B6A1C" w:rsidRPr="004578F2">
        <w:rPr>
          <w:rFonts w:ascii="Arial" w:hAnsi="Arial" w:cs="Arial"/>
          <w:spacing w:val="-2"/>
        </w:rPr>
        <w:t xml:space="preserve"> must be submitted to </w:t>
      </w:r>
      <w:hyperlink r:id="rId9" w:history="1">
        <w:r w:rsidR="000B6A1C" w:rsidRPr="004578F2">
          <w:rPr>
            <w:rStyle w:val="Hyperlink"/>
            <w:rFonts w:ascii="Arial" w:hAnsi="Arial" w:cs="Arial"/>
            <w:spacing w:val="-2"/>
          </w:rPr>
          <w:t>usc@trentu.ca</w:t>
        </w:r>
      </w:hyperlink>
      <w:r w:rsidR="003A48C7">
        <w:rPr>
          <w:rFonts w:ascii="Arial" w:hAnsi="Arial" w:cs="Arial"/>
          <w:spacing w:val="-2"/>
        </w:rPr>
        <w:t xml:space="preserve"> </w:t>
      </w:r>
      <w:r w:rsidR="003A48C7" w:rsidRPr="004578F2">
        <w:rPr>
          <w:rFonts w:ascii="Arial" w:hAnsi="Arial" w:cs="Arial"/>
          <w:spacing w:val="-2"/>
        </w:rPr>
        <w:t>by the Department Chair</w:t>
      </w:r>
      <w:r w:rsidR="003A48C7">
        <w:rPr>
          <w:rFonts w:ascii="Arial" w:hAnsi="Arial" w:cs="Arial"/>
          <w:spacing w:val="-2"/>
        </w:rPr>
        <w:t>.</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epartment Information"/>
        <w:tblDescription w:val="Department, Chair, date submitted, curriculum committee evaluation"/>
      </w:tblPr>
      <w:tblGrid>
        <w:gridCol w:w="9360"/>
      </w:tblGrid>
      <w:tr w:rsidR="00D344F3" w:rsidRPr="00EC6F57" w14:paraId="3C2B3EE3" w14:textId="77777777" w:rsidTr="001C05AF">
        <w:tc>
          <w:tcPr>
            <w:tcW w:w="9360" w:type="dxa"/>
            <w:tcBorders>
              <w:bottom w:val="double" w:sz="6" w:space="0" w:color="auto"/>
            </w:tcBorders>
            <w:shd w:val="clear" w:color="auto" w:fill="BFBFBF" w:themeFill="background1" w:themeFillShade="BF"/>
          </w:tcPr>
          <w:p w14:paraId="1D2C00E6" w14:textId="77777777" w:rsidR="00D344F3" w:rsidRPr="00B268BB" w:rsidRDefault="00D344F3" w:rsidP="00483997">
            <w:pPr>
              <w:spacing w:before="40" w:after="40"/>
              <w:rPr>
                <w:rFonts w:ascii="Arial" w:hAnsi="Arial" w:cs="Arial"/>
                <w:b/>
                <w:bCs/>
                <w:sz w:val="24"/>
                <w:szCs w:val="24"/>
              </w:rPr>
            </w:pPr>
            <w:r>
              <w:rPr>
                <w:rFonts w:ascii="Arial" w:hAnsi="Arial" w:cs="Arial"/>
                <w:b/>
                <w:bCs/>
                <w:sz w:val="24"/>
                <w:szCs w:val="24"/>
              </w:rPr>
              <w:t>Academic Unit</w:t>
            </w:r>
          </w:p>
        </w:tc>
      </w:tr>
      <w:tr w:rsidR="00D344F3" w:rsidRPr="00D55E63" w14:paraId="5C59DB2E" w14:textId="77777777" w:rsidTr="001C05AF">
        <w:tc>
          <w:tcPr>
            <w:tcW w:w="9360" w:type="dxa"/>
            <w:tcBorders>
              <w:top w:val="double" w:sz="6" w:space="0" w:color="auto"/>
              <w:left w:val="double" w:sz="6" w:space="0" w:color="auto"/>
              <w:bottom w:val="double" w:sz="6" w:space="0" w:color="auto"/>
              <w:right w:val="double" w:sz="6" w:space="0" w:color="auto"/>
            </w:tcBorders>
          </w:tcPr>
          <w:p w14:paraId="6218614E" w14:textId="77777777" w:rsidR="00D344F3" w:rsidRPr="00D55E63" w:rsidRDefault="00D344F3" w:rsidP="00483997">
            <w:pPr>
              <w:spacing w:before="40" w:after="40"/>
              <w:rPr>
                <w:rFonts w:ascii="Arial" w:hAnsi="Arial" w:cs="Arial"/>
                <w:sz w:val="24"/>
                <w:szCs w:val="24"/>
              </w:rPr>
            </w:pPr>
          </w:p>
        </w:tc>
      </w:tr>
      <w:tr w:rsidR="00D344F3" w:rsidRPr="00EC6F57" w14:paraId="1F619904" w14:textId="77777777" w:rsidTr="001C05AF">
        <w:tc>
          <w:tcPr>
            <w:tcW w:w="9360" w:type="dxa"/>
            <w:tcBorders>
              <w:top w:val="double" w:sz="6" w:space="0" w:color="auto"/>
              <w:bottom w:val="double" w:sz="6" w:space="0" w:color="auto"/>
            </w:tcBorders>
            <w:shd w:val="clear" w:color="auto" w:fill="BFBFBF" w:themeFill="background1" w:themeFillShade="BF"/>
          </w:tcPr>
          <w:p w14:paraId="7E3A587C" w14:textId="77777777" w:rsidR="00D344F3" w:rsidRPr="00B268BB" w:rsidRDefault="00D344F3" w:rsidP="00483997">
            <w:pPr>
              <w:spacing w:before="40" w:after="40"/>
              <w:rPr>
                <w:rFonts w:ascii="Arial" w:hAnsi="Arial" w:cs="Arial"/>
                <w:b/>
                <w:bCs/>
                <w:sz w:val="24"/>
                <w:szCs w:val="24"/>
              </w:rPr>
            </w:pPr>
            <w:r>
              <w:rPr>
                <w:rFonts w:ascii="Arial" w:hAnsi="Arial" w:cs="Arial"/>
                <w:b/>
                <w:bCs/>
                <w:sz w:val="24"/>
                <w:szCs w:val="24"/>
              </w:rPr>
              <w:t>Chair</w:t>
            </w:r>
          </w:p>
        </w:tc>
      </w:tr>
      <w:tr w:rsidR="00D344F3" w:rsidRPr="00D55E63" w14:paraId="42A3A4F5" w14:textId="77777777" w:rsidTr="001C05AF">
        <w:tc>
          <w:tcPr>
            <w:tcW w:w="9360" w:type="dxa"/>
            <w:tcBorders>
              <w:top w:val="double" w:sz="6" w:space="0" w:color="auto"/>
              <w:left w:val="double" w:sz="6" w:space="0" w:color="auto"/>
              <w:bottom w:val="double" w:sz="6" w:space="0" w:color="auto"/>
              <w:right w:val="double" w:sz="6" w:space="0" w:color="auto"/>
            </w:tcBorders>
          </w:tcPr>
          <w:p w14:paraId="7E37ED9D" w14:textId="77777777" w:rsidR="00D344F3" w:rsidRPr="00D55E63" w:rsidRDefault="00D344F3" w:rsidP="00483997">
            <w:pPr>
              <w:spacing w:before="40" w:after="40"/>
              <w:rPr>
                <w:rFonts w:ascii="Arial" w:hAnsi="Arial" w:cs="Arial"/>
                <w:sz w:val="24"/>
                <w:szCs w:val="24"/>
              </w:rPr>
            </w:pPr>
          </w:p>
        </w:tc>
      </w:tr>
      <w:tr w:rsidR="00D344F3" w:rsidRPr="00EC6F57" w14:paraId="5777349F" w14:textId="77777777" w:rsidTr="001C05AF">
        <w:tc>
          <w:tcPr>
            <w:tcW w:w="9360" w:type="dxa"/>
            <w:tcBorders>
              <w:top w:val="double" w:sz="6" w:space="0" w:color="auto"/>
              <w:bottom w:val="double" w:sz="6" w:space="0" w:color="auto"/>
            </w:tcBorders>
            <w:shd w:val="clear" w:color="auto" w:fill="BFBFBF" w:themeFill="background1" w:themeFillShade="BF"/>
          </w:tcPr>
          <w:p w14:paraId="1AFC2DD6" w14:textId="77777777" w:rsidR="00D344F3" w:rsidRPr="00B268BB" w:rsidRDefault="00D344F3" w:rsidP="00483997">
            <w:pPr>
              <w:spacing w:before="40" w:after="40"/>
              <w:rPr>
                <w:rFonts w:ascii="Arial" w:hAnsi="Arial" w:cs="Arial"/>
                <w:b/>
                <w:bCs/>
                <w:sz w:val="24"/>
                <w:szCs w:val="24"/>
              </w:rPr>
            </w:pPr>
            <w:r>
              <w:rPr>
                <w:rFonts w:ascii="Arial" w:hAnsi="Arial" w:cs="Arial"/>
                <w:b/>
                <w:bCs/>
                <w:sz w:val="24"/>
                <w:szCs w:val="24"/>
              </w:rPr>
              <w:t>Date Submitted</w:t>
            </w:r>
          </w:p>
        </w:tc>
      </w:tr>
      <w:tr w:rsidR="00D344F3" w:rsidRPr="00D55E63" w14:paraId="63B04C26" w14:textId="77777777" w:rsidTr="001C05AF">
        <w:tc>
          <w:tcPr>
            <w:tcW w:w="9360" w:type="dxa"/>
            <w:tcBorders>
              <w:top w:val="double" w:sz="6" w:space="0" w:color="auto"/>
              <w:left w:val="double" w:sz="6" w:space="0" w:color="auto"/>
              <w:bottom w:val="double" w:sz="6" w:space="0" w:color="auto"/>
              <w:right w:val="double" w:sz="6" w:space="0" w:color="auto"/>
            </w:tcBorders>
          </w:tcPr>
          <w:p w14:paraId="132A955A" w14:textId="77777777" w:rsidR="00D344F3" w:rsidRPr="00D55E63" w:rsidRDefault="00D344F3" w:rsidP="00483997">
            <w:pPr>
              <w:spacing w:before="40" w:after="40"/>
              <w:rPr>
                <w:rFonts w:ascii="Arial" w:hAnsi="Arial" w:cs="Arial"/>
                <w:sz w:val="24"/>
                <w:szCs w:val="24"/>
              </w:rPr>
            </w:pPr>
          </w:p>
        </w:tc>
      </w:tr>
      <w:tr w:rsidR="00FF13A1" w:rsidRPr="00D344F3" w14:paraId="79196075" w14:textId="77777777" w:rsidTr="001C05AF">
        <w:tblPrEx>
          <w:tblCellMar>
            <w:left w:w="115" w:type="dxa"/>
            <w:right w:w="115" w:type="dxa"/>
          </w:tblCellMar>
        </w:tblPrEx>
        <w:tc>
          <w:tcPr>
            <w:tcW w:w="9360" w:type="dxa"/>
            <w:tcBorders>
              <w:top w:val="double" w:sz="6" w:space="0" w:color="auto"/>
              <w:bottom w:val="double" w:sz="6" w:space="0" w:color="auto"/>
            </w:tcBorders>
            <w:shd w:val="clear" w:color="auto" w:fill="BFBFBF" w:themeFill="background1" w:themeFillShade="BF"/>
            <w:vAlign w:val="center"/>
          </w:tcPr>
          <w:p w14:paraId="650482C3" w14:textId="1BB8CC9D" w:rsidR="00FF13A1" w:rsidRPr="00D344F3" w:rsidRDefault="00FF13A1" w:rsidP="00CC3F97">
            <w:pPr>
              <w:spacing w:before="40" w:after="40"/>
              <w:rPr>
                <w:rFonts w:ascii="Arial" w:hAnsi="Arial" w:cs="Arial"/>
                <w:b/>
                <w:bCs/>
                <w:sz w:val="24"/>
                <w:szCs w:val="24"/>
              </w:rPr>
            </w:pPr>
            <w:r w:rsidRPr="00D344F3">
              <w:rPr>
                <w:rFonts w:ascii="Arial" w:hAnsi="Arial" w:cs="Arial"/>
                <w:b/>
                <w:bCs/>
                <w:sz w:val="24"/>
                <w:szCs w:val="24"/>
              </w:rPr>
              <w:t>Proposal has been evaluated and approved by departmental curriculum committee</w:t>
            </w:r>
          </w:p>
        </w:tc>
      </w:tr>
      <w:tr w:rsidR="00FF13A1" w:rsidRPr="00EC6F57" w14:paraId="6CBD6AC6" w14:textId="77777777" w:rsidTr="001C05AF">
        <w:tblPrEx>
          <w:tblCellMar>
            <w:left w:w="115" w:type="dxa"/>
            <w:right w:w="115" w:type="dxa"/>
          </w:tblCellMar>
        </w:tblPrEx>
        <w:tc>
          <w:tcPr>
            <w:tcW w:w="9360" w:type="dxa"/>
            <w:tcBorders>
              <w:top w:val="double" w:sz="6" w:space="0" w:color="auto"/>
              <w:left w:val="double" w:sz="6" w:space="0" w:color="auto"/>
              <w:bottom w:val="double" w:sz="6" w:space="0" w:color="auto"/>
              <w:right w:val="double" w:sz="6" w:space="0" w:color="auto"/>
            </w:tcBorders>
            <w:vAlign w:val="center"/>
          </w:tcPr>
          <w:p w14:paraId="5D965EBD" w14:textId="77777777" w:rsidR="00FF13A1" w:rsidRPr="00EC6F57" w:rsidRDefault="00000000" w:rsidP="00CC3F97">
            <w:pPr>
              <w:spacing w:before="40" w:after="40"/>
              <w:rPr>
                <w:rFonts w:ascii="Arial" w:hAnsi="Arial" w:cs="Arial"/>
                <w:sz w:val="24"/>
                <w:szCs w:val="24"/>
              </w:rPr>
            </w:pPr>
            <w:sdt>
              <w:sdtPr>
                <w:rPr>
                  <w:rFonts w:ascii="MS Gothic" w:eastAsia="MS Gothic" w:hAnsi="MS Gothic" w:cs="Arial" w:hint="eastAsia"/>
                  <w:sz w:val="24"/>
                  <w:szCs w:val="24"/>
                </w:rPr>
                <w:id w:val="-1431496402"/>
                <w14:checkbox>
                  <w14:checked w14:val="0"/>
                  <w14:checkedState w14:val="2612" w14:font="MS Gothic"/>
                  <w14:uncheckedState w14:val="2610" w14:font="MS Gothic"/>
                </w14:checkbox>
              </w:sdtPr>
              <w:sdtContent>
                <w:r w:rsidR="00FF13A1">
                  <w:rPr>
                    <w:rFonts w:ascii="MS Gothic" w:eastAsia="MS Gothic" w:hAnsi="MS Gothic" w:cs="Arial" w:hint="eastAsia"/>
                    <w:sz w:val="24"/>
                    <w:szCs w:val="24"/>
                  </w:rPr>
                  <w:t>☐</w:t>
                </w:r>
              </w:sdtContent>
            </w:sdt>
            <w:r w:rsidR="00FF13A1" w:rsidRPr="00686B38">
              <w:rPr>
                <w:rFonts w:ascii="MS Gothic" w:eastAsia="MS Gothic" w:hAnsi="MS Gothic" w:cs="Arial" w:hint="eastAsia"/>
                <w:sz w:val="24"/>
                <w:szCs w:val="24"/>
              </w:rPr>
              <w:t xml:space="preserve"> </w:t>
            </w:r>
            <w:r w:rsidR="00FF13A1" w:rsidRPr="00686B38">
              <w:rPr>
                <w:rFonts w:ascii="Arial" w:hAnsi="Arial" w:cs="Arial"/>
                <w:i/>
                <w:sz w:val="24"/>
                <w:szCs w:val="24"/>
              </w:rPr>
              <w:t>check</w:t>
            </w:r>
            <w:r w:rsidR="00FF13A1" w:rsidRPr="00D95FB5">
              <w:rPr>
                <w:rFonts w:ascii="Arial" w:hAnsi="Arial" w:cs="Arial"/>
                <w:i/>
                <w:sz w:val="24"/>
                <w:szCs w:val="24"/>
              </w:rPr>
              <w:t xml:space="preserve"> here</w:t>
            </w:r>
          </w:p>
        </w:tc>
      </w:tr>
      <w:tr w:rsidR="00D344F3" w:rsidRPr="00D344F3" w14:paraId="6C149F6B" w14:textId="77777777" w:rsidTr="001C05AF">
        <w:tc>
          <w:tcPr>
            <w:tcW w:w="9360" w:type="dxa"/>
            <w:tcBorders>
              <w:top w:val="double" w:sz="6" w:space="0" w:color="auto"/>
              <w:bottom w:val="double" w:sz="6" w:space="0" w:color="auto"/>
            </w:tcBorders>
            <w:shd w:val="clear" w:color="auto" w:fill="BFBFBF" w:themeFill="background1" w:themeFillShade="BF"/>
          </w:tcPr>
          <w:p w14:paraId="4CC2E694" w14:textId="1769CC1E" w:rsidR="00D344F3" w:rsidRPr="00D344F3" w:rsidRDefault="00D344F3" w:rsidP="00483997">
            <w:pPr>
              <w:keepNext/>
              <w:spacing w:before="40" w:after="40"/>
              <w:rPr>
                <w:rFonts w:ascii="Arial" w:hAnsi="Arial" w:cs="Arial"/>
                <w:b/>
                <w:bCs/>
                <w:sz w:val="24"/>
                <w:szCs w:val="24"/>
              </w:rPr>
            </w:pPr>
            <w:r w:rsidRPr="00D344F3">
              <w:rPr>
                <w:rFonts w:ascii="Arial" w:hAnsi="Arial" w:cs="Arial"/>
                <w:b/>
                <w:bCs/>
                <w:sz w:val="24"/>
                <w:szCs w:val="24"/>
              </w:rPr>
              <w:t>Original full-credit course code, title,</w:t>
            </w:r>
            <w:r w:rsidR="006F4E50">
              <w:rPr>
                <w:rFonts w:ascii="Arial" w:hAnsi="Arial" w:cs="Arial"/>
                <w:b/>
                <w:bCs/>
                <w:sz w:val="24"/>
                <w:szCs w:val="24"/>
              </w:rPr>
              <w:t xml:space="preserve"> </w:t>
            </w:r>
            <w:r w:rsidRPr="00D344F3">
              <w:rPr>
                <w:rFonts w:ascii="Arial" w:hAnsi="Arial" w:cs="Arial"/>
                <w:b/>
                <w:bCs/>
                <w:sz w:val="24"/>
                <w:szCs w:val="24"/>
              </w:rPr>
              <w:t>description, prerequisite</w:t>
            </w:r>
            <w:r>
              <w:rPr>
                <w:rFonts w:ascii="Arial" w:hAnsi="Arial" w:cs="Arial"/>
                <w:b/>
                <w:bCs/>
                <w:sz w:val="24"/>
                <w:szCs w:val="24"/>
              </w:rPr>
              <w:t xml:space="preserve"> (if any)</w:t>
            </w:r>
            <w:r w:rsidRPr="00D344F3">
              <w:rPr>
                <w:rFonts w:ascii="Arial" w:hAnsi="Arial" w:cs="Arial"/>
                <w:b/>
                <w:bCs/>
                <w:sz w:val="24"/>
                <w:szCs w:val="24"/>
              </w:rPr>
              <w:t>, exclusions</w:t>
            </w:r>
            <w:r>
              <w:rPr>
                <w:rFonts w:ascii="Arial" w:hAnsi="Arial" w:cs="Arial"/>
                <w:b/>
                <w:bCs/>
                <w:sz w:val="24"/>
                <w:szCs w:val="24"/>
              </w:rPr>
              <w:t xml:space="preserve"> (if any)</w:t>
            </w:r>
            <w:r w:rsidRPr="00D344F3">
              <w:rPr>
                <w:rFonts w:ascii="Arial" w:hAnsi="Arial" w:cs="Arial"/>
                <w:b/>
                <w:bCs/>
                <w:sz w:val="24"/>
                <w:szCs w:val="24"/>
              </w:rPr>
              <w:t xml:space="preserve"> as listed in the Academic Calendar</w:t>
            </w:r>
          </w:p>
        </w:tc>
      </w:tr>
      <w:tr w:rsidR="00D344F3" w:rsidRPr="00EC6F57" w14:paraId="781EA252" w14:textId="77777777" w:rsidTr="001C05AF">
        <w:tc>
          <w:tcPr>
            <w:tcW w:w="9360" w:type="dxa"/>
            <w:tcBorders>
              <w:top w:val="double" w:sz="6" w:space="0" w:color="auto"/>
              <w:left w:val="double" w:sz="6" w:space="0" w:color="auto"/>
              <w:bottom w:val="double" w:sz="6" w:space="0" w:color="auto"/>
              <w:right w:val="double" w:sz="6" w:space="0" w:color="auto"/>
            </w:tcBorders>
          </w:tcPr>
          <w:p w14:paraId="6E34BC09" w14:textId="77777777" w:rsidR="00D344F3" w:rsidRPr="00F70CF2" w:rsidRDefault="00D344F3" w:rsidP="00483997">
            <w:pPr>
              <w:spacing w:before="40" w:after="40"/>
              <w:rPr>
                <w:rFonts w:ascii="Arial" w:hAnsi="Arial" w:cs="Arial"/>
                <w:sz w:val="24"/>
                <w:szCs w:val="24"/>
              </w:rPr>
            </w:pPr>
            <w:r>
              <w:rPr>
                <w:rFonts w:ascii="Arial" w:hAnsi="Arial" w:cs="Arial"/>
                <w:sz w:val="24"/>
                <w:szCs w:val="24"/>
              </w:rPr>
              <w:t xml:space="preserve"> </w:t>
            </w:r>
          </w:p>
        </w:tc>
      </w:tr>
      <w:tr w:rsidR="00D344F3" w:rsidRPr="00D344F3" w14:paraId="00CB4E6B" w14:textId="77777777" w:rsidTr="001C05AF">
        <w:tc>
          <w:tcPr>
            <w:tcW w:w="9360" w:type="dxa"/>
            <w:tcBorders>
              <w:top w:val="double" w:sz="6" w:space="0" w:color="auto"/>
              <w:bottom w:val="double" w:sz="6" w:space="0" w:color="auto"/>
            </w:tcBorders>
            <w:shd w:val="clear" w:color="auto" w:fill="BFBFBF" w:themeFill="background1" w:themeFillShade="BF"/>
          </w:tcPr>
          <w:p w14:paraId="4A462A23" w14:textId="203182C2" w:rsidR="00D344F3" w:rsidRPr="00D344F3" w:rsidRDefault="00D344F3" w:rsidP="00483997">
            <w:pPr>
              <w:keepNext/>
              <w:spacing w:before="40" w:after="40"/>
              <w:rPr>
                <w:rFonts w:ascii="Arial" w:hAnsi="Arial" w:cs="Arial"/>
                <w:b/>
                <w:bCs/>
                <w:sz w:val="24"/>
                <w:szCs w:val="24"/>
              </w:rPr>
            </w:pPr>
            <w:r w:rsidRPr="00D344F3">
              <w:rPr>
                <w:rFonts w:ascii="Arial" w:hAnsi="Arial" w:cs="Arial"/>
                <w:b/>
                <w:bCs/>
                <w:sz w:val="24"/>
                <w:szCs w:val="24"/>
              </w:rPr>
              <w:t>New full-credit course code, title, description</w:t>
            </w:r>
            <w:r w:rsidR="0019648A">
              <w:rPr>
                <w:rFonts w:ascii="Arial" w:hAnsi="Arial" w:cs="Arial"/>
                <w:b/>
                <w:bCs/>
                <w:sz w:val="24"/>
                <w:szCs w:val="24"/>
              </w:rPr>
              <w:t xml:space="preserve"> (maximum 50 words)</w:t>
            </w:r>
            <w:r w:rsidRPr="00D344F3">
              <w:rPr>
                <w:rFonts w:ascii="Arial" w:hAnsi="Arial" w:cs="Arial"/>
                <w:b/>
                <w:bCs/>
                <w:sz w:val="24"/>
                <w:szCs w:val="24"/>
              </w:rPr>
              <w:t>, prerequisite</w:t>
            </w:r>
            <w:r>
              <w:rPr>
                <w:rFonts w:ascii="Arial" w:hAnsi="Arial" w:cs="Arial"/>
                <w:b/>
                <w:bCs/>
                <w:sz w:val="24"/>
                <w:szCs w:val="24"/>
              </w:rPr>
              <w:t xml:space="preserve"> (if any)</w:t>
            </w:r>
            <w:r w:rsidRPr="00D344F3">
              <w:rPr>
                <w:rFonts w:ascii="Arial" w:hAnsi="Arial" w:cs="Arial"/>
                <w:b/>
                <w:bCs/>
                <w:sz w:val="24"/>
                <w:szCs w:val="24"/>
              </w:rPr>
              <w:t>, exclusion</w:t>
            </w:r>
          </w:p>
        </w:tc>
      </w:tr>
      <w:tr w:rsidR="00D344F3" w:rsidRPr="00EC6F57" w14:paraId="24BC7A15" w14:textId="77777777" w:rsidTr="001C05AF">
        <w:tc>
          <w:tcPr>
            <w:tcW w:w="9360" w:type="dxa"/>
            <w:tcBorders>
              <w:top w:val="double" w:sz="6" w:space="0" w:color="auto"/>
              <w:left w:val="double" w:sz="6" w:space="0" w:color="auto"/>
              <w:bottom w:val="double" w:sz="6" w:space="0" w:color="auto"/>
              <w:right w:val="double" w:sz="6" w:space="0" w:color="auto"/>
            </w:tcBorders>
          </w:tcPr>
          <w:p w14:paraId="128C2036" w14:textId="77777777" w:rsidR="00D344F3" w:rsidRPr="005B65AE" w:rsidRDefault="00D344F3" w:rsidP="00483997">
            <w:pPr>
              <w:spacing w:before="40" w:after="40"/>
              <w:rPr>
                <w:rFonts w:ascii="Arial" w:hAnsi="Arial" w:cs="Arial"/>
                <w:sz w:val="24"/>
                <w:szCs w:val="24"/>
              </w:rPr>
            </w:pPr>
            <w:r>
              <w:rPr>
                <w:rFonts w:ascii="Arial" w:hAnsi="Arial" w:cs="Arial"/>
                <w:sz w:val="24"/>
                <w:szCs w:val="24"/>
              </w:rPr>
              <w:t xml:space="preserve"> </w:t>
            </w:r>
          </w:p>
        </w:tc>
      </w:tr>
      <w:tr w:rsidR="00D344F3" w:rsidRPr="00D344F3" w14:paraId="507950FF" w14:textId="77777777" w:rsidTr="001C05AF">
        <w:tc>
          <w:tcPr>
            <w:tcW w:w="9360" w:type="dxa"/>
            <w:tcBorders>
              <w:top w:val="double" w:sz="6" w:space="0" w:color="auto"/>
              <w:bottom w:val="double" w:sz="6" w:space="0" w:color="auto"/>
            </w:tcBorders>
            <w:shd w:val="clear" w:color="auto" w:fill="BFBFBF" w:themeFill="background1" w:themeFillShade="BF"/>
          </w:tcPr>
          <w:p w14:paraId="6DA43B06" w14:textId="13F8F3F6" w:rsidR="00D344F3" w:rsidRPr="00D344F3" w:rsidRDefault="00D344F3" w:rsidP="00483997">
            <w:pPr>
              <w:keepNext/>
              <w:spacing w:before="40" w:after="40"/>
              <w:rPr>
                <w:rFonts w:ascii="Arial" w:hAnsi="Arial" w:cs="Arial"/>
                <w:b/>
                <w:bCs/>
                <w:sz w:val="24"/>
                <w:szCs w:val="24"/>
              </w:rPr>
            </w:pPr>
            <w:r w:rsidRPr="00D344F3">
              <w:rPr>
                <w:rFonts w:ascii="Arial" w:hAnsi="Arial" w:cs="Arial"/>
                <w:b/>
                <w:bCs/>
                <w:sz w:val="24"/>
                <w:szCs w:val="24"/>
              </w:rPr>
              <w:t>Academic term (e.g., 2022FA, 2023SU) of first offering as a half credit</w:t>
            </w:r>
          </w:p>
        </w:tc>
      </w:tr>
      <w:tr w:rsidR="00D344F3" w:rsidRPr="00EC6F57" w14:paraId="042D0E06" w14:textId="77777777" w:rsidTr="001C05AF">
        <w:tc>
          <w:tcPr>
            <w:tcW w:w="9360" w:type="dxa"/>
            <w:tcBorders>
              <w:top w:val="double" w:sz="6" w:space="0" w:color="auto"/>
              <w:left w:val="double" w:sz="6" w:space="0" w:color="auto"/>
              <w:bottom w:val="double" w:sz="6" w:space="0" w:color="auto"/>
              <w:right w:val="double" w:sz="6" w:space="0" w:color="auto"/>
            </w:tcBorders>
          </w:tcPr>
          <w:p w14:paraId="592539F3" w14:textId="77777777" w:rsidR="00D344F3" w:rsidRDefault="00D344F3" w:rsidP="00483997">
            <w:pPr>
              <w:spacing w:before="40" w:after="40"/>
              <w:rPr>
                <w:rFonts w:ascii="Arial" w:hAnsi="Arial" w:cs="Arial"/>
                <w:sz w:val="24"/>
                <w:szCs w:val="24"/>
              </w:rPr>
            </w:pPr>
            <w:r>
              <w:rPr>
                <w:rFonts w:ascii="Arial" w:hAnsi="Arial" w:cs="Arial"/>
                <w:sz w:val="24"/>
                <w:szCs w:val="24"/>
              </w:rPr>
              <w:t xml:space="preserve"> </w:t>
            </w:r>
          </w:p>
        </w:tc>
      </w:tr>
      <w:tr w:rsidR="00D344F3" w:rsidRPr="00D344F3" w14:paraId="732EB2EC" w14:textId="77777777" w:rsidTr="001C05AF">
        <w:tc>
          <w:tcPr>
            <w:tcW w:w="9360" w:type="dxa"/>
            <w:tcBorders>
              <w:top w:val="double" w:sz="6" w:space="0" w:color="auto"/>
              <w:bottom w:val="double" w:sz="6" w:space="0" w:color="auto"/>
            </w:tcBorders>
            <w:shd w:val="clear" w:color="auto" w:fill="BFBFBF" w:themeFill="background1" w:themeFillShade="BF"/>
          </w:tcPr>
          <w:p w14:paraId="4F7FC17D" w14:textId="75303E0B" w:rsidR="00D344F3" w:rsidRPr="00D344F3" w:rsidRDefault="00D344F3" w:rsidP="00483997">
            <w:pPr>
              <w:keepNext/>
              <w:spacing w:before="40" w:after="40"/>
              <w:rPr>
                <w:rFonts w:ascii="Arial" w:hAnsi="Arial" w:cs="Arial"/>
                <w:b/>
                <w:bCs/>
                <w:sz w:val="24"/>
                <w:szCs w:val="24"/>
              </w:rPr>
            </w:pPr>
            <w:r w:rsidRPr="00D344F3">
              <w:rPr>
                <w:rFonts w:ascii="Arial" w:hAnsi="Arial" w:cs="Arial"/>
                <w:b/>
                <w:bCs/>
                <w:sz w:val="24"/>
                <w:szCs w:val="24"/>
              </w:rPr>
              <w:t>Instructor and whether TUFA, LTA or CUPE</w:t>
            </w:r>
          </w:p>
        </w:tc>
      </w:tr>
      <w:tr w:rsidR="00D344F3" w:rsidRPr="00EC6F57" w14:paraId="5D517A37" w14:textId="77777777" w:rsidTr="001C05AF">
        <w:tc>
          <w:tcPr>
            <w:tcW w:w="9360" w:type="dxa"/>
            <w:tcBorders>
              <w:top w:val="double" w:sz="6" w:space="0" w:color="auto"/>
              <w:left w:val="double" w:sz="6" w:space="0" w:color="auto"/>
              <w:bottom w:val="double" w:sz="6" w:space="0" w:color="auto"/>
              <w:right w:val="double" w:sz="6" w:space="0" w:color="auto"/>
            </w:tcBorders>
          </w:tcPr>
          <w:p w14:paraId="6192F1C2" w14:textId="77777777" w:rsidR="00D344F3" w:rsidRDefault="00D344F3" w:rsidP="00483997">
            <w:pPr>
              <w:spacing w:before="40" w:after="40"/>
              <w:rPr>
                <w:rFonts w:ascii="Arial" w:hAnsi="Arial" w:cs="Arial"/>
                <w:sz w:val="24"/>
                <w:szCs w:val="24"/>
              </w:rPr>
            </w:pPr>
            <w:r>
              <w:rPr>
                <w:rFonts w:ascii="Arial" w:hAnsi="Arial" w:cs="Arial"/>
                <w:sz w:val="24"/>
                <w:szCs w:val="24"/>
              </w:rPr>
              <w:t xml:space="preserve"> </w:t>
            </w:r>
          </w:p>
        </w:tc>
      </w:tr>
      <w:tr w:rsidR="00D344F3" w:rsidRPr="00D344F3" w14:paraId="0519912A" w14:textId="77777777" w:rsidTr="001C05AF">
        <w:tc>
          <w:tcPr>
            <w:tcW w:w="9360" w:type="dxa"/>
            <w:tcBorders>
              <w:top w:val="double" w:sz="6" w:space="0" w:color="auto"/>
              <w:bottom w:val="double" w:sz="6" w:space="0" w:color="auto"/>
            </w:tcBorders>
            <w:shd w:val="clear" w:color="auto" w:fill="BFBFBF" w:themeFill="background1" w:themeFillShade="BF"/>
          </w:tcPr>
          <w:p w14:paraId="19CA688C" w14:textId="7D38E323" w:rsidR="00D344F3" w:rsidRPr="00D344F3" w:rsidRDefault="00D344F3" w:rsidP="00483997">
            <w:pPr>
              <w:keepNext/>
              <w:spacing w:before="40" w:after="40"/>
              <w:rPr>
                <w:rFonts w:ascii="Arial" w:hAnsi="Arial" w:cs="Arial"/>
                <w:b/>
                <w:bCs/>
                <w:sz w:val="24"/>
                <w:szCs w:val="24"/>
              </w:rPr>
            </w:pPr>
            <w:r w:rsidRPr="00D344F3">
              <w:rPr>
                <w:rFonts w:ascii="Arial" w:hAnsi="Arial" w:cs="Arial"/>
                <w:b/>
                <w:bCs/>
                <w:sz w:val="24"/>
                <w:szCs w:val="24"/>
              </w:rPr>
              <w:t>Rationale for reweighting the course</w:t>
            </w:r>
          </w:p>
        </w:tc>
      </w:tr>
      <w:tr w:rsidR="00D344F3" w:rsidRPr="00EC6F57" w14:paraId="51D20941" w14:textId="77777777" w:rsidTr="001C05AF">
        <w:tc>
          <w:tcPr>
            <w:tcW w:w="9360" w:type="dxa"/>
            <w:tcBorders>
              <w:top w:val="double" w:sz="6" w:space="0" w:color="auto"/>
              <w:left w:val="double" w:sz="6" w:space="0" w:color="auto"/>
              <w:bottom w:val="double" w:sz="6" w:space="0" w:color="auto"/>
              <w:right w:val="double" w:sz="6" w:space="0" w:color="auto"/>
            </w:tcBorders>
          </w:tcPr>
          <w:p w14:paraId="40E2A49E" w14:textId="77777777" w:rsidR="00D344F3" w:rsidRPr="005B65AE" w:rsidRDefault="00D344F3" w:rsidP="00483997">
            <w:pPr>
              <w:spacing w:before="40" w:after="40"/>
              <w:rPr>
                <w:rFonts w:ascii="Arial" w:hAnsi="Arial" w:cs="Arial"/>
                <w:sz w:val="24"/>
                <w:szCs w:val="24"/>
              </w:rPr>
            </w:pPr>
            <w:r>
              <w:rPr>
                <w:rFonts w:ascii="Arial" w:hAnsi="Arial" w:cs="Arial"/>
                <w:sz w:val="24"/>
                <w:szCs w:val="24"/>
              </w:rPr>
              <w:t xml:space="preserve"> </w:t>
            </w:r>
          </w:p>
        </w:tc>
      </w:tr>
      <w:tr w:rsidR="00D344F3" w:rsidRPr="00D344F3" w14:paraId="5367B302" w14:textId="77777777" w:rsidTr="001C05AF">
        <w:tc>
          <w:tcPr>
            <w:tcW w:w="9360" w:type="dxa"/>
            <w:tcBorders>
              <w:top w:val="double" w:sz="6" w:space="0" w:color="auto"/>
              <w:bottom w:val="double" w:sz="6" w:space="0" w:color="auto"/>
            </w:tcBorders>
            <w:shd w:val="clear" w:color="auto" w:fill="BFBFBF" w:themeFill="background1" w:themeFillShade="BF"/>
          </w:tcPr>
          <w:p w14:paraId="01B9E3E0" w14:textId="4BC92116" w:rsidR="00D344F3" w:rsidRPr="00D344F3" w:rsidRDefault="00D344F3" w:rsidP="00483997">
            <w:pPr>
              <w:keepNext/>
              <w:spacing w:before="40" w:after="40"/>
              <w:rPr>
                <w:rFonts w:ascii="Arial" w:hAnsi="Arial" w:cs="Arial"/>
                <w:b/>
                <w:bCs/>
                <w:sz w:val="24"/>
                <w:szCs w:val="24"/>
              </w:rPr>
            </w:pPr>
            <w:r w:rsidRPr="00D344F3">
              <w:rPr>
                <w:rFonts w:ascii="Arial" w:hAnsi="Arial" w:cs="Arial"/>
                <w:b/>
                <w:bCs/>
                <w:sz w:val="24"/>
                <w:szCs w:val="24"/>
              </w:rPr>
              <w:t xml:space="preserve">If this course is required for degree programs, indicate how requirements will be modified </w:t>
            </w:r>
            <w:r>
              <w:rPr>
                <w:rFonts w:ascii="Arial" w:hAnsi="Arial" w:cs="Arial"/>
                <w:b/>
                <w:bCs/>
                <w:sz w:val="24"/>
                <w:szCs w:val="24"/>
              </w:rPr>
              <w:t>(</w:t>
            </w:r>
            <w:r w:rsidRPr="00D344F3">
              <w:rPr>
                <w:rFonts w:ascii="Arial" w:hAnsi="Arial" w:cs="Arial"/>
                <w:b/>
                <w:bCs/>
                <w:sz w:val="24"/>
                <w:szCs w:val="24"/>
              </w:rPr>
              <w:t>insert Calendar copy with changes</w:t>
            </w:r>
            <w:r>
              <w:rPr>
                <w:rFonts w:ascii="Arial" w:hAnsi="Arial" w:cs="Arial"/>
                <w:b/>
                <w:bCs/>
                <w:sz w:val="24"/>
                <w:szCs w:val="24"/>
              </w:rPr>
              <w:t xml:space="preserve"> highlighted)</w:t>
            </w:r>
          </w:p>
        </w:tc>
      </w:tr>
      <w:tr w:rsidR="00D344F3" w:rsidRPr="00EC6F57" w14:paraId="7D2844F0" w14:textId="77777777" w:rsidTr="001C05AF">
        <w:tc>
          <w:tcPr>
            <w:tcW w:w="9360" w:type="dxa"/>
            <w:tcBorders>
              <w:top w:val="double" w:sz="6" w:space="0" w:color="auto"/>
              <w:left w:val="double" w:sz="6" w:space="0" w:color="auto"/>
              <w:bottom w:val="double" w:sz="6" w:space="0" w:color="auto"/>
              <w:right w:val="double" w:sz="6" w:space="0" w:color="auto"/>
            </w:tcBorders>
          </w:tcPr>
          <w:p w14:paraId="4C4B3B21" w14:textId="77777777" w:rsidR="00D344F3" w:rsidRPr="004E6C07" w:rsidRDefault="00D344F3" w:rsidP="00483997">
            <w:pPr>
              <w:spacing w:before="40" w:after="40"/>
              <w:rPr>
                <w:rFonts w:ascii="Arial" w:hAnsi="Arial" w:cs="Arial"/>
                <w:sz w:val="24"/>
                <w:szCs w:val="24"/>
              </w:rPr>
            </w:pPr>
            <w:r>
              <w:rPr>
                <w:rFonts w:ascii="Arial" w:hAnsi="Arial" w:cs="Arial"/>
                <w:sz w:val="24"/>
                <w:szCs w:val="24"/>
              </w:rPr>
              <w:t xml:space="preserve"> </w:t>
            </w:r>
          </w:p>
        </w:tc>
      </w:tr>
      <w:tr w:rsidR="00F169BD" w:rsidRPr="009F3598" w14:paraId="7E45A025" w14:textId="77777777" w:rsidTr="001C05AF">
        <w:tc>
          <w:tcPr>
            <w:tcW w:w="9360" w:type="dxa"/>
            <w:tcBorders>
              <w:top w:val="double" w:sz="6" w:space="0" w:color="auto"/>
            </w:tcBorders>
            <w:shd w:val="clear" w:color="auto" w:fill="BFBFBF" w:themeFill="background1" w:themeFillShade="BF"/>
          </w:tcPr>
          <w:p w14:paraId="4EB48455" w14:textId="77777777" w:rsidR="00F169BD" w:rsidRPr="009F3598" w:rsidRDefault="00F169BD" w:rsidP="00680C60">
            <w:pPr>
              <w:keepNext/>
              <w:spacing w:before="40"/>
              <w:rPr>
                <w:rFonts w:ascii="Arial" w:hAnsi="Arial" w:cs="Arial"/>
                <w:b/>
                <w:sz w:val="24"/>
                <w:szCs w:val="24"/>
              </w:rPr>
            </w:pPr>
            <w:r>
              <w:rPr>
                <w:rFonts w:ascii="Arial" w:hAnsi="Arial" w:cs="Arial"/>
                <w:b/>
                <w:sz w:val="24"/>
                <w:szCs w:val="24"/>
              </w:rPr>
              <w:t xml:space="preserve">Consultation </w:t>
            </w:r>
            <w:r w:rsidRPr="00B268BB">
              <w:rPr>
                <w:rFonts w:ascii="Arial" w:hAnsi="Arial" w:cs="Arial"/>
                <w:b/>
                <w:sz w:val="24"/>
                <w:szCs w:val="24"/>
              </w:rPr>
              <w:t>With All Affected Academic Units</w:t>
            </w:r>
          </w:p>
        </w:tc>
      </w:tr>
      <w:tr w:rsidR="00F169BD" w:rsidRPr="009F3598" w14:paraId="1BCA9C13" w14:textId="77777777" w:rsidTr="00095D4E">
        <w:tc>
          <w:tcPr>
            <w:tcW w:w="9360" w:type="dxa"/>
            <w:shd w:val="clear" w:color="auto" w:fill="BFBFBF" w:themeFill="background1" w:themeFillShade="BF"/>
          </w:tcPr>
          <w:p w14:paraId="501DA187" w14:textId="2AE386FB" w:rsidR="00F169BD" w:rsidRPr="009F3598" w:rsidRDefault="00F169BD" w:rsidP="00483997">
            <w:pPr>
              <w:keepNext/>
              <w:spacing w:after="40"/>
              <w:rPr>
                <w:rFonts w:ascii="Arial" w:hAnsi="Arial" w:cs="Arial"/>
                <w:spacing w:val="-1"/>
                <w:sz w:val="24"/>
                <w:szCs w:val="24"/>
              </w:rPr>
            </w:pPr>
            <w:r w:rsidRPr="00D428BE">
              <w:rPr>
                <w:rFonts w:ascii="Arial" w:hAnsi="Arial" w:cs="Arial"/>
                <w:spacing w:val="-1"/>
                <w:sz w:val="24"/>
                <w:szCs w:val="24"/>
              </w:rPr>
              <w:t xml:space="preserve">If this course is </w:t>
            </w:r>
            <w:r w:rsidRPr="00E115F0">
              <w:rPr>
                <w:rFonts w:ascii="Arial" w:hAnsi="Arial" w:cs="Arial"/>
                <w:spacing w:val="-1"/>
                <w:sz w:val="24"/>
                <w:szCs w:val="24"/>
              </w:rPr>
              <w:t>cross-listed</w:t>
            </w:r>
            <w:r>
              <w:rPr>
                <w:rFonts w:ascii="Arial" w:hAnsi="Arial" w:cs="Arial"/>
                <w:spacing w:val="-1"/>
                <w:sz w:val="24"/>
                <w:szCs w:val="24"/>
              </w:rPr>
              <w:t xml:space="preserve"> with</w:t>
            </w:r>
            <w:r w:rsidRPr="00D428BE">
              <w:rPr>
                <w:rFonts w:ascii="Arial" w:hAnsi="Arial" w:cs="Arial"/>
                <w:spacing w:val="-1"/>
                <w:sz w:val="24"/>
                <w:szCs w:val="24"/>
              </w:rPr>
              <w:t xml:space="preserve"> other programs</w:t>
            </w:r>
            <w:r w:rsidRPr="009F3598">
              <w:rPr>
                <w:rFonts w:ascii="Arial" w:hAnsi="Arial" w:cs="Arial"/>
                <w:spacing w:val="-1"/>
                <w:sz w:val="24"/>
                <w:szCs w:val="24"/>
              </w:rPr>
              <w:t xml:space="preserve">, share the proposal with these units and request a response for inclusion here. </w:t>
            </w:r>
            <w:r w:rsidRPr="00D428BE">
              <w:rPr>
                <w:rFonts w:ascii="Arial" w:hAnsi="Arial" w:cs="Arial"/>
                <w:spacing w:val="-1"/>
                <w:sz w:val="24"/>
                <w:szCs w:val="24"/>
              </w:rPr>
              <w:t xml:space="preserve">Departments must confirm if they will </w:t>
            </w:r>
            <w:r>
              <w:rPr>
                <w:rFonts w:ascii="Arial" w:hAnsi="Arial" w:cs="Arial"/>
                <w:spacing w:val="-1"/>
                <w:sz w:val="24"/>
                <w:szCs w:val="24"/>
              </w:rPr>
              <w:t>continue cross-listing.</w:t>
            </w:r>
            <w:r w:rsidRPr="00D428BE">
              <w:rPr>
                <w:rFonts w:ascii="Arial" w:hAnsi="Arial" w:cs="Arial"/>
                <w:spacing w:val="-1"/>
                <w:sz w:val="24"/>
                <w:szCs w:val="24"/>
              </w:rPr>
              <w:t xml:space="preserve"> </w:t>
            </w:r>
            <w:r w:rsidRPr="009F3598">
              <w:rPr>
                <w:rFonts w:ascii="Arial" w:hAnsi="Arial" w:cs="Arial"/>
                <w:spacing w:val="-1"/>
                <w:sz w:val="24"/>
                <w:szCs w:val="24"/>
              </w:rPr>
              <w:t>Add rows if needed.</w:t>
            </w:r>
            <w:r>
              <w:rPr>
                <w:rFonts w:ascii="Arial" w:hAnsi="Arial" w:cs="Arial"/>
                <w:spacing w:val="-1"/>
                <w:sz w:val="24"/>
                <w:szCs w:val="24"/>
              </w:rPr>
              <w:t xml:space="preserve"> </w:t>
            </w:r>
          </w:p>
        </w:tc>
      </w:tr>
      <w:tr w:rsidR="00F169BD" w:rsidRPr="004578F2" w14:paraId="0C9B3274" w14:textId="77777777" w:rsidTr="001C05AF">
        <w:tc>
          <w:tcPr>
            <w:tcW w:w="9360" w:type="dxa"/>
            <w:tcBorders>
              <w:bottom w:val="double" w:sz="6" w:space="0" w:color="auto"/>
            </w:tcBorders>
            <w:shd w:val="clear" w:color="auto" w:fill="BFBFBF" w:themeFill="background1" w:themeFillShade="BF"/>
          </w:tcPr>
          <w:p w14:paraId="46D24B2F" w14:textId="7BD0E078" w:rsidR="00F169BD" w:rsidRPr="004578F2" w:rsidRDefault="00F169BD" w:rsidP="00483997">
            <w:pPr>
              <w:keepNext/>
              <w:spacing w:before="40" w:after="40"/>
              <w:rPr>
                <w:rFonts w:ascii="Arial" w:hAnsi="Arial" w:cs="Arial"/>
                <w:b/>
                <w:bCs/>
                <w:sz w:val="24"/>
                <w:szCs w:val="24"/>
              </w:rPr>
            </w:pPr>
            <w:r w:rsidRPr="004578F2">
              <w:rPr>
                <w:rFonts w:ascii="Arial" w:hAnsi="Arial" w:cs="Arial"/>
                <w:b/>
                <w:bCs/>
                <w:sz w:val="24"/>
                <w:szCs w:val="24"/>
              </w:rPr>
              <w:t>Department (1)</w:t>
            </w:r>
          </w:p>
        </w:tc>
      </w:tr>
      <w:tr w:rsidR="00F169BD" w:rsidRPr="009F3598" w14:paraId="3419C064" w14:textId="77777777" w:rsidTr="001C05AF">
        <w:tc>
          <w:tcPr>
            <w:tcW w:w="9360" w:type="dxa"/>
            <w:tcBorders>
              <w:top w:val="double" w:sz="6" w:space="0" w:color="auto"/>
              <w:left w:val="double" w:sz="6" w:space="0" w:color="auto"/>
              <w:bottom w:val="double" w:sz="6" w:space="0" w:color="auto"/>
              <w:right w:val="double" w:sz="6" w:space="0" w:color="auto"/>
            </w:tcBorders>
          </w:tcPr>
          <w:p w14:paraId="38EB4097" w14:textId="77777777" w:rsidR="00F169BD" w:rsidRPr="009F3598" w:rsidRDefault="00F169BD" w:rsidP="00483997">
            <w:pPr>
              <w:spacing w:before="40" w:after="40"/>
              <w:rPr>
                <w:rFonts w:ascii="Arial" w:hAnsi="Arial" w:cs="Arial"/>
                <w:sz w:val="24"/>
                <w:szCs w:val="24"/>
              </w:rPr>
            </w:pPr>
            <w:r w:rsidRPr="009F3598">
              <w:rPr>
                <w:rFonts w:ascii="Arial" w:hAnsi="Arial" w:cs="Arial"/>
                <w:sz w:val="24"/>
                <w:szCs w:val="24"/>
              </w:rPr>
              <w:t xml:space="preserve"> </w:t>
            </w:r>
          </w:p>
        </w:tc>
      </w:tr>
      <w:tr w:rsidR="00F169BD" w:rsidRPr="004578F2" w14:paraId="3E92FC53" w14:textId="77777777" w:rsidTr="001C05AF">
        <w:tc>
          <w:tcPr>
            <w:tcW w:w="9360" w:type="dxa"/>
            <w:tcBorders>
              <w:top w:val="double" w:sz="6" w:space="0" w:color="auto"/>
              <w:bottom w:val="double" w:sz="6" w:space="0" w:color="auto"/>
            </w:tcBorders>
            <w:shd w:val="clear" w:color="auto" w:fill="BFBFBF" w:themeFill="background1" w:themeFillShade="BF"/>
          </w:tcPr>
          <w:p w14:paraId="5AF68681" w14:textId="17404C83" w:rsidR="00F169BD" w:rsidRPr="004578F2" w:rsidRDefault="00F169BD" w:rsidP="00483997">
            <w:pPr>
              <w:keepNext/>
              <w:spacing w:before="40" w:after="40"/>
              <w:rPr>
                <w:rFonts w:ascii="Arial" w:hAnsi="Arial" w:cs="Arial"/>
                <w:b/>
                <w:bCs/>
                <w:sz w:val="24"/>
                <w:szCs w:val="24"/>
              </w:rPr>
            </w:pPr>
            <w:r w:rsidRPr="004578F2">
              <w:rPr>
                <w:rFonts w:ascii="Arial" w:hAnsi="Arial" w:cs="Arial"/>
                <w:b/>
                <w:bCs/>
                <w:sz w:val="24"/>
                <w:szCs w:val="24"/>
              </w:rPr>
              <w:lastRenderedPageBreak/>
              <w:t>Department (1) Chair’s responding comments</w:t>
            </w:r>
          </w:p>
        </w:tc>
      </w:tr>
      <w:tr w:rsidR="00F169BD" w:rsidRPr="009F3598" w14:paraId="5A73480F" w14:textId="77777777" w:rsidTr="001C05AF">
        <w:tc>
          <w:tcPr>
            <w:tcW w:w="9360" w:type="dxa"/>
            <w:tcBorders>
              <w:top w:val="double" w:sz="6" w:space="0" w:color="auto"/>
              <w:left w:val="double" w:sz="6" w:space="0" w:color="auto"/>
              <w:bottom w:val="double" w:sz="6" w:space="0" w:color="auto"/>
              <w:right w:val="double" w:sz="6" w:space="0" w:color="auto"/>
            </w:tcBorders>
          </w:tcPr>
          <w:p w14:paraId="27E6C07D" w14:textId="77777777" w:rsidR="00F169BD" w:rsidRPr="009F3598" w:rsidRDefault="00F169BD" w:rsidP="00483997">
            <w:pPr>
              <w:spacing w:before="40" w:after="40"/>
              <w:rPr>
                <w:rFonts w:ascii="Arial" w:hAnsi="Arial" w:cs="Arial"/>
                <w:sz w:val="24"/>
                <w:szCs w:val="24"/>
              </w:rPr>
            </w:pPr>
            <w:r w:rsidRPr="009F3598">
              <w:rPr>
                <w:rFonts w:ascii="Arial" w:hAnsi="Arial" w:cs="Arial"/>
                <w:sz w:val="24"/>
                <w:szCs w:val="24"/>
              </w:rPr>
              <w:t xml:space="preserve"> </w:t>
            </w:r>
          </w:p>
        </w:tc>
      </w:tr>
      <w:tr w:rsidR="00F169BD" w:rsidRPr="004578F2" w14:paraId="0AA9EF5F" w14:textId="77777777" w:rsidTr="001C05AF">
        <w:tc>
          <w:tcPr>
            <w:tcW w:w="9360" w:type="dxa"/>
            <w:tcBorders>
              <w:top w:val="double" w:sz="6" w:space="0" w:color="auto"/>
              <w:bottom w:val="double" w:sz="6" w:space="0" w:color="auto"/>
            </w:tcBorders>
            <w:shd w:val="clear" w:color="auto" w:fill="BFBFBF" w:themeFill="background1" w:themeFillShade="BF"/>
          </w:tcPr>
          <w:p w14:paraId="13A060B0" w14:textId="18C40D3E" w:rsidR="00F169BD" w:rsidRPr="004578F2" w:rsidRDefault="00F169BD" w:rsidP="00483997">
            <w:pPr>
              <w:keepNext/>
              <w:keepLines/>
              <w:spacing w:before="40" w:after="40"/>
              <w:rPr>
                <w:rFonts w:ascii="Arial" w:hAnsi="Arial" w:cs="Arial"/>
                <w:b/>
                <w:bCs/>
                <w:sz w:val="24"/>
                <w:szCs w:val="24"/>
              </w:rPr>
            </w:pPr>
            <w:r w:rsidRPr="004578F2">
              <w:rPr>
                <w:rFonts w:ascii="Arial" w:hAnsi="Arial" w:cs="Arial"/>
                <w:b/>
                <w:bCs/>
                <w:sz w:val="24"/>
                <w:szCs w:val="24"/>
              </w:rPr>
              <w:t>Department (2)</w:t>
            </w:r>
          </w:p>
        </w:tc>
      </w:tr>
      <w:tr w:rsidR="00F169BD" w:rsidRPr="009F3598" w14:paraId="19359702" w14:textId="77777777" w:rsidTr="001C05AF">
        <w:tc>
          <w:tcPr>
            <w:tcW w:w="9360" w:type="dxa"/>
            <w:tcBorders>
              <w:top w:val="double" w:sz="6" w:space="0" w:color="auto"/>
              <w:left w:val="double" w:sz="6" w:space="0" w:color="auto"/>
              <w:bottom w:val="double" w:sz="6" w:space="0" w:color="auto"/>
              <w:right w:val="double" w:sz="6" w:space="0" w:color="auto"/>
            </w:tcBorders>
          </w:tcPr>
          <w:p w14:paraId="3450C22A" w14:textId="77777777" w:rsidR="00F169BD" w:rsidRPr="009F3598" w:rsidRDefault="00F169BD" w:rsidP="00483997">
            <w:pPr>
              <w:keepLines/>
              <w:tabs>
                <w:tab w:val="left" w:pos="1866"/>
              </w:tabs>
              <w:spacing w:before="40" w:after="40"/>
              <w:rPr>
                <w:rFonts w:ascii="Arial" w:hAnsi="Arial" w:cs="Arial"/>
                <w:sz w:val="24"/>
                <w:szCs w:val="24"/>
              </w:rPr>
            </w:pPr>
            <w:r w:rsidRPr="009F3598">
              <w:rPr>
                <w:rFonts w:ascii="Arial" w:hAnsi="Arial" w:cs="Arial"/>
                <w:sz w:val="24"/>
                <w:szCs w:val="24"/>
              </w:rPr>
              <w:t xml:space="preserve"> </w:t>
            </w:r>
          </w:p>
        </w:tc>
      </w:tr>
      <w:tr w:rsidR="00F169BD" w:rsidRPr="004578F2" w14:paraId="6256404F" w14:textId="77777777" w:rsidTr="001C05AF">
        <w:tc>
          <w:tcPr>
            <w:tcW w:w="9360" w:type="dxa"/>
            <w:tcBorders>
              <w:top w:val="double" w:sz="6" w:space="0" w:color="auto"/>
              <w:bottom w:val="double" w:sz="6" w:space="0" w:color="auto"/>
            </w:tcBorders>
            <w:shd w:val="clear" w:color="auto" w:fill="BFBFBF" w:themeFill="background1" w:themeFillShade="BF"/>
          </w:tcPr>
          <w:p w14:paraId="37EEE1B9" w14:textId="343CBA39" w:rsidR="00F169BD" w:rsidRPr="004578F2" w:rsidRDefault="00F169BD" w:rsidP="00483997">
            <w:pPr>
              <w:keepNext/>
              <w:spacing w:before="40" w:after="40"/>
              <w:rPr>
                <w:rFonts w:ascii="Arial" w:hAnsi="Arial" w:cs="Arial"/>
                <w:b/>
                <w:bCs/>
                <w:sz w:val="24"/>
                <w:szCs w:val="24"/>
              </w:rPr>
            </w:pPr>
            <w:r w:rsidRPr="004578F2">
              <w:rPr>
                <w:rFonts w:ascii="Arial" w:hAnsi="Arial" w:cs="Arial"/>
                <w:b/>
                <w:bCs/>
                <w:sz w:val="24"/>
                <w:szCs w:val="24"/>
              </w:rPr>
              <w:t>Department (2) Chair’s responding comments</w:t>
            </w:r>
          </w:p>
        </w:tc>
      </w:tr>
      <w:tr w:rsidR="00F169BD" w:rsidRPr="009F3598" w14:paraId="43E36542" w14:textId="77777777" w:rsidTr="001C05AF">
        <w:tc>
          <w:tcPr>
            <w:tcW w:w="9360" w:type="dxa"/>
            <w:tcBorders>
              <w:top w:val="double" w:sz="6" w:space="0" w:color="auto"/>
              <w:left w:val="double" w:sz="6" w:space="0" w:color="auto"/>
              <w:bottom w:val="double" w:sz="6" w:space="0" w:color="auto"/>
              <w:right w:val="double" w:sz="6" w:space="0" w:color="auto"/>
            </w:tcBorders>
          </w:tcPr>
          <w:p w14:paraId="21EE0931" w14:textId="77777777" w:rsidR="00F169BD" w:rsidRPr="009F3598" w:rsidRDefault="00F169BD" w:rsidP="00483997">
            <w:pPr>
              <w:spacing w:before="40" w:after="40"/>
              <w:rPr>
                <w:rFonts w:ascii="Arial" w:hAnsi="Arial" w:cs="Arial"/>
                <w:sz w:val="24"/>
                <w:szCs w:val="24"/>
              </w:rPr>
            </w:pPr>
            <w:r w:rsidRPr="009F3598">
              <w:rPr>
                <w:rFonts w:ascii="Arial" w:hAnsi="Arial" w:cs="Arial"/>
                <w:sz w:val="24"/>
                <w:szCs w:val="24"/>
              </w:rPr>
              <w:t xml:space="preserve"> </w:t>
            </w:r>
          </w:p>
        </w:tc>
      </w:tr>
    </w:tbl>
    <w:p w14:paraId="275382AB" w14:textId="77777777" w:rsidR="00B70F1E" w:rsidRPr="00213075" w:rsidRDefault="00B70F1E" w:rsidP="00E223CD">
      <w:pPr>
        <w:keepNext/>
        <w:spacing w:after="0" w:line="240" w:lineRule="auto"/>
        <w:rPr>
          <w:rFonts w:ascii="Arial" w:hAnsi="Arial" w:cs="Arial"/>
          <w:sz w:val="24"/>
          <w:szCs w:val="24"/>
        </w:rPr>
      </w:pPr>
    </w:p>
    <w:p w14:paraId="49C89D55" w14:textId="77777777" w:rsidR="000B6A1C" w:rsidRPr="004578F2" w:rsidRDefault="00014F6C" w:rsidP="001F57E3">
      <w:pPr>
        <w:keepNext/>
        <w:spacing w:after="40" w:line="240" w:lineRule="auto"/>
        <w:rPr>
          <w:rFonts w:ascii="Arial" w:hAnsi="Arial" w:cs="Arial"/>
          <w:b/>
          <w:sz w:val="26"/>
          <w:szCs w:val="26"/>
        </w:rPr>
      </w:pPr>
      <w:r w:rsidRPr="004578F2">
        <w:rPr>
          <w:rFonts w:ascii="Arial" w:hAnsi="Arial" w:cs="Arial"/>
          <w:b/>
          <w:sz w:val="26"/>
          <w:szCs w:val="26"/>
        </w:rPr>
        <w:t>Syllabus</w:t>
      </w:r>
    </w:p>
    <w:p w14:paraId="30489D19" w14:textId="77777777" w:rsidR="000B6A1C" w:rsidRPr="005B65AE" w:rsidRDefault="0043320B" w:rsidP="002266F5">
      <w:pPr>
        <w:keepNext/>
        <w:spacing w:after="120" w:line="240" w:lineRule="auto"/>
        <w:rPr>
          <w:rFonts w:ascii="Arial" w:hAnsi="Arial" w:cs="Arial"/>
          <w:sz w:val="24"/>
          <w:szCs w:val="24"/>
        </w:rPr>
      </w:pPr>
      <w:r>
        <w:rPr>
          <w:rFonts w:ascii="Arial" w:hAnsi="Arial" w:cs="Arial"/>
          <w:sz w:val="24"/>
          <w:szCs w:val="24"/>
        </w:rPr>
        <w:t>Attach</w:t>
      </w:r>
      <w:r w:rsidR="000B6A1C" w:rsidRPr="005B65AE">
        <w:rPr>
          <w:rFonts w:ascii="Arial" w:hAnsi="Arial" w:cs="Arial"/>
          <w:sz w:val="24"/>
          <w:szCs w:val="24"/>
        </w:rPr>
        <w:t xml:space="preserve"> course syllabus, in the approved Dean’s Office format, as well as a </w:t>
      </w:r>
      <w:r>
        <w:rPr>
          <w:rFonts w:ascii="Arial" w:hAnsi="Arial" w:cs="Arial"/>
          <w:sz w:val="24"/>
          <w:szCs w:val="24"/>
        </w:rPr>
        <w:t>version</w:t>
      </w:r>
      <w:r w:rsidR="000B6A1C" w:rsidRPr="005B65AE">
        <w:rPr>
          <w:rFonts w:ascii="Arial" w:hAnsi="Arial" w:cs="Arial"/>
          <w:sz w:val="24"/>
          <w:szCs w:val="24"/>
        </w:rPr>
        <w:t xml:space="preserve"> of the syllabus for the last time the full-credit course was offered, </w:t>
      </w:r>
      <w:r w:rsidR="001B18E4">
        <w:rPr>
          <w:rFonts w:ascii="Arial" w:hAnsi="Arial" w:cs="Arial"/>
          <w:sz w:val="24"/>
          <w:szCs w:val="24"/>
        </w:rPr>
        <w:t xml:space="preserve">as </w:t>
      </w:r>
      <w:r w:rsidR="000B6A1C" w:rsidRPr="005B65AE">
        <w:rPr>
          <w:rFonts w:ascii="Arial" w:hAnsi="Arial" w:cs="Arial"/>
          <w:sz w:val="24"/>
          <w:szCs w:val="24"/>
        </w:rPr>
        <w:t>separate documents with this form.</w:t>
      </w:r>
    </w:p>
    <w:p w14:paraId="6CBF8C0A" w14:textId="77777777" w:rsidR="00A83948" w:rsidRPr="00A83948" w:rsidRDefault="00A83948" w:rsidP="00A83948">
      <w:pPr>
        <w:keepNext/>
        <w:spacing w:after="120" w:line="240" w:lineRule="auto"/>
        <w:rPr>
          <w:rFonts w:ascii="Arial" w:hAnsi="Arial" w:cs="Arial"/>
          <w:sz w:val="24"/>
          <w:szCs w:val="24"/>
        </w:rPr>
      </w:pPr>
      <w:r w:rsidRPr="00A83948">
        <w:rPr>
          <w:rFonts w:ascii="Arial" w:hAnsi="Arial" w:cs="Arial"/>
          <w:sz w:val="24"/>
          <w:szCs w:val="24"/>
        </w:rPr>
        <w:t xml:space="preserve">The syllabus </w:t>
      </w:r>
      <w:r w:rsidR="00014F6C" w:rsidRPr="00BA3035">
        <w:rPr>
          <w:rFonts w:ascii="Arial" w:hAnsi="Arial" w:cs="Arial"/>
          <w:b/>
          <w:sz w:val="24"/>
          <w:szCs w:val="24"/>
        </w:rPr>
        <w:t>must</w:t>
      </w:r>
      <w:r w:rsidRPr="00A83948">
        <w:rPr>
          <w:rFonts w:ascii="Arial" w:hAnsi="Arial" w:cs="Arial"/>
          <w:sz w:val="24"/>
          <w:szCs w:val="24"/>
        </w:rPr>
        <w:t xml:space="preserve"> include the following information to be reviewed by USC:</w:t>
      </w:r>
    </w:p>
    <w:p w14:paraId="0B6C522C" w14:textId="77777777" w:rsidR="00A83948" w:rsidRPr="00A83948" w:rsidRDefault="00A83948" w:rsidP="00A83948">
      <w:pPr>
        <w:numPr>
          <w:ilvl w:val="0"/>
          <w:numId w:val="3"/>
        </w:numPr>
        <w:spacing w:after="0" w:line="240" w:lineRule="auto"/>
        <w:rPr>
          <w:rFonts w:ascii="Arial" w:hAnsi="Arial" w:cs="Arial"/>
          <w:sz w:val="24"/>
          <w:szCs w:val="24"/>
        </w:rPr>
      </w:pPr>
      <w:r w:rsidRPr="00A83948">
        <w:rPr>
          <w:rFonts w:ascii="Arial" w:hAnsi="Arial" w:cs="Arial"/>
          <w:sz w:val="24"/>
          <w:szCs w:val="24"/>
        </w:rPr>
        <w:t>Instructional format and frequency/length of offering (e.g., weekly 2h lecture and 1h tutorial)</w:t>
      </w:r>
    </w:p>
    <w:p w14:paraId="5599233F" w14:textId="77777777" w:rsidR="00A83948" w:rsidRPr="00A83948" w:rsidRDefault="00A83948" w:rsidP="00A83948">
      <w:pPr>
        <w:numPr>
          <w:ilvl w:val="1"/>
          <w:numId w:val="3"/>
        </w:numPr>
        <w:spacing w:after="120" w:line="240" w:lineRule="auto"/>
        <w:rPr>
          <w:rFonts w:ascii="Arial" w:hAnsi="Arial" w:cs="Arial"/>
          <w:sz w:val="24"/>
          <w:szCs w:val="24"/>
        </w:rPr>
      </w:pPr>
      <w:r w:rsidRPr="00A83948">
        <w:rPr>
          <w:rFonts w:ascii="Arial" w:hAnsi="Arial" w:cs="Arial"/>
          <w:sz w:val="24"/>
          <w:szCs w:val="24"/>
        </w:rPr>
        <w:t>A classroom or online course normally consists of three contact hours each week; courses with a laboratory component will normally exceed three contact hours per week</w:t>
      </w:r>
    </w:p>
    <w:p w14:paraId="6EEA09BE" w14:textId="77777777" w:rsidR="00A83948" w:rsidRPr="00A83948" w:rsidRDefault="00A83948" w:rsidP="00A83948">
      <w:pPr>
        <w:numPr>
          <w:ilvl w:val="0"/>
          <w:numId w:val="3"/>
        </w:numPr>
        <w:spacing w:after="0" w:line="240" w:lineRule="auto"/>
        <w:rPr>
          <w:rFonts w:ascii="Arial" w:hAnsi="Arial" w:cs="Arial"/>
          <w:sz w:val="24"/>
          <w:szCs w:val="24"/>
        </w:rPr>
      </w:pPr>
      <w:r w:rsidRPr="00A83948">
        <w:rPr>
          <w:rFonts w:ascii="Arial" w:hAnsi="Arial" w:cs="Arial"/>
          <w:sz w:val="24"/>
          <w:szCs w:val="24"/>
        </w:rPr>
        <w:t>A list of the assignments with weighting (in %) and week due for each</w:t>
      </w:r>
    </w:p>
    <w:p w14:paraId="2384A068" w14:textId="77777777" w:rsidR="00A83948" w:rsidRPr="00A83948" w:rsidRDefault="00A83948" w:rsidP="00A83948">
      <w:pPr>
        <w:numPr>
          <w:ilvl w:val="1"/>
          <w:numId w:val="3"/>
        </w:numPr>
        <w:spacing w:after="120" w:line="240" w:lineRule="auto"/>
        <w:rPr>
          <w:rFonts w:ascii="Arial" w:hAnsi="Arial" w:cs="Arial"/>
          <w:sz w:val="24"/>
          <w:szCs w:val="24"/>
        </w:rPr>
      </w:pPr>
      <w:r w:rsidRPr="00A83948">
        <w:rPr>
          <w:rFonts w:ascii="Arial" w:hAnsi="Arial" w:cs="Arial"/>
          <w:sz w:val="24"/>
          <w:szCs w:val="24"/>
        </w:rPr>
        <w:t>25% of the final grade must be made available to students by the deadline to withdraw. The due dates should allow time for this work to be returned to the student. Provide details on assessment methods as appropriate. Examples include but are no</w:t>
      </w:r>
      <w:r w:rsidR="00C06F33">
        <w:rPr>
          <w:rFonts w:ascii="Arial" w:hAnsi="Arial" w:cs="Arial"/>
          <w:sz w:val="24"/>
          <w:szCs w:val="24"/>
        </w:rPr>
        <w:t>t limited to</w:t>
      </w:r>
      <w:r w:rsidRPr="00A83948">
        <w:rPr>
          <w:rFonts w:ascii="Arial" w:hAnsi="Arial" w:cs="Arial"/>
          <w:sz w:val="24"/>
          <w:szCs w:val="24"/>
        </w:rPr>
        <w:t xml:space="preserve">: How are marks for participation or presentations earned? What are the expectations? If a group project is assigned, how will grades be determined for each student? </w:t>
      </w:r>
    </w:p>
    <w:p w14:paraId="320A7C4A" w14:textId="77777777" w:rsidR="00A83948" w:rsidRPr="00A83948" w:rsidRDefault="00A83948" w:rsidP="00A83948">
      <w:pPr>
        <w:numPr>
          <w:ilvl w:val="0"/>
          <w:numId w:val="3"/>
        </w:numPr>
        <w:spacing w:after="120" w:line="240" w:lineRule="auto"/>
        <w:rPr>
          <w:rFonts w:ascii="Arial" w:hAnsi="Arial" w:cs="Arial"/>
          <w:sz w:val="24"/>
          <w:szCs w:val="24"/>
        </w:rPr>
      </w:pPr>
      <w:r w:rsidRPr="00A83948">
        <w:rPr>
          <w:rFonts w:ascii="Arial" w:hAnsi="Arial" w:cs="Arial"/>
          <w:sz w:val="24"/>
          <w:szCs w:val="24"/>
        </w:rPr>
        <w:t>A list of the learning outcomes/goals that successful students should achieve</w:t>
      </w:r>
    </w:p>
    <w:p w14:paraId="574EF9CC" w14:textId="77777777" w:rsidR="00A83948" w:rsidRPr="00A83948" w:rsidRDefault="00A83948" w:rsidP="00A83948">
      <w:pPr>
        <w:numPr>
          <w:ilvl w:val="0"/>
          <w:numId w:val="3"/>
        </w:numPr>
        <w:spacing w:after="120" w:line="240" w:lineRule="auto"/>
        <w:rPr>
          <w:rFonts w:ascii="Arial" w:hAnsi="Arial" w:cs="Arial"/>
          <w:sz w:val="24"/>
          <w:szCs w:val="24"/>
        </w:rPr>
      </w:pPr>
      <w:r w:rsidRPr="00A83948">
        <w:rPr>
          <w:rFonts w:ascii="Arial" w:hAnsi="Arial" w:cs="Arial"/>
          <w:sz w:val="24"/>
          <w:szCs w:val="24"/>
        </w:rPr>
        <w:t>Textbooks and/or required readings</w:t>
      </w:r>
    </w:p>
    <w:p w14:paraId="0BD1FBED" w14:textId="77777777" w:rsidR="000B6A1C" w:rsidRPr="00646515" w:rsidRDefault="00A83948" w:rsidP="00646515">
      <w:pPr>
        <w:numPr>
          <w:ilvl w:val="0"/>
          <w:numId w:val="3"/>
        </w:numPr>
        <w:spacing w:after="120" w:line="240" w:lineRule="auto"/>
        <w:rPr>
          <w:rFonts w:ascii="Arial" w:hAnsi="Arial" w:cs="Arial"/>
          <w:sz w:val="24"/>
          <w:szCs w:val="24"/>
        </w:rPr>
      </w:pPr>
      <w:r w:rsidRPr="00A83948">
        <w:rPr>
          <w:rFonts w:ascii="Arial" w:hAnsi="Arial" w:cs="Arial"/>
          <w:sz w:val="24"/>
          <w:szCs w:val="24"/>
        </w:rPr>
        <w:t>Weekly schedule of topics</w:t>
      </w:r>
    </w:p>
    <w:sectPr w:rsidR="000B6A1C" w:rsidRPr="00646515" w:rsidSect="00E04EF6">
      <w:headerReference w:type="default" r:id="rId10"/>
      <w:footerReference w:type="default" r:id="rId11"/>
      <w:pgSz w:w="12240" w:h="15840"/>
      <w:pgMar w:top="720" w:right="1440" w:bottom="720" w:left="144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4C41" w14:textId="77777777" w:rsidR="009747EB" w:rsidRDefault="009747EB" w:rsidP="00565313">
      <w:pPr>
        <w:spacing w:after="0" w:line="240" w:lineRule="auto"/>
      </w:pPr>
      <w:r>
        <w:separator/>
      </w:r>
    </w:p>
  </w:endnote>
  <w:endnote w:type="continuationSeparator" w:id="0">
    <w:p w14:paraId="66259EC3" w14:textId="77777777" w:rsidR="009747EB" w:rsidRDefault="009747EB" w:rsidP="0056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rPr>
      <w:id w:val="980045673"/>
      <w:docPartObj>
        <w:docPartGallery w:val="Page Numbers (Bottom of Page)"/>
        <w:docPartUnique/>
      </w:docPartObj>
    </w:sdtPr>
    <w:sdtEndPr>
      <w:rPr>
        <w:b w:val="0"/>
        <w:noProof/>
        <w:sz w:val="24"/>
        <w:szCs w:val="24"/>
      </w:rPr>
    </w:sdtEndPr>
    <w:sdtContent>
      <w:p w14:paraId="3D809726" w14:textId="77777777" w:rsidR="00565313" w:rsidRPr="00A4774C" w:rsidRDefault="00565313" w:rsidP="00B12BF9">
        <w:pPr>
          <w:pStyle w:val="Footer"/>
          <w:jc w:val="right"/>
          <w:rPr>
            <w:rFonts w:ascii="Arial" w:hAnsi="Arial" w:cs="Arial"/>
            <w:sz w:val="24"/>
            <w:szCs w:val="24"/>
          </w:rPr>
        </w:pPr>
        <w:r w:rsidRPr="00A4774C">
          <w:rPr>
            <w:rFonts w:ascii="Arial" w:hAnsi="Arial" w:cs="Arial"/>
            <w:sz w:val="24"/>
            <w:szCs w:val="24"/>
          </w:rPr>
          <w:fldChar w:fldCharType="begin"/>
        </w:r>
        <w:r w:rsidRPr="00A4774C">
          <w:rPr>
            <w:rFonts w:ascii="Arial" w:hAnsi="Arial" w:cs="Arial"/>
            <w:sz w:val="24"/>
            <w:szCs w:val="24"/>
          </w:rPr>
          <w:instrText xml:space="preserve"> PAGE   \* MERGEFORMAT </w:instrText>
        </w:r>
        <w:r w:rsidRPr="00A4774C">
          <w:rPr>
            <w:rFonts w:ascii="Arial" w:hAnsi="Arial" w:cs="Arial"/>
            <w:sz w:val="24"/>
            <w:szCs w:val="24"/>
          </w:rPr>
          <w:fldChar w:fldCharType="separate"/>
        </w:r>
        <w:r w:rsidR="00876046">
          <w:rPr>
            <w:rFonts w:ascii="Arial" w:hAnsi="Arial" w:cs="Arial"/>
            <w:noProof/>
            <w:sz w:val="24"/>
            <w:szCs w:val="24"/>
          </w:rPr>
          <w:t>1</w:t>
        </w:r>
        <w:r w:rsidRPr="00A4774C">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5BEE" w14:textId="77777777" w:rsidR="009747EB" w:rsidRDefault="009747EB" w:rsidP="00565313">
      <w:pPr>
        <w:spacing w:after="0" w:line="240" w:lineRule="auto"/>
      </w:pPr>
      <w:r>
        <w:separator/>
      </w:r>
    </w:p>
  </w:footnote>
  <w:footnote w:type="continuationSeparator" w:id="0">
    <w:p w14:paraId="4B4FE90A" w14:textId="77777777" w:rsidR="009747EB" w:rsidRDefault="009747EB" w:rsidP="00565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03EF" w14:textId="2D857354" w:rsidR="00A4774C" w:rsidRPr="00A4774C" w:rsidRDefault="00A4774C" w:rsidP="00D344F3">
    <w:pPr>
      <w:spacing w:after="12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70323"/>
    <w:multiLevelType w:val="hybridMultilevel"/>
    <w:tmpl w:val="251868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E3CCF"/>
    <w:multiLevelType w:val="hybridMultilevel"/>
    <w:tmpl w:val="282ED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10833"/>
    <w:multiLevelType w:val="hybridMultilevel"/>
    <w:tmpl w:val="5794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77909">
    <w:abstractNumId w:val="2"/>
  </w:num>
  <w:num w:numId="2" w16cid:durableId="1164399802">
    <w:abstractNumId w:val="1"/>
  </w:num>
  <w:num w:numId="3" w16cid:durableId="87303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A1C"/>
    <w:rsid w:val="0000039A"/>
    <w:rsid w:val="00014F6C"/>
    <w:rsid w:val="00050A7E"/>
    <w:rsid w:val="0005471A"/>
    <w:rsid w:val="0008714E"/>
    <w:rsid w:val="000954C9"/>
    <w:rsid w:val="00095D4E"/>
    <w:rsid w:val="000A3CE1"/>
    <w:rsid w:val="000A782D"/>
    <w:rsid w:val="000B1A08"/>
    <w:rsid w:val="000B6A1C"/>
    <w:rsid w:val="000D20F4"/>
    <w:rsid w:val="000D4AC9"/>
    <w:rsid w:val="000F3C80"/>
    <w:rsid w:val="00110A06"/>
    <w:rsid w:val="001609BB"/>
    <w:rsid w:val="00160AB4"/>
    <w:rsid w:val="0019296F"/>
    <w:rsid w:val="0019648A"/>
    <w:rsid w:val="001A154D"/>
    <w:rsid w:val="001B18E4"/>
    <w:rsid w:val="001C05AF"/>
    <w:rsid w:val="001D6A5A"/>
    <w:rsid w:val="001F491B"/>
    <w:rsid w:val="001F57E3"/>
    <w:rsid w:val="002027A4"/>
    <w:rsid w:val="00213075"/>
    <w:rsid w:val="002266F5"/>
    <w:rsid w:val="00235B04"/>
    <w:rsid w:val="00253404"/>
    <w:rsid w:val="0029158F"/>
    <w:rsid w:val="002A216E"/>
    <w:rsid w:val="002D31EE"/>
    <w:rsid w:val="002F71F4"/>
    <w:rsid w:val="003271DD"/>
    <w:rsid w:val="003320DD"/>
    <w:rsid w:val="00332AD1"/>
    <w:rsid w:val="0035050C"/>
    <w:rsid w:val="003830B2"/>
    <w:rsid w:val="00397AA5"/>
    <w:rsid w:val="003A48C7"/>
    <w:rsid w:val="003D4628"/>
    <w:rsid w:val="003D4970"/>
    <w:rsid w:val="003F1249"/>
    <w:rsid w:val="00416234"/>
    <w:rsid w:val="0043320B"/>
    <w:rsid w:val="004578F2"/>
    <w:rsid w:val="00496DE1"/>
    <w:rsid w:val="004E6C07"/>
    <w:rsid w:val="004F1576"/>
    <w:rsid w:val="00516D98"/>
    <w:rsid w:val="0055043C"/>
    <w:rsid w:val="005556DD"/>
    <w:rsid w:val="00565313"/>
    <w:rsid w:val="00565403"/>
    <w:rsid w:val="005B3232"/>
    <w:rsid w:val="005B65AE"/>
    <w:rsid w:val="005E3A19"/>
    <w:rsid w:val="005E4DF1"/>
    <w:rsid w:val="005F6F09"/>
    <w:rsid w:val="006039A4"/>
    <w:rsid w:val="006312C5"/>
    <w:rsid w:val="00631BF5"/>
    <w:rsid w:val="0064377B"/>
    <w:rsid w:val="00646515"/>
    <w:rsid w:val="00653AA8"/>
    <w:rsid w:val="00680C60"/>
    <w:rsid w:val="00693C08"/>
    <w:rsid w:val="006A0626"/>
    <w:rsid w:val="006A189F"/>
    <w:rsid w:val="006F4E50"/>
    <w:rsid w:val="00767063"/>
    <w:rsid w:val="007778B3"/>
    <w:rsid w:val="00794395"/>
    <w:rsid w:val="00802010"/>
    <w:rsid w:val="00827446"/>
    <w:rsid w:val="00832426"/>
    <w:rsid w:val="0085564C"/>
    <w:rsid w:val="00876046"/>
    <w:rsid w:val="008846B5"/>
    <w:rsid w:val="008D403C"/>
    <w:rsid w:val="008E3ED8"/>
    <w:rsid w:val="009030A9"/>
    <w:rsid w:val="009574CC"/>
    <w:rsid w:val="00970128"/>
    <w:rsid w:val="00973896"/>
    <w:rsid w:val="009747EB"/>
    <w:rsid w:val="009A0338"/>
    <w:rsid w:val="009A36FF"/>
    <w:rsid w:val="009B3ADA"/>
    <w:rsid w:val="009C506D"/>
    <w:rsid w:val="009D3CD2"/>
    <w:rsid w:val="00A1593B"/>
    <w:rsid w:val="00A32D44"/>
    <w:rsid w:val="00A35383"/>
    <w:rsid w:val="00A46F5F"/>
    <w:rsid w:val="00A4774C"/>
    <w:rsid w:val="00A62582"/>
    <w:rsid w:val="00A756C1"/>
    <w:rsid w:val="00A77091"/>
    <w:rsid w:val="00A77BB0"/>
    <w:rsid w:val="00A83948"/>
    <w:rsid w:val="00AB4534"/>
    <w:rsid w:val="00AD07B1"/>
    <w:rsid w:val="00B12BF9"/>
    <w:rsid w:val="00B4755A"/>
    <w:rsid w:val="00B51CD0"/>
    <w:rsid w:val="00B70F1E"/>
    <w:rsid w:val="00BA3035"/>
    <w:rsid w:val="00BB42CD"/>
    <w:rsid w:val="00BD7F2F"/>
    <w:rsid w:val="00C06100"/>
    <w:rsid w:val="00C06F33"/>
    <w:rsid w:val="00C15D8D"/>
    <w:rsid w:val="00C7051D"/>
    <w:rsid w:val="00C80C02"/>
    <w:rsid w:val="00C87C1F"/>
    <w:rsid w:val="00C94AAB"/>
    <w:rsid w:val="00CA2754"/>
    <w:rsid w:val="00CF6099"/>
    <w:rsid w:val="00D344F3"/>
    <w:rsid w:val="00D44425"/>
    <w:rsid w:val="00D71590"/>
    <w:rsid w:val="00D7413A"/>
    <w:rsid w:val="00D95FB5"/>
    <w:rsid w:val="00DB3844"/>
    <w:rsid w:val="00DC45E7"/>
    <w:rsid w:val="00DE07BC"/>
    <w:rsid w:val="00DE73A0"/>
    <w:rsid w:val="00DE7C78"/>
    <w:rsid w:val="00E04EF6"/>
    <w:rsid w:val="00E223CD"/>
    <w:rsid w:val="00EA6A6B"/>
    <w:rsid w:val="00EC6F57"/>
    <w:rsid w:val="00ED1AFB"/>
    <w:rsid w:val="00EF2B1B"/>
    <w:rsid w:val="00F10597"/>
    <w:rsid w:val="00F169BD"/>
    <w:rsid w:val="00F40521"/>
    <w:rsid w:val="00F43C29"/>
    <w:rsid w:val="00F5710E"/>
    <w:rsid w:val="00F672D2"/>
    <w:rsid w:val="00F70A70"/>
    <w:rsid w:val="00F70CF2"/>
    <w:rsid w:val="00F96193"/>
    <w:rsid w:val="00FC43DC"/>
    <w:rsid w:val="00FC46CD"/>
    <w:rsid w:val="00FF13A1"/>
    <w:rsid w:val="00FF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E86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A1C"/>
    <w:rPr>
      <w:color w:val="0563C1" w:themeColor="hyperlink"/>
      <w:u w:val="single"/>
    </w:rPr>
  </w:style>
  <w:style w:type="paragraph" w:styleId="ListParagraph">
    <w:name w:val="List Paragraph"/>
    <w:basedOn w:val="Normal"/>
    <w:uiPriority w:val="34"/>
    <w:qFormat/>
    <w:rsid w:val="005B65AE"/>
    <w:pPr>
      <w:ind w:left="720"/>
      <w:contextualSpacing/>
    </w:pPr>
  </w:style>
  <w:style w:type="character" w:styleId="PlaceholderText">
    <w:name w:val="Placeholder Text"/>
    <w:basedOn w:val="DefaultParagraphFont"/>
    <w:uiPriority w:val="99"/>
    <w:semiHidden/>
    <w:rsid w:val="00565403"/>
    <w:rPr>
      <w:color w:val="808080"/>
    </w:rPr>
  </w:style>
  <w:style w:type="table" w:styleId="TableGrid">
    <w:name w:val="Table Grid"/>
    <w:basedOn w:val="TableNormal"/>
    <w:uiPriority w:val="39"/>
    <w:rsid w:val="004E6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5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383"/>
    <w:rPr>
      <w:rFonts w:ascii="Segoe UI" w:hAnsi="Segoe UI" w:cs="Segoe UI"/>
      <w:sz w:val="18"/>
      <w:szCs w:val="18"/>
      <w:lang w:val="en-CA"/>
    </w:rPr>
  </w:style>
  <w:style w:type="paragraph" w:styleId="Header">
    <w:name w:val="header"/>
    <w:basedOn w:val="Normal"/>
    <w:link w:val="HeaderChar"/>
    <w:uiPriority w:val="99"/>
    <w:unhideWhenUsed/>
    <w:rsid w:val="00565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313"/>
    <w:rPr>
      <w:lang w:val="en-CA"/>
    </w:rPr>
  </w:style>
  <w:style w:type="paragraph" w:styleId="Footer">
    <w:name w:val="footer"/>
    <w:basedOn w:val="Normal"/>
    <w:link w:val="FooterChar"/>
    <w:uiPriority w:val="99"/>
    <w:unhideWhenUsed/>
    <w:rsid w:val="00565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313"/>
    <w:rPr>
      <w:lang w:val="en-CA"/>
    </w:rPr>
  </w:style>
  <w:style w:type="table" w:customStyle="1" w:styleId="TableGrid1">
    <w:name w:val="Table Grid1"/>
    <w:basedOn w:val="TableNormal"/>
    <w:next w:val="TableGrid"/>
    <w:uiPriority w:val="39"/>
    <w:rsid w:val="00B70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0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C%20web%20p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sc@trent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2022-09-13T15:20:00Z</dcterms:created>
  <dcterms:modified xsi:type="dcterms:W3CDTF">2025-10-01T19:08:00Z</dcterms:modified>
</cp:coreProperties>
</file>