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180" w:tblpY="1"/>
        <w:tblOverlap w:val="never"/>
        <w:tblW w:w="11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1 Ordering &amp; Inventory of lab chemicals"/>
        <w:tblDescription w:val="Steps involved in ordering lab chemicals including shipping address and process used to inventory chemcical when received onsite"/>
      </w:tblPr>
      <w:tblGrid>
        <w:gridCol w:w="2060"/>
        <w:gridCol w:w="460"/>
        <w:gridCol w:w="438"/>
        <w:gridCol w:w="8531"/>
      </w:tblGrid>
      <w:tr w:rsidR="00E1223D" w:rsidTr="001B5783">
        <w:trPr>
          <w:trHeight w:val="1355"/>
        </w:trPr>
        <w:tc>
          <w:tcPr>
            <w:tcW w:w="2958" w:type="dxa"/>
            <w:gridSpan w:val="3"/>
          </w:tcPr>
          <w:p w:rsidR="00E1223D" w:rsidRDefault="00E1223D" w:rsidP="00B77468">
            <w:r>
              <w:t xml:space="preserve">     </w:t>
            </w:r>
            <w:r w:rsidR="00E04296">
              <w:rPr>
                <w:noProof/>
                <w:lang w:val="en-CA" w:eastAsia="en-CA"/>
              </w:rPr>
              <w:drawing>
                <wp:inline distT="0" distB="0" distL="0" distR="0" wp14:anchorId="00BD83B1" wp14:editId="0171CDA2">
                  <wp:extent cx="1504950" cy="485775"/>
                  <wp:effectExtent l="0" t="0" r="0" b="9525"/>
                  <wp:docPr id="1031" name="Picture 1" descr="TURGB" title="Trent University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 descr="TURG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8531" w:type="dxa"/>
          </w:tcPr>
          <w:p w:rsidR="00E1223D" w:rsidRPr="005F097F" w:rsidRDefault="00E1223D" w:rsidP="00B77468">
            <w:pPr>
              <w:pStyle w:val="Heading1"/>
              <w:spacing w:before="120"/>
              <w:outlineLvl w:val="0"/>
              <w:rPr>
                <w:rFonts w:asciiTheme="minorHAnsi" w:hAnsiTheme="minorHAnsi" w:cstheme="minorHAnsi"/>
                <w:sz w:val="52"/>
                <w:szCs w:val="52"/>
              </w:rPr>
            </w:pPr>
            <w:r w:rsidRPr="005F097F">
              <w:rPr>
                <w:rFonts w:asciiTheme="minorHAnsi" w:hAnsiTheme="minorHAnsi" w:cstheme="minorHAnsi"/>
                <w:sz w:val="52"/>
                <w:szCs w:val="52"/>
              </w:rPr>
              <w:t>HECHMET Chemical Inventory System</w:t>
            </w:r>
          </w:p>
          <w:p w:rsidR="00E1223D" w:rsidRPr="00E1223D" w:rsidRDefault="00E1223D" w:rsidP="00B77468">
            <w:pPr>
              <w:rPr>
                <w:b/>
                <w:sz w:val="28"/>
                <w:szCs w:val="28"/>
              </w:rPr>
            </w:pPr>
            <w:r w:rsidRPr="00E1223D">
              <w:rPr>
                <w:b/>
                <w:sz w:val="28"/>
                <w:szCs w:val="28"/>
              </w:rPr>
              <w:t xml:space="preserve">Starting </w:t>
            </w:r>
            <w:r w:rsidR="00645649">
              <w:rPr>
                <w:b/>
                <w:sz w:val="28"/>
                <w:szCs w:val="28"/>
              </w:rPr>
              <w:t>February 1,</w:t>
            </w:r>
            <w:r w:rsidR="000C3ECC">
              <w:rPr>
                <w:b/>
                <w:sz w:val="28"/>
                <w:szCs w:val="28"/>
              </w:rPr>
              <w:t xml:space="preserve"> </w:t>
            </w:r>
            <w:r w:rsidRPr="00E1223D">
              <w:rPr>
                <w:b/>
                <w:sz w:val="28"/>
                <w:szCs w:val="28"/>
              </w:rPr>
              <w:t xml:space="preserve">2020 </w:t>
            </w:r>
          </w:p>
          <w:p w:rsidR="00E1223D" w:rsidRDefault="00E1223D" w:rsidP="00B11574">
            <w:r w:rsidRPr="00E1223D">
              <w:rPr>
                <w:b/>
                <w:sz w:val="28"/>
                <w:szCs w:val="28"/>
              </w:rPr>
              <w:t xml:space="preserve">Effective for all Trent University Teaching </w:t>
            </w:r>
            <w:r w:rsidR="00B11574">
              <w:rPr>
                <w:b/>
                <w:sz w:val="28"/>
                <w:szCs w:val="28"/>
              </w:rPr>
              <w:t xml:space="preserve">&amp; </w:t>
            </w:r>
            <w:r w:rsidRPr="00E1223D">
              <w:rPr>
                <w:b/>
                <w:sz w:val="28"/>
                <w:szCs w:val="28"/>
              </w:rPr>
              <w:t>Research labs</w:t>
            </w:r>
            <w:r>
              <w:t xml:space="preserve"> </w:t>
            </w:r>
          </w:p>
        </w:tc>
      </w:tr>
      <w:tr w:rsidR="00E1223D" w:rsidTr="00B77468">
        <w:trPr>
          <w:trHeight w:val="1353"/>
        </w:trPr>
        <w:tc>
          <w:tcPr>
            <w:tcW w:w="11489" w:type="dxa"/>
            <w:gridSpan w:val="4"/>
            <w:tcBorders>
              <w:bottom w:val="single" w:sz="4" w:space="0" w:color="auto"/>
            </w:tcBorders>
          </w:tcPr>
          <w:p w:rsidR="00E1223D" w:rsidRPr="00B77468" w:rsidRDefault="00E1223D" w:rsidP="00B77468">
            <w:pPr>
              <w:rPr>
                <w:sz w:val="25"/>
                <w:szCs w:val="25"/>
              </w:rPr>
            </w:pPr>
            <w:r w:rsidRPr="00B77468">
              <w:rPr>
                <w:sz w:val="25"/>
                <w:szCs w:val="25"/>
              </w:rPr>
              <w:t xml:space="preserve">HECHMET involves applying a barcode to every existing and newly purchased chemical in our teaching and research labs.  </w:t>
            </w:r>
          </w:p>
          <w:p w:rsidR="00E1223D" w:rsidRPr="00B77468" w:rsidRDefault="00E1223D" w:rsidP="00B77468">
            <w:pPr>
              <w:pStyle w:val="ListParagraph"/>
              <w:numPr>
                <w:ilvl w:val="0"/>
                <w:numId w:val="2"/>
              </w:numPr>
              <w:rPr>
                <w:sz w:val="25"/>
                <w:szCs w:val="25"/>
              </w:rPr>
            </w:pPr>
            <w:r w:rsidRPr="00B77468">
              <w:rPr>
                <w:sz w:val="25"/>
                <w:szCs w:val="25"/>
              </w:rPr>
              <w:t xml:space="preserve">The barcodes will assist in cataloging details specific to each chemical including its location on campus.  </w:t>
            </w:r>
          </w:p>
          <w:p w:rsidR="00E1223D" w:rsidRDefault="00E1223D" w:rsidP="00B77468">
            <w:pPr>
              <w:pStyle w:val="ListParagraph"/>
              <w:numPr>
                <w:ilvl w:val="0"/>
                <w:numId w:val="2"/>
              </w:numPr>
            </w:pPr>
            <w:r w:rsidRPr="00B77468">
              <w:rPr>
                <w:sz w:val="25"/>
                <w:szCs w:val="25"/>
              </w:rPr>
              <w:t>Your cooperation is essential in helping the inventory work.</w:t>
            </w:r>
          </w:p>
        </w:tc>
      </w:tr>
      <w:tr w:rsidR="00D816C5" w:rsidTr="001B5783">
        <w:trPr>
          <w:trHeight w:val="8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816C5" w:rsidRDefault="00D816C5" w:rsidP="00B77468">
            <w:pPr>
              <w:jc w:val="center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60325</wp:posOffset>
                  </wp:positionV>
                  <wp:extent cx="521208" cy="393192"/>
                  <wp:effectExtent l="0" t="0" r="0" b="6985"/>
                  <wp:wrapNone/>
                  <wp:docPr id="21" name="Picture 21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edia-public.canva.com/MABG_i6BJrE/1/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Chalk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08" cy="39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223D" w:rsidRPr="002E4B5E" w:rsidRDefault="00E1223D" w:rsidP="00B77468">
            <w:pPr>
              <w:rPr>
                <w:sz w:val="6"/>
                <w:szCs w:val="6"/>
              </w:rPr>
            </w:pPr>
          </w:p>
          <w:p w:rsidR="00D816C5" w:rsidRPr="00B77468" w:rsidRDefault="00D816C5" w:rsidP="00B77468">
            <w:pPr>
              <w:rPr>
                <w:b/>
                <w:sz w:val="26"/>
                <w:szCs w:val="26"/>
              </w:rPr>
            </w:pPr>
            <w:r w:rsidRPr="00B77468">
              <w:rPr>
                <w:b/>
                <w:sz w:val="26"/>
                <w:szCs w:val="26"/>
              </w:rPr>
              <w:t>When you order a chemical for your lab, you must in</w:t>
            </w:r>
            <w:r w:rsidR="005D0E60" w:rsidRPr="00B77468">
              <w:rPr>
                <w:b/>
                <w:sz w:val="26"/>
                <w:szCs w:val="26"/>
              </w:rPr>
              <w:t>clude the following information in the “Attention</w:t>
            </w:r>
            <w:r w:rsidR="00B77468">
              <w:rPr>
                <w:b/>
                <w:sz w:val="26"/>
                <w:szCs w:val="26"/>
              </w:rPr>
              <w:t>” line of the order:</w:t>
            </w:r>
          </w:p>
        </w:tc>
      </w:tr>
      <w:tr w:rsidR="00D816C5" w:rsidTr="00576016">
        <w:trPr>
          <w:trHeight w:val="60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5E" w:rsidRDefault="002E4B5E" w:rsidP="00B77468">
            <w:pPr>
              <w:jc w:val="center"/>
              <w:rPr>
                <w:noProof/>
                <w:sz w:val="4"/>
                <w:szCs w:val="4"/>
                <w:lang w:val="en-CA" w:eastAsia="en-CA"/>
              </w:rPr>
            </w:pPr>
          </w:p>
          <w:p w:rsidR="002E4B5E" w:rsidRPr="002E4B5E" w:rsidRDefault="002E4B5E" w:rsidP="00B77468">
            <w:pPr>
              <w:jc w:val="center"/>
              <w:rPr>
                <w:noProof/>
                <w:sz w:val="4"/>
                <w:szCs w:val="4"/>
                <w:lang w:val="en-CA" w:eastAsia="en-CA"/>
              </w:rPr>
            </w:pPr>
          </w:p>
          <w:p w:rsidR="00D816C5" w:rsidRDefault="00D816C5" w:rsidP="00B77468">
            <w:pPr>
              <w:jc w:val="center"/>
              <w:rPr>
                <w:noProof/>
                <w:lang w:val="en-CA" w:eastAsia="en-CA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6A369610" wp14:editId="4B27E60A">
                  <wp:extent cx="274987" cy="333375"/>
                  <wp:effectExtent l="0" t="0" r="0" b="0"/>
                  <wp:docPr id="43" name="Picture 43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edia-public.canva.com/MABzs5j7UQM/1/thumbnail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06" cy="372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0B" w:rsidRDefault="0072700B" w:rsidP="00B77468">
            <w:pPr>
              <w:rPr>
                <w:sz w:val="4"/>
                <w:szCs w:val="4"/>
              </w:rPr>
            </w:pPr>
          </w:p>
          <w:p w:rsidR="002E4B5E" w:rsidRDefault="002E4B5E" w:rsidP="00B77468">
            <w:pPr>
              <w:rPr>
                <w:sz w:val="4"/>
                <w:szCs w:val="4"/>
              </w:rPr>
            </w:pPr>
          </w:p>
          <w:p w:rsidR="002E4B5E" w:rsidRPr="002E4B5E" w:rsidRDefault="002E4B5E" w:rsidP="00B77468">
            <w:pPr>
              <w:rPr>
                <w:sz w:val="4"/>
                <w:szCs w:val="4"/>
              </w:rPr>
            </w:pPr>
          </w:p>
          <w:p w:rsidR="00D816C5" w:rsidRPr="002E4B5E" w:rsidRDefault="0072700B" w:rsidP="00B77468">
            <w:pPr>
              <w:rPr>
                <w:sz w:val="28"/>
                <w:szCs w:val="28"/>
              </w:rPr>
            </w:pPr>
            <w:r w:rsidRPr="002E4B5E">
              <w:rPr>
                <w:sz w:val="28"/>
                <w:szCs w:val="28"/>
              </w:rPr>
              <w:t>“</w:t>
            </w:r>
            <w:r w:rsidR="00D816C5" w:rsidRPr="00B77468">
              <w:rPr>
                <w:b/>
                <w:sz w:val="26"/>
                <w:szCs w:val="26"/>
              </w:rPr>
              <w:t>CH</w:t>
            </w:r>
            <w:r w:rsidRPr="00B77468">
              <w:rPr>
                <w:sz w:val="26"/>
                <w:szCs w:val="26"/>
              </w:rPr>
              <w:t>” t</w:t>
            </w:r>
            <w:r w:rsidR="00D816C5" w:rsidRPr="00B77468">
              <w:rPr>
                <w:sz w:val="26"/>
                <w:szCs w:val="26"/>
              </w:rPr>
              <w:t>o denote shipment contains a chemical</w:t>
            </w:r>
          </w:p>
        </w:tc>
      </w:tr>
      <w:tr w:rsidR="00D816C5" w:rsidTr="00645649">
        <w:trPr>
          <w:trHeight w:val="103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C5" w:rsidRDefault="00D816C5" w:rsidP="00B77468">
            <w:pPr>
              <w:jc w:val="center"/>
              <w:rPr>
                <w:noProof/>
                <w:lang w:val="en-CA" w:eastAsia="en-CA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0704526" wp14:editId="1E19C8EE">
                  <wp:extent cx="485775" cy="485775"/>
                  <wp:effectExtent l="0" t="0" r="9525" b="9525"/>
                  <wp:docPr id="11" name="Picture 11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gelasikma\AppData\Local\Microsoft\Windows\INetCache\Content.MSO\6A4BB3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5E" w:rsidRPr="00645649" w:rsidRDefault="00D816C5" w:rsidP="00645649">
            <w:pPr>
              <w:spacing w:after="10"/>
              <w:rPr>
                <w:sz w:val="26"/>
                <w:szCs w:val="26"/>
              </w:rPr>
            </w:pPr>
            <w:r w:rsidRPr="00645649">
              <w:rPr>
                <w:b/>
                <w:sz w:val="26"/>
                <w:szCs w:val="26"/>
              </w:rPr>
              <w:t>Building</w:t>
            </w:r>
            <w:r w:rsidR="002E4B5E" w:rsidRPr="00645649">
              <w:rPr>
                <w:b/>
                <w:sz w:val="26"/>
                <w:szCs w:val="26"/>
              </w:rPr>
              <w:t xml:space="preserve"> </w:t>
            </w:r>
            <w:r w:rsidR="00434989" w:rsidRPr="00645649">
              <w:rPr>
                <w:b/>
                <w:sz w:val="26"/>
                <w:szCs w:val="26"/>
              </w:rPr>
              <w:t>&amp;</w:t>
            </w:r>
            <w:r w:rsidR="002E4B5E" w:rsidRPr="00645649">
              <w:rPr>
                <w:b/>
                <w:sz w:val="26"/>
                <w:szCs w:val="26"/>
              </w:rPr>
              <w:t xml:space="preserve"> wing</w:t>
            </w:r>
            <w:r w:rsidRPr="00645649">
              <w:rPr>
                <w:sz w:val="26"/>
                <w:szCs w:val="26"/>
              </w:rPr>
              <w:t xml:space="preserve"> </w:t>
            </w:r>
            <w:r w:rsidR="0072700B" w:rsidRPr="00645649">
              <w:rPr>
                <w:b/>
                <w:sz w:val="26"/>
                <w:szCs w:val="26"/>
              </w:rPr>
              <w:t>w</w:t>
            </w:r>
            <w:r w:rsidRPr="00645649">
              <w:rPr>
                <w:b/>
                <w:sz w:val="26"/>
                <w:szCs w:val="26"/>
              </w:rPr>
              <w:t>here chemical will be stored</w:t>
            </w:r>
            <w:r w:rsidR="005D0E60" w:rsidRPr="00645649">
              <w:rPr>
                <w:sz w:val="26"/>
                <w:szCs w:val="26"/>
              </w:rPr>
              <w:t xml:space="preserve"> </w:t>
            </w:r>
          </w:p>
          <w:p w:rsidR="00434989" w:rsidRDefault="00434989" w:rsidP="00B77468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●</w:t>
            </w:r>
            <w:r w:rsidR="002E4B5E" w:rsidRPr="00434989">
              <w:rPr>
                <w:sz w:val="24"/>
                <w:szCs w:val="24"/>
              </w:rPr>
              <w:t xml:space="preserve">Science Complex = </w:t>
            </w:r>
            <w:r w:rsidR="005D0E60" w:rsidRPr="00434989">
              <w:rPr>
                <w:sz w:val="24"/>
                <w:szCs w:val="24"/>
              </w:rPr>
              <w:t>SC</w:t>
            </w:r>
            <w:r w:rsidR="002E4B5E" w:rsidRPr="00434989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●</w:t>
            </w:r>
            <w:r w:rsidR="002E4B5E" w:rsidRPr="00434989">
              <w:rPr>
                <w:sz w:val="24"/>
                <w:szCs w:val="24"/>
              </w:rPr>
              <w:t xml:space="preserve">  </w:t>
            </w:r>
            <w:r w:rsidR="005D0E60" w:rsidRPr="00434989">
              <w:rPr>
                <w:sz w:val="24"/>
                <w:szCs w:val="24"/>
              </w:rPr>
              <w:t xml:space="preserve"> </w:t>
            </w:r>
            <w:r w:rsidR="002E4B5E" w:rsidRPr="00434989">
              <w:rPr>
                <w:sz w:val="24"/>
                <w:szCs w:val="24"/>
              </w:rPr>
              <w:t xml:space="preserve"> </w:t>
            </w:r>
            <w:r w:rsidRPr="00434989">
              <w:rPr>
                <w:sz w:val="24"/>
                <w:szCs w:val="24"/>
              </w:rPr>
              <w:t xml:space="preserve"> Environmental Science Building =ESB A, B, C  </w:t>
            </w:r>
            <w:r>
              <w:rPr>
                <w:sz w:val="24"/>
                <w:szCs w:val="24"/>
              </w:rPr>
              <w:t xml:space="preserve"> </w:t>
            </w:r>
          </w:p>
          <w:p w:rsidR="00D816C5" w:rsidRPr="00434989" w:rsidRDefault="00434989" w:rsidP="00B774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>Ch</w:t>
            </w:r>
            <w:r w:rsidR="002E4B5E" w:rsidRPr="00434989">
              <w:rPr>
                <w:sz w:val="24"/>
                <w:szCs w:val="24"/>
              </w:rPr>
              <w:t>emical Science Building =</w:t>
            </w:r>
            <w:r w:rsidR="005D0E60" w:rsidRPr="00434989">
              <w:rPr>
                <w:sz w:val="24"/>
                <w:szCs w:val="24"/>
              </w:rPr>
              <w:t xml:space="preserve"> CSB </w:t>
            </w:r>
            <w:r w:rsidR="002E4B5E" w:rsidRPr="00434989">
              <w:rPr>
                <w:sz w:val="24"/>
                <w:szCs w:val="24"/>
              </w:rPr>
              <w:t xml:space="preserve"> </w:t>
            </w:r>
            <w:r w:rsidR="005D0E60" w:rsidRPr="00434989">
              <w:rPr>
                <w:sz w:val="24"/>
                <w:szCs w:val="24"/>
              </w:rPr>
              <w:t>D</w:t>
            </w:r>
            <w:r w:rsidR="002E4B5E" w:rsidRPr="00434989">
              <w:rPr>
                <w:sz w:val="24"/>
                <w:szCs w:val="24"/>
              </w:rPr>
              <w:t xml:space="preserve">, </w:t>
            </w:r>
            <w:r w:rsidR="005D0E60" w:rsidRPr="00434989">
              <w:rPr>
                <w:sz w:val="24"/>
                <w:szCs w:val="24"/>
              </w:rPr>
              <w:t>E</w:t>
            </w:r>
            <w:r w:rsidR="002E4B5E" w:rsidRPr="00434989">
              <w:rPr>
                <w:sz w:val="24"/>
                <w:szCs w:val="24"/>
              </w:rPr>
              <w:t xml:space="preserve">, </w:t>
            </w:r>
            <w:r w:rsidR="005D0E60" w:rsidRPr="00434989">
              <w:rPr>
                <w:sz w:val="24"/>
                <w:szCs w:val="24"/>
              </w:rPr>
              <w:t xml:space="preserve">F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●</w:t>
            </w:r>
            <w:r w:rsidR="002E4B5E" w:rsidRPr="0043498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D</w:t>
            </w:r>
            <w:r w:rsidR="005D0E60" w:rsidRPr="00434989">
              <w:rPr>
                <w:sz w:val="24"/>
                <w:szCs w:val="24"/>
              </w:rPr>
              <w:t>NA A</w:t>
            </w:r>
            <w:r w:rsidR="002E4B5E" w:rsidRPr="00434989">
              <w:rPr>
                <w:sz w:val="24"/>
                <w:szCs w:val="24"/>
              </w:rPr>
              <w:t>,</w:t>
            </w:r>
            <w:r w:rsidR="005D0E60" w:rsidRPr="00434989">
              <w:rPr>
                <w:sz w:val="24"/>
                <w:szCs w:val="24"/>
              </w:rPr>
              <w:t xml:space="preserve">B or </w:t>
            </w:r>
            <w:r w:rsidR="002E4B5E" w:rsidRPr="00434989">
              <w:rPr>
                <w:sz w:val="24"/>
                <w:szCs w:val="24"/>
              </w:rPr>
              <w:t>Life &amp; Health Science =</w:t>
            </w:r>
            <w:r w:rsidR="005D0E60" w:rsidRPr="00434989">
              <w:rPr>
                <w:sz w:val="24"/>
                <w:szCs w:val="24"/>
              </w:rPr>
              <w:t>LHS C</w:t>
            </w:r>
            <w:r w:rsidR="002E4B5E" w:rsidRPr="00434989">
              <w:rPr>
                <w:sz w:val="24"/>
                <w:szCs w:val="24"/>
              </w:rPr>
              <w:t>,</w:t>
            </w:r>
            <w:r w:rsidR="005D0E60" w:rsidRPr="00434989">
              <w:rPr>
                <w:sz w:val="24"/>
                <w:szCs w:val="24"/>
              </w:rPr>
              <w:t xml:space="preserve">D </w:t>
            </w:r>
          </w:p>
        </w:tc>
      </w:tr>
      <w:tr w:rsidR="00D816C5" w:rsidTr="001B5783">
        <w:trPr>
          <w:trHeight w:val="69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C5" w:rsidRDefault="00D816C5" w:rsidP="00B77468">
            <w:pPr>
              <w:jc w:val="center"/>
              <w:rPr>
                <w:noProof/>
                <w:lang w:val="en-CA" w:eastAsia="en-CA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1A54E0B" wp14:editId="6DAFE857">
                  <wp:extent cx="440055" cy="440055"/>
                  <wp:effectExtent l="0" t="0" r="0" b="0"/>
                  <wp:docPr id="44" name="Picture 44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ngelasikma\AppData\Local\Microsoft\Windows\INetCache\Content.MSO\ADAAE7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C5" w:rsidRPr="00434989" w:rsidRDefault="00D816C5" w:rsidP="00B77468">
            <w:pPr>
              <w:spacing w:before="40"/>
              <w:rPr>
                <w:b/>
                <w:sz w:val="26"/>
                <w:szCs w:val="26"/>
              </w:rPr>
            </w:pPr>
            <w:r w:rsidRPr="00434989">
              <w:rPr>
                <w:b/>
                <w:sz w:val="26"/>
                <w:szCs w:val="26"/>
              </w:rPr>
              <w:t>Lab number:</w:t>
            </w:r>
            <w:r w:rsidRPr="00434989">
              <w:rPr>
                <w:sz w:val="26"/>
                <w:szCs w:val="26"/>
              </w:rPr>
              <w:t xml:space="preserve"> where chemical will be stored</w:t>
            </w:r>
            <w:r w:rsidR="005D0E60" w:rsidRPr="00434989">
              <w:rPr>
                <w:sz w:val="26"/>
                <w:szCs w:val="26"/>
              </w:rPr>
              <w:t xml:space="preserve"> i.e. this is the 3 or 4 digit </w:t>
            </w:r>
            <w:r w:rsidR="00B77468">
              <w:rPr>
                <w:sz w:val="26"/>
                <w:szCs w:val="26"/>
              </w:rPr>
              <w:t>room number</w:t>
            </w:r>
            <w:r w:rsidR="005D0E60" w:rsidRPr="00434989">
              <w:rPr>
                <w:sz w:val="26"/>
                <w:szCs w:val="26"/>
              </w:rPr>
              <w:t xml:space="preserve"> where your lab is located </w:t>
            </w:r>
          </w:p>
        </w:tc>
      </w:tr>
      <w:tr w:rsidR="00E04296" w:rsidTr="001B5783">
        <w:trPr>
          <w:trHeight w:val="126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E4B5E" w:rsidRDefault="002E4B5E" w:rsidP="00B77468">
            <w:pPr>
              <w:jc w:val="center"/>
              <w:rPr>
                <w:sz w:val="4"/>
                <w:szCs w:val="4"/>
              </w:rPr>
            </w:pPr>
          </w:p>
          <w:p w:rsidR="002E4B5E" w:rsidRPr="002E4B5E" w:rsidRDefault="002E4B5E" w:rsidP="00B77468">
            <w:pPr>
              <w:jc w:val="center"/>
              <w:rPr>
                <w:sz w:val="4"/>
                <w:szCs w:val="4"/>
              </w:rPr>
            </w:pPr>
          </w:p>
          <w:p w:rsidR="006501AC" w:rsidRDefault="00D816C5" w:rsidP="00B77468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D049369" wp14:editId="33982931">
                  <wp:extent cx="628650" cy="628650"/>
                  <wp:effectExtent l="0" t="0" r="0" b="0"/>
                  <wp:docPr id="40" name="Picture 40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ngelasikma\AppData\Local\Microsoft\Windows\INetCache\Content.MSO\91B1FC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artisticChalk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2700B" w:rsidRPr="00434989" w:rsidRDefault="00D816C5" w:rsidP="00B77468">
            <w:pPr>
              <w:rPr>
                <w:b/>
                <w:sz w:val="26"/>
                <w:szCs w:val="26"/>
              </w:rPr>
            </w:pPr>
            <w:r w:rsidRPr="00434989">
              <w:rPr>
                <w:b/>
                <w:sz w:val="26"/>
                <w:szCs w:val="26"/>
              </w:rPr>
              <w:t>Researcher/Principal Investigator’s</w:t>
            </w:r>
            <w:r w:rsidR="006C65C8" w:rsidRPr="00434989">
              <w:rPr>
                <w:b/>
                <w:sz w:val="26"/>
                <w:szCs w:val="26"/>
              </w:rPr>
              <w:t xml:space="preserve"> (PI)</w:t>
            </w:r>
            <w:r w:rsidRPr="00434989">
              <w:rPr>
                <w:b/>
                <w:sz w:val="26"/>
                <w:szCs w:val="26"/>
              </w:rPr>
              <w:t xml:space="preserve"> name</w:t>
            </w:r>
          </w:p>
          <w:p w:rsidR="00D816C5" w:rsidRPr="00434989" w:rsidRDefault="00667ED0" w:rsidP="00B77468">
            <w:pPr>
              <w:rPr>
                <w:sz w:val="26"/>
                <w:szCs w:val="26"/>
              </w:rPr>
            </w:pPr>
            <w:r w:rsidRPr="00434989">
              <w:rPr>
                <w:sz w:val="26"/>
                <w:szCs w:val="26"/>
              </w:rPr>
              <w:t>!</w:t>
            </w:r>
            <w:r w:rsidR="00B77468">
              <w:rPr>
                <w:sz w:val="26"/>
                <w:szCs w:val="26"/>
              </w:rPr>
              <w:t xml:space="preserve">!  </w:t>
            </w:r>
            <w:r w:rsidR="000C3ECC" w:rsidRPr="00434989">
              <w:rPr>
                <w:sz w:val="26"/>
                <w:szCs w:val="26"/>
              </w:rPr>
              <w:t>D</w:t>
            </w:r>
            <w:r w:rsidR="00D816C5" w:rsidRPr="00434989">
              <w:rPr>
                <w:sz w:val="26"/>
                <w:szCs w:val="26"/>
              </w:rPr>
              <w:t xml:space="preserve">o not deliver to </w:t>
            </w:r>
            <w:r w:rsidR="006C65C8" w:rsidRPr="00434989">
              <w:rPr>
                <w:sz w:val="26"/>
                <w:szCs w:val="26"/>
              </w:rPr>
              <w:t xml:space="preserve">a </w:t>
            </w:r>
            <w:r w:rsidR="00D816C5" w:rsidRPr="00434989">
              <w:rPr>
                <w:sz w:val="26"/>
                <w:szCs w:val="26"/>
              </w:rPr>
              <w:t>student</w:t>
            </w:r>
            <w:r w:rsidR="0072700B" w:rsidRPr="00434989">
              <w:rPr>
                <w:sz w:val="26"/>
                <w:szCs w:val="26"/>
              </w:rPr>
              <w:t xml:space="preserve">’s </w:t>
            </w:r>
            <w:proofErr w:type="gramStart"/>
            <w:r w:rsidR="0072700B" w:rsidRPr="00434989">
              <w:rPr>
                <w:sz w:val="26"/>
                <w:szCs w:val="26"/>
              </w:rPr>
              <w:t>attention</w:t>
            </w:r>
            <w:r w:rsidR="00B77468">
              <w:rPr>
                <w:sz w:val="26"/>
                <w:szCs w:val="26"/>
              </w:rPr>
              <w:t xml:space="preserve"> !</w:t>
            </w:r>
            <w:r w:rsidRPr="00434989">
              <w:rPr>
                <w:sz w:val="26"/>
                <w:szCs w:val="26"/>
              </w:rPr>
              <w:t>!</w:t>
            </w:r>
            <w:proofErr w:type="gramEnd"/>
          </w:p>
          <w:p w:rsidR="006C65C8" w:rsidRPr="00434989" w:rsidRDefault="00D816C5" w:rsidP="00B77468">
            <w:pPr>
              <w:rPr>
                <w:sz w:val="26"/>
                <w:szCs w:val="26"/>
              </w:rPr>
            </w:pPr>
            <w:r w:rsidRPr="00434989">
              <w:rPr>
                <w:sz w:val="26"/>
                <w:szCs w:val="26"/>
              </w:rPr>
              <w:t>e.g. if your lab is in the “</w:t>
            </w:r>
            <w:r w:rsidR="006C65C8" w:rsidRPr="00434989">
              <w:rPr>
                <w:b/>
                <w:sz w:val="26"/>
                <w:szCs w:val="26"/>
              </w:rPr>
              <w:t>Einstein</w:t>
            </w:r>
            <w:r w:rsidRPr="00434989">
              <w:rPr>
                <w:b/>
                <w:sz w:val="26"/>
                <w:szCs w:val="26"/>
              </w:rPr>
              <w:t xml:space="preserve"> lab—DNA A118.2</w:t>
            </w:r>
            <w:r w:rsidRPr="00434989">
              <w:rPr>
                <w:sz w:val="26"/>
                <w:szCs w:val="26"/>
              </w:rPr>
              <w:t xml:space="preserve">” you will enter </w:t>
            </w:r>
          </w:p>
          <w:p w:rsidR="007757D4" w:rsidRPr="00026020" w:rsidRDefault="00667ED0" w:rsidP="00B77468">
            <w:pPr>
              <w:rPr>
                <w:sz w:val="24"/>
                <w:szCs w:val="24"/>
              </w:rPr>
            </w:pPr>
            <w:r w:rsidRPr="00434989">
              <w:rPr>
                <w:b/>
                <w:sz w:val="26"/>
                <w:szCs w:val="26"/>
              </w:rPr>
              <w:t>“</w:t>
            </w:r>
            <w:r w:rsidR="00D816C5" w:rsidRPr="00434989">
              <w:rPr>
                <w:b/>
                <w:sz w:val="26"/>
                <w:szCs w:val="26"/>
              </w:rPr>
              <w:t>CHDNAA118.2</w:t>
            </w:r>
            <w:r w:rsidR="006C65C8" w:rsidRPr="00434989">
              <w:rPr>
                <w:b/>
                <w:sz w:val="26"/>
                <w:szCs w:val="26"/>
              </w:rPr>
              <w:t xml:space="preserve"> Einstein</w:t>
            </w:r>
            <w:r w:rsidRPr="00434989">
              <w:rPr>
                <w:b/>
                <w:sz w:val="26"/>
                <w:szCs w:val="26"/>
              </w:rPr>
              <w:t xml:space="preserve">” </w:t>
            </w:r>
            <w:r w:rsidR="00D816C5" w:rsidRPr="00434989">
              <w:rPr>
                <w:sz w:val="26"/>
                <w:szCs w:val="26"/>
              </w:rPr>
              <w:t xml:space="preserve"> in the attention line of the order</w:t>
            </w:r>
          </w:p>
        </w:tc>
      </w:tr>
      <w:tr w:rsidR="006C65C8" w:rsidTr="001B5783">
        <w:trPr>
          <w:trHeight w:val="216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60" w:rsidRDefault="005D0E60" w:rsidP="00B77468">
            <w:pPr>
              <w:jc w:val="center"/>
              <w:rPr>
                <w:noProof/>
                <w:lang w:val="en-CA" w:eastAsia="en-CA"/>
              </w:rPr>
            </w:pPr>
          </w:p>
          <w:p w:rsidR="005D0E60" w:rsidRDefault="005D0E60" w:rsidP="00B77468">
            <w:pPr>
              <w:jc w:val="center"/>
              <w:rPr>
                <w:noProof/>
                <w:lang w:val="en-CA" w:eastAsia="en-CA"/>
              </w:rPr>
            </w:pPr>
          </w:p>
          <w:p w:rsidR="006501AC" w:rsidRDefault="006501AC" w:rsidP="00B77468">
            <w:pPr>
              <w:jc w:val="center"/>
              <w:rPr>
                <w:noProof/>
                <w:lang w:val="en-CA" w:eastAsia="en-CA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835067F" wp14:editId="15470C76">
                  <wp:extent cx="742950" cy="742950"/>
                  <wp:effectExtent l="0" t="0" r="0" b="0"/>
                  <wp:docPr id="29" name="Picture 29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elivery tru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artisticChalk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1AC" w:rsidRPr="00B77468" w:rsidRDefault="00D816C5" w:rsidP="00B77468">
            <w:pPr>
              <w:rPr>
                <w:sz w:val="26"/>
                <w:szCs w:val="26"/>
              </w:rPr>
            </w:pPr>
            <w:r w:rsidRPr="00B77468">
              <w:rPr>
                <w:sz w:val="26"/>
                <w:szCs w:val="26"/>
              </w:rPr>
              <w:t>The Shipping &amp; Receiving Center (SRC) will receive all incoming deliveries in their new facilities in the Environmental Science Building (ESB</w:t>
            </w:r>
            <w:r w:rsidR="00026020" w:rsidRPr="00B77468">
              <w:rPr>
                <w:sz w:val="26"/>
                <w:szCs w:val="26"/>
              </w:rPr>
              <w:t>)</w:t>
            </w:r>
            <w:r w:rsidR="00B77468">
              <w:rPr>
                <w:sz w:val="26"/>
                <w:szCs w:val="26"/>
              </w:rPr>
              <w:t>.</w:t>
            </w:r>
          </w:p>
          <w:p w:rsidR="005D0E60" w:rsidRPr="00B77468" w:rsidRDefault="005D0E60" w:rsidP="00B77468">
            <w:pPr>
              <w:pStyle w:val="ListParagraph"/>
              <w:numPr>
                <w:ilvl w:val="0"/>
                <w:numId w:val="14"/>
              </w:numPr>
              <w:spacing w:before="10"/>
              <w:ind w:left="360"/>
              <w:rPr>
                <w:b/>
                <w:sz w:val="26"/>
                <w:szCs w:val="26"/>
              </w:rPr>
            </w:pPr>
            <w:r w:rsidRPr="00B77468">
              <w:rPr>
                <w:b/>
                <w:sz w:val="26"/>
                <w:szCs w:val="26"/>
              </w:rPr>
              <w:t>The new delivery address for all shipments is:</w:t>
            </w:r>
          </w:p>
          <w:p w:rsidR="005D0E60" w:rsidRPr="00B77468" w:rsidRDefault="005D0E60" w:rsidP="00B77468">
            <w:pPr>
              <w:rPr>
                <w:rFonts w:cstheme="minorHAnsi"/>
                <w:sz w:val="26"/>
                <w:szCs w:val="26"/>
              </w:rPr>
            </w:pPr>
            <w:r w:rsidRPr="00B77468">
              <w:rPr>
                <w:rFonts w:cstheme="minorHAnsi"/>
                <w:sz w:val="26"/>
                <w:szCs w:val="26"/>
              </w:rPr>
              <w:t>Trent University</w:t>
            </w:r>
          </w:p>
          <w:p w:rsidR="005D0E60" w:rsidRPr="00B77468" w:rsidRDefault="005D0E60" w:rsidP="00B77468">
            <w:pPr>
              <w:rPr>
                <w:rFonts w:cstheme="minorHAnsi"/>
                <w:sz w:val="26"/>
                <w:szCs w:val="26"/>
              </w:rPr>
            </w:pPr>
            <w:r w:rsidRPr="00B77468">
              <w:rPr>
                <w:rFonts w:cstheme="minorHAnsi"/>
                <w:sz w:val="26"/>
                <w:szCs w:val="26"/>
              </w:rPr>
              <w:t>Shipping and Receiving Center</w:t>
            </w:r>
          </w:p>
          <w:p w:rsidR="005D0E60" w:rsidRPr="00B77468" w:rsidRDefault="005D0E60" w:rsidP="00B77468">
            <w:pPr>
              <w:rPr>
                <w:rFonts w:cstheme="minorHAnsi"/>
                <w:sz w:val="26"/>
                <w:szCs w:val="26"/>
              </w:rPr>
            </w:pPr>
            <w:r w:rsidRPr="00B77468">
              <w:rPr>
                <w:rFonts w:cstheme="minorHAnsi"/>
                <w:sz w:val="26"/>
                <w:szCs w:val="26"/>
              </w:rPr>
              <w:t>Environmental Sciences Building</w:t>
            </w:r>
          </w:p>
          <w:p w:rsidR="005D0E60" w:rsidRDefault="005D0E60" w:rsidP="00B77468">
            <w:pPr>
              <w:spacing w:after="10"/>
            </w:pPr>
            <w:r w:rsidRPr="00B77468">
              <w:rPr>
                <w:rFonts w:cstheme="minorHAnsi"/>
                <w:sz w:val="26"/>
                <w:szCs w:val="26"/>
              </w:rPr>
              <w:t>2089 East Bank Dr.</w:t>
            </w:r>
            <w:r w:rsidR="00B115FF" w:rsidRPr="00B77468">
              <w:rPr>
                <w:rFonts w:cstheme="minorHAnsi"/>
                <w:sz w:val="26"/>
                <w:szCs w:val="26"/>
              </w:rPr>
              <w:t xml:space="preserve">  </w:t>
            </w:r>
            <w:r w:rsidRPr="00B77468">
              <w:rPr>
                <w:rFonts w:cstheme="minorHAnsi"/>
                <w:sz w:val="26"/>
                <w:szCs w:val="26"/>
              </w:rPr>
              <w:t>Peterborough, ON K9L 1Z8</w:t>
            </w:r>
          </w:p>
        </w:tc>
      </w:tr>
      <w:tr w:rsidR="0072700B" w:rsidTr="0064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5"/>
        </w:trPr>
        <w:tc>
          <w:tcPr>
            <w:tcW w:w="2520" w:type="dxa"/>
            <w:gridSpan w:val="2"/>
          </w:tcPr>
          <w:p w:rsidR="00DE4562" w:rsidRDefault="000C3ECC" w:rsidP="00B77468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184150</wp:posOffset>
                  </wp:positionV>
                  <wp:extent cx="552450" cy="685800"/>
                  <wp:effectExtent l="0" t="0" r="0" b="0"/>
                  <wp:wrapThrough wrapText="bothSides">
                    <wp:wrapPolygon edited="0">
                      <wp:start x="745" y="0"/>
                      <wp:lineTo x="0" y="1200"/>
                      <wp:lineTo x="0" y="21000"/>
                      <wp:lineTo x="17876" y="21000"/>
                      <wp:lineTo x="17876" y="19200"/>
                      <wp:lineTo x="20855" y="5400"/>
                      <wp:lineTo x="20855" y="3000"/>
                      <wp:lineTo x="14897" y="0"/>
                      <wp:lineTo x="745" y="0"/>
                    </wp:wrapPolygon>
                  </wp:wrapThrough>
                  <wp:docPr id="31" name="Picture 31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AYaGj49C8/1/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artisticChalk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3ECC" w:rsidRDefault="00645649" w:rsidP="00B77468">
            <w:r>
              <w:rPr>
                <w:noProof/>
                <w:lang w:val="en-CA" w:eastAsia="en-CA"/>
              </w:rPr>
              <w:drawing>
                <wp:inline distT="0" distB="0" distL="0" distR="0" wp14:anchorId="08E0CAD2" wp14:editId="32D19ABB">
                  <wp:extent cx="527662" cy="419100"/>
                  <wp:effectExtent l="0" t="0" r="6350" b="0"/>
                  <wp:docPr id="1" name="Picture 1" title="Decorative 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BG_ic630s/1/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artisticChalk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87" cy="46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783" w:rsidRPr="00505F2E">
              <w:rPr>
                <w:rFonts w:cstheme="minorHAnsi"/>
                <w:noProof/>
                <w:sz w:val="28"/>
                <w:szCs w:val="28"/>
                <w:lang w:val="en-CA" w:eastAsia="en-CA"/>
              </w:rPr>
              <w:drawing>
                <wp:inline distT="0" distB="0" distL="0" distR="0" wp14:anchorId="584271E3" wp14:editId="0817EC22">
                  <wp:extent cx="919136" cy="276225"/>
                  <wp:effectExtent l="0" t="0" r="0" b="0"/>
                  <wp:docPr id="45" name="Picture 45" descr="image of bar code similar to that used for HECHMET chemical inventory system" title="Image of ba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614" cy="30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2D9" w:rsidRDefault="009272D9" w:rsidP="00B77468"/>
          <w:p w:rsidR="006501AC" w:rsidRDefault="006501AC" w:rsidP="00B77468"/>
        </w:tc>
        <w:tc>
          <w:tcPr>
            <w:tcW w:w="8969" w:type="dxa"/>
            <w:gridSpan w:val="2"/>
          </w:tcPr>
          <w:p w:rsidR="009272D9" w:rsidRPr="00B77468" w:rsidRDefault="009272D9" w:rsidP="00B77468">
            <w:pPr>
              <w:rPr>
                <w:b/>
                <w:sz w:val="23"/>
                <w:szCs w:val="23"/>
              </w:rPr>
            </w:pPr>
            <w:r w:rsidRPr="00B77468">
              <w:rPr>
                <w:b/>
                <w:sz w:val="23"/>
                <w:szCs w:val="23"/>
              </w:rPr>
              <w:t xml:space="preserve">The </w:t>
            </w:r>
            <w:r w:rsidR="003375E9" w:rsidRPr="00B77468">
              <w:rPr>
                <w:b/>
                <w:sz w:val="23"/>
                <w:szCs w:val="23"/>
              </w:rPr>
              <w:t xml:space="preserve">“attention” line of the </w:t>
            </w:r>
            <w:r w:rsidRPr="00B77468">
              <w:rPr>
                <w:b/>
                <w:sz w:val="23"/>
                <w:szCs w:val="23"/>
              </w:rPr>
              <w:t xml:space="preserve">shipping label </w:t>
            </w:r>
            <w:r w:rsidR="003375E9" w:rsidRPr="00B77468">
              <w:rPr>
                <w:b/>
                <w:sz w:val="23"/>
                <w:szCs w:val="23"/>
              </w:rPr>
              <w:t>will specify the contents are a chemical, final lab location and the r</w:t>
            </w:r>
            <w:r w:rsidRPr="00B77468">
              <w:rPr>
                <w:b/>
                <w:sz w:val="23"/>
                <w:szCs w:val="23"/>
              </w:rPr>
              <w:t>esearcher</w:t>
            </w:r>
            <w:r w:rsidR="003375E9" w:rsidRPr="00B77468">
              <w:rPr>
                <w:b/>
                <w:sz w:val="23"/>
                <w:szCs w:val="23"/>
              </w:rPr>
              <w:t>/PI</w:t>
            </w:r>
            <w:r w:rsidR="006C65C8" w:rsidRPr="00B77468">
              <w:rPr>
                <w:b/>
                <w:sz w:val="23"/>
                <w:szCs w:val="23"/>
              </w:rPr>
              <w:t>.</w:t>
            </w:r>
          </w:p>
          <w:p w:rsidR="009272D9" w:rsidRPr="00B77468" w:rsidRDefault="009272D9" w:rsidP="00B77468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3"/>
                <w:szCs w:val="23"/>
              </w:rPr>
            </w:pPr>
            <w:r w:rsidRPr="00B77468">
              <w:rPr>
                <w:sz w:val="23"/>
                <w:szCs w:val="23"/>
              </w:rPr>
              <w:t xml:space="preserve">SRC will catalogue </w:t>
            </w:r>
            <w:r w:rsidR="003375E9" w:rsidRPr="00B77468">
              <w:rPr>
                <w:sz w:val="23"/>
                <w:szCs w:val="23"/>
              </w:rPr>
              <w:t xml:space="preserve">your purchased chemical </w:t>
            </w:r>
            <w:r w:rsidRPr="00B77468">
              <w:rPr>
                <w:sz w:val="23"/>
                <w:szCs w:val="23"/>
              </w:rPr>
              <w:t>and add information into the chemical inventory system</w:t>
            </w:r>
            <w:r w:rsidR="003375E9" w:rsidRPr="00B77468">
              <w:rPr>
                <w:sz w:val="23"/>
                <w:szCs w:val="23"/>
              </w:rPr>
              <w:t xml:space="preserve"> called “HECHMET”</w:t>
            </w:r>
          </w:p>
          <w:p w:rsidR="009272D9" w:rsidRPr="00B77468" w:rsidRDefault="009272D9" w:rsidP="00B77468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3"/>
                <w:szCs w:val="23"/>
              </w:rPr>
            </w:pPr>
            <w:r w:rsidRPr="00B77468">
              <w:rPr>
                <w:sz w:val="23"/>
                <w:szCs w:val="23"/>
              </w:rPr>
              <w:t xml:space="preserve">They will attach a barcode </w:t>
            </w:r>
            <w:r w:rsidR="00B77468">
              <w:rPr>
                <w:sz w:val="23"/>
                <w:szCs w:val="23"/>
              </w:rPr>
              <w:t>directly on</w:t>
            </w:r>
            <w:r w:rsidRPr="00B77468">
              <w:rPr>
                <w:sz w:val="23"/>
                <w:szCs w:val="23"/>
              </w:rPr>
              <w:t>to each container</w:t>
            </w:r>
          </w:p>
          <w:p w:rsidR="003375E9" w:rsidRPr="00B77468" w:rsidRDefault="009272D9" w:rsidP="00B77468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3"/>
                <w:szCs w:val="23"/>
              </w:rPr>
            </w:pPr>
            <w:r w:rsidRPr="00B77468">
              <w:rPr>
                <w:sz w:val="23"/>
                <w:szCs w:val="23"/>
              </w:rPr>
              <w:t xml:space="preserve">This barcode will be uniquely coded </w:t>
            </w:r>
            <w:r w:rsidR="003375E9" w:rsidRPr="00B77468">
              <w:rPr>
                <w:sz w:val="23"/>
                <w:szCs w:val="23"/>
              </w:rPr>
              <w:t xml:space="preserve">and identify the chemical as belonging to your lab </w:t>
            </w:r>
          </w:p>
          <w:p w:rsidR="00DE4562" w:rsidRPr="00B77468" w:rsidRDefault="003375E9" w:rsidP="0001251D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3"/>
                <w:szCs w:val="23"/>
              </w:rPr>
            </w:pPr>
            <w:r w:rsidRPr="00B77468">
              <w:rPr>
                <w:sz w:val="23"/>
                <w:szCs w:val="23"/>
              </w:rPr>
              <w:t xml:space="preserve">SRC will deliver the </w:t>
            </w:r>
            <w:r w:rsidR="0001251D">
              <w:rPr>
                <w:sz w:val="23"/>
                <w:szCs w:val="23"/>
              </w:rPr>
              <w:t>chemical(s)</w:t>
            </w:r>
            <w:r w:rsidR="007357E6">
              <w:rPr>
                <w:sz w:val="23"/>
                <w:szCs w:val="23"/>
              </w:rPr>
              <w:t xml:space="preserve"> to your lab.</w:t>
            </w:r>
          </w:p>
        </w:tc>
      </w:tr>
      <w:tr w:rsidR="006501AC" w:rsidTr="0064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2520" w:type="dxa"/>
            <w:gridSpan w:val="2"/>
          </w:tcPr>
          <w:p w:rsidR="005D0E60" w:rsidRDefault="005D0E60" w:rsidP="00B77468">
            <w:pPr>
              <w:rPr>
                <w:rFonts w:cstheme="minorHAnsi"/>
                <w:noProof/>
                <w:sz w:val="8"/>
                <w:szCs w:val="8"/>
                <w:lang w:val="en-CA" w:eastAsia="en-CA"/>
              </w:rPr>
            </w:pPr>
          </w:p>
          <w:p w:rsidR="005D0E60" w:rsidRPr="005D0E60" w:rsidRDefault="005D0E60" w:rsidP="00B77468">
            <w:pPr>
              <w:rPr>
                <w:rFonts w:cstheme="minorHAnsi"/>
                <w:noProof/>
                <w:sz w:val="8"/>
                <w:szCs w:val="8"/>
                <w:lang w:val="en-CA" w:eastAsia="en-CA"/>
              </w:rPr>
            </w:pPr>
          </w:p>
          <w:p w:rsidR="006501AC" w:rsidRDefault="006501AC" w:rsidP="00B77468">
            <w:pPr>
              <w:jc w:val="center"/>
            </w:pPr>
            <w:r w:rsidRPr="00505F2E">
              <w:rPr>
                <w:rFonts w:cstheme="minorHAnsi"/>
                <w:noProof/>
                <w:sz w:val="28"/>
                <w:szCs w:val="28"/>
                <w:lang w:val="en-CA" w:eastAsia="en-CA"/>
              </w:rPr>
              <w:drawing>
                <wp:inline distT="0" distB="0" distL="0" distR="0" wp14:anchorId="22690026" wp14:editId="31378666">
                  <wp:extent cx="1323975" cy="434961"/>
                  <wp:effectExtent l="0" t="0" r="0" b="3810"/>
                  <wp:docPr id="32" name="Picture 32" descr="image of bar code similar to that used for HECHMET chemical inventory system" title="Image of Ba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095" cy="4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9" w:type="dxa"/>
            <w:gridSpan w:val="2"/>
          </w:tcPr>
          <w:p w:rsidR="006501AC" w:rsidRPr="00B77468" w:rsidRDefault="00E1223D" w:rsidP="00B77468">
            <w:pPr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b/>
                <w:noProof/>
                <w:sz w:val="23"/>
                <w:szCs w:val="23"/>
                <w:lang w:val="en-CA" w:eastAsia="en-CA"/>
              </w:rPr>
              <w:t>If your chemical arrives sealed within additional packing, SRC will attach the barcode to the outer package e.g. poly bag, foil package or tin</w:t>
            </w:r>
            <w:r w:rsidRPr="00B77468">
              <w:rPr>
                <w:noProof/>
                <w:sz w:val="23"/>
                <w:szCs w:val="23"/>
                <w:lang w:val="en-CA" w:eastAsia="en-CA"/>
              </w:rPr>
              <w:t xml:space="preserve">.  </w:t>
            </w:r>
          </w:p>
          <w:p w:rsidR="00E1223D" w:rsidRPr="00B77468" w:rsidRDefault="00E1223D" w:rsidP="00B77468">
            <w:pPr>
              <w:pStyle w:val="ListParagraph"/>
              <w:numPr>
                <w:ilvl w:val="0"/>
                <w:numId w:val="11"/>
              </w:numPr>
              <w:ind w:left="504"/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noProof/>
                <w:sz w:val="23"/>
                <w:szCs w:val="23"/>
                <w:lang w:val="en-CA" w:eastAsia="en-CA"/>
              </w:rPr>
              <w:t>When you open the packing to use the chemical for the first time, attach the barcode directly to the chemical bottle.</w:t>
            </w:r>
          </w:p>
          <w:p w:rsidR="00E1223D" w:rsidRPr="00B77468" w:rsidRDefault="00E1223D" w:rsidP="00B77468">
            <w:pPr>
              <w:pStyle w:val="ListParagraph"/>
              <w:numPr>
                <w:ilvl w:val="0"/>
                <w:numId w:val="11"/>
              </w:numPr>
              <w:ind w:left="504"/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noProof/>
                <w:sz w:val="23"/>
                <w:szCs w:val="23"/>
                <w:lang w:val="en-CA" w:eastAsia="en-CA"/>
              </w:rPr>
              <w:t xml:space="preserve">Ensure you do not cover any of the label information. </w:t>
            </w:r>
          </w:p>
        </w:tc>
      </w:tr>
      <w:tr w:rsidR="006501AC" w:rsidTr="0064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5"/>
        </w:trPr>
        <w:tc>
          <w:tcPr>
            <w:tcW w:w="2520" w:type="dxa"/>
            <w:gridSpan w:val="2"/>
          </w:tcPr>
          <w:p w:rsidR="00645649" w:rsidRDefault="00645649" w:rsidP="00B77468">
            <w:pPr>
              <w:jc w:val="center"/>
              <w:rPr>
                <w:noProof/>
                <w:sz w:val="6"/>
                <w:szCs w:val="6"/>
                <w:lang w:val="en-CA" w:eastAsia="en-CA"/>
              </w:rPr>
            </w:pPr>
          </w:p>
          <w:p w:rsidR="00645649" w:rsidRPr="00645649" w:rsidRDefault="00645649" w:rsidP="00B77468">
            <w:pPr>
              <w:jc w:val="center"/>
              <w:rPr>
                <w:noProof/>
                <w:sz w:val="6"/>
                <w:szCs w:val="6"/>
                <w:lang w:val="en-CA" w:eastAsia="en-CA"/>
              </w:rPr>
            </w:pPr>
          </w:p>
          <w:p w:rsidR="006501AC" w:rsidRDefault="00952548" w:rsidP="00B77468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04B82A59" wp14:editId="283D3FD2">
                  <wp:extent cx="695325" cy="695325"/>
                  <wp:effectExtent l="0" t="0" r="9525" b="9525"/>
                  <wp:docPr id="36" name="Picture 36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age result for reu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artisticChalk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9" w:type="dxa"/>
            <w:gridSpan w:val="2"/>
          </w:tcPr>
          <w:p w:rsidR="00E1223D" w:rsidRPr="00B77468" w:rsidRDefault="00E1223D" w:rsidP="00B77468">
            <w:pPr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b/>
                <w:noProof/>
                <w:sz w:val="23"/>
                <w:szCs w:val="23"/>
                <w:lang w:val="en-CA" w:eastAsia="en-CA"/>
              </w:rPr>
              <w:t>When you have used all the chemical or need to dispose of a chemical through chemical waste, you will need to</w:t>
            </w:r>
            <w:r w:rsidRPr="00B77468">
              <w:rPr>
                <w:noProof/>
                <w:sz w:val="23"/>
                <w:szCs w:val="23"/>
                <w:lang w:val="en-CA" w:eastAsia="en-CA"/>
              </w:rPr>
              <w:t>;</w:t>
            </w:r>
          </w:p>
          <w:p w:rsidR="00E1223D" w:rsidRPr="00B77468" w:rsidRDefault="00E1223D" w:rsidP="00B77468">
            <w:pPr>
              <w:pStyle w:val="ListParagraph"/>
              <w:numPr>
                <w:ilvl w:val="0"/>
                <w:numId w:val="9"/>
              </w:numPr>
              <w:ind w:left="360"/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noProof/>
                <w:sz w:val="23"/>
                <w:szCs w:val="23"/>
                <w:lang w:val="en-CA" w:eastAsia="en-CA"/>
              </w:rPr>
              <w:t>Remove the Trent University chemical barcode</w:t>
            </w:r>
          </w:p>
          <w:p w:rsidR="00E1223D" w:rsidRPr="00B77468" w:rsidRDefault="00E1223D" w:rsidP="00B77468">
            <w:pPr>
              <w:pStyle w:val="ListParagraph"/>
              <w:numPr>
                <w:ilvl w:val="0"/>
                <w:numId w:val="9"/>
              </w:numPr>
              <w:ind w:left="360"/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noProof/>
                <w:sz w:val="23"/>
                <w:szCs w:val="23"/>
                <w:lang w:val="en-CA" w:eastAsia="en-CA"/>
              </w:rPr>
              <w:t>Attach it to the “Barcode Disposal” poster</w:t>
            </w:r>
          </w:p>
          <w:p w:rsidR="00E1223D" w:rsidRPr="00B77468" w:rsidRDefault="00E1223D" w:rsidP="00645649">
            <w:pPr>
              <w:pStyle w:val="ListParagraph"/>
              <w:numPr>
                <w:ilvl w:val="0"/>
                <w:numId w:val="9"/>
              </w:numPr>
              <w:spacing w:after="10"/>
              <w:ind w:left="360"/>
              <w:rPr>
                <w:noProof/>
                <w:sz w:val="23"/>
                <w:szCs w:val="23"/>
                <w:lang w:val="en-CA" w:eastAsia="en-CA"/>
              </w:rPr>
            </w:pPr>
            <w:r w:rsidRPr="00B77468">
              <w:rPr>
                <w:noProof/>
                <w:sz w:val="23"/>
                <w:szCs w:val="23"/>
                <w:lang w:val="en-CA" w:eastAsia="en-CA"/>
              </w:rPr>
              <w:t>Follow directions as listed for returning</w:t>
            </w:r>
            <w:r w:rsidR="005D0E60" w:rsidRPr="00B77468">
              <w:rPr>
                <w:noProof/>
                <w:sz w:val="23"/>
                <w:szCs w:val="23"/>
                <w:lang w:val="en-CA" w:eastAsia="en-CA"/>
              </w:rPr>
              <w:t xml:space="preserve"> barcodes</w:t>
            </w:r>
            <w:r w:rsidRPr="00B77468">
              <w:rPr>
                <w:noProof/>
                <w:sz w:val="23"/>
                <w:szCs w:val="23"/>
                <w:lang w:val="en-CA" w:eastAsia="en-CA"/>
              </w:rPr>
              <w:t xml:space="preserve"> to Science </w:t>
            </w:r>
            <w:r w:rsidR="00E04296" w:rsidRPr="00B77468">
              <w:rPr>
                <w:noProof/>
                <w:sz w:val="23"/>
                <w:szCs w:val="23"/>
                <w:lang w:val="en-CA" w:eastAsia="en-CA"/>
              </w:rPr>
              <w:t>Fa</w:t>
            </w:r>
            <w:r w:rsidRPr="00B77468">
              <w:rPr>
                <w:noProof/>
                <w:sz w:val="23"/>
                <w:szCs w:val="23"/>
                <w:lang w:val="en-CA" w:eastAsia="en-CA"/>
              </w:rPr>
              <w:t xml:space="preserve">cilities </w:t>
            </w:r>
          </w:p>
        </w:tc>
      </w:tr>
    </w:tbl>
    <w:p w:rsidR="007757D4" w:rsidRPr="00A13D03" w:rsidRDefault="00645649" w:rsidP="00576016">
      <w:pPr>
        <w:spacing w:before="16" w:after="0"/>
        <w:jc w:val="center"/>
      </w:pPr>
      <w:r w:rsidRPr="00AF0110">
        <w:rPr>
          <w:sz w:val="24"/>
          <w:szCs w:val="24"/>
        </w:rPr>
        <w:t xml:space="preserve">More information is available at </w:t>
      </w:r>
      <w:hyperlink r:id="rId27" w:history="1">
        <w:r w:rsidRPr="00AF0110">
          <w:rPr>
            <w:rStyle w:val="Hyperlink"/>
            <w:sz w:val="24"/>
            <w:szCs w:val="24"/>
          </w:rPr>
          <w:t>Science Services</w:t>
        </w:r>
      </w:hyperlink>
      <w:r w:rsidRPr="00AF0110">
        <w:rPr>
          <w:sz w:val="24"/>
          <w:szCs w:val="24"/>
        </w:rPr>
        <w:t xml:space="preserve"> URL https://www.trentu.ca/scienceservices/</w:t>
      </w:r>
    </w:p>
    <w:sectPr w:rsidR="007757D4" w:rsidRPr="00A13D03" w:rsidSect="00E04296">
      <w:footerReference w:type="default" r:id="rId28"/>
      <w:pgSz w:w="12240" w:h="15840" w:code="1"/>
      <w:pgMar w:top="288" w:right="288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06" w:rsidRDefault="00FB3006" w:rsidP="006C65C8">
      <w:pPr>
        <w:spacing w:after="0" w:line="240" w:lineRule="auto"/>
      </w:pPr>
      <w:r>
        <w:separator/>
      </w:r>
    </w:p>
  </w:endnote>
  <w:endnote w:type="continuationSeparator" w:id="0">
    <w:p w:rsidR="00FB3006" w:rsidRDefault="00FB3006" w:rsidP="006C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C8" w:rsidRPr="0057356E" w:rsidRDefault="006C65C8">
    <w:pPr>
      <w:pStyle w:val="Footer"/>
      <w:rPr>
        <w:sz w:val="24"/>
        <w:szCs w:val="24"/>
      </w:rPr>
    </w:pPr>
    <w:r w:rsidRPr="0057356E">
      <w:rPr>
        <w:sz w:val="24"/>
        <w:szCs w:val="24"/>
      </w:rPr>
      <w:t xml:space="preserve">2020 January </w:t>
    </w:r>
    <w:r w:rsidR="00A13D03" w:rsidRPr="0057356E">
      <w:rPr>
        <w:sz w:val="24"/>
        <w:szCs w:val="24"/>
      </w:rPr>
      <w:t xml:space="preserve">   Questions?  Contact Chris Williams </w:t>
    </w:r>
    <w:hyperlink r:id="rId1" w:history="1">
      <w:r w:rsidR="00A13D03" w:rsidRPr="0057356E">
        <w:rPr>
          <w:rStyle w:val="Hyperlink"/>
          <w:color w:val="0070C0"/>
          <w:sz w:val="24"/>
          <w:szCs w:val="24"/>
        </w:rPr>
        <w:t>cwilliams@trentu.ca</w:t>
      </w:r>
    </w:hyperlink>
    <w:r w:rsidR="00A13D03" w:rsidRPr="0057356E">
      <w:rPr>
        <w:sz w:val="24"/>
        <w:szCs w:val="24"/>
      </w:rPr>
      <w:t xml:space="preserve"> or Angela Sikma </w:t>
    </w:r>
    <w:r w:rsidR="00A13D03" w:rsidRPr="0057356E">
      <w:rPr>
        <w:rStyle w:val="Hyperlink"/>
        <w:color w:val="0070C0"/>
        <w:sz w:val="24"/>
        <w:szCs w:val="24"/>
      </w:rPr>
      <w:t>angelasikma@trentu.ca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06" w:rsidRDefault="00FB3006" w:rsidP="006C65C8">
      <w:pPr>
        <w:spacing w:after="0" w:line="240" w:lineRule="auto"/>
      </w:pPr>
      <w:r>
        <w:separator/>
      </w:r>
    </w:p>
  </w:footnote>
  <w:footnote w:type="continuationSeparator" w:id="0">
    <w:p w:rsidR="00FB3006" w:rsidRDefault="00FB3006" w:rsidP="006C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EFC"/>
    <w:multiLevelType w:val="hybridMultilevel"/>
    <w:tmpl w:val="D3EC7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879"/>
    <w:multiLevelType w:val="hybridMultilevel"/>
    <w:tmpl w:val="0388FB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1C7F"/>
    <w:multiLevelType w:val="hybridMultilevel"/>
    <w:tmpl w:val="BDA6F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7F8A"/>
    <w:multiLevelType w:val="hybridMultilevel"/>
    <w:tmpl w:val="99168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F6CF4"/>
    <w:multiLevelType w:val="hybridMultilevel"/>
    <w:tmpl w:val="0388FB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E7BB8"/>
    <w:multiLevelType w:val="hybridMultilevel"/>
    <w:tmpl w:val="99168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1EE5"/>
    <w:multiLevelType w:val="hybridMultilevel"/>
    <w:tmpl w:val="0CFED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B3858"/>
    <w:multiLevelType w:val="hybridMultilevel"/>
    <w:tmpl w:val="1C50B0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2977"/>
    <w:multiLevelType w:val="hybridMultilevel"/>
    <w:tmpl w:val="8A623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841DE"/>
    <w:multiLevelType w:val="hybridMultilevel"/>
    <w:tmpl w:val="61268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3FD4"/>
    <w:multiLevelType w:val="hybridMultilevel"/>
    <w:tmpl w:val="99168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64555"/>
    <w:multiLevelType w:val="hybridMultilevel"/>
    <w:tmpl w:val="99168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7281E"/>
    <w:multiLevelType w:val="hybridMultilevel"/>
    <w:tmpl w:val="9DBEF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77A7"/>
    <w:multiLevelType w:val="hybridMultilevel"/>
    <w:tmpl w:val="18688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8"/>
    <w:rsid w:val="000025B4"/>
    <w:rsid w:val="0001251D"/>
    <w:rsid w:val="00021969"/>
    <w:rsid w:val="00026020"/>
    <w:rsid w:val="00041688"/>
    <w:rsid w:val="0006424F"/>
    <w:rsid w:val="000A0531"/>
    <w:rsid w:val="000C3ECC"/>
    <w:rsid w:val="00120A9D"/>
    <w:rsid w:val="00147313"/>
    <w:rsid w:val="001B5783"/>
    <w:rsid w:val="002514B7"/>
    <w:rsid w:val="002C3E5F"/>
    <w:rsid w:val="002C7C6D"/>
    <w:rsid w:val="002E4B5E"/>
    <w:rsid w:val="003375E9"/>
    <w:rsid w:val="003947F1"/>
    <w:rsid w:val="00434989"/>
    <w:rsid w:val="0052253E"/>
    <w:rsid w:val="0057356E"/>
    <w:rsid w:val="00576016"/>
    <w:rsid w:val="005D0E60"/>
    <w:rsid w:val="005F097F"/>
    <w:rsid w:val="005F2ED4"/>
    <w:rsid w:val="00623D3D"/>
    <w:rsid w:val="00645649"/>
    <w:rsid w:val="006501AC"/>
    <w:rsid w:val="00667ED0"/>
    <w:rsid w:val="006C65C8"/>
    <w:rsid w:val="006D3783"/>
    <w:rsid w:val="0072700B"/>
    <w:rsid w:val="007357E6"/>
    <w:rsid w:val="007358CF"/>
    <w:rsid w:val="00754926"/>
    <w:rsid w:val="007757D4"/>
    <w:rsid w:val="0089737D"/>
    <w:rsid w:val="009264AC"/>
    <w:rsid w:val="009272D9"/>
    <w:rsid w:val="00952548"/>
    <w:rsid w:val="00A13D03"/>
    <w:rsid w:val="00B11574"/>
    <w:rsid w:val="00B115FF"/>
    <w:rsid w:val="00B72AFD"/>
    <w:rsid w:val="00B77468"/>
    <w:rsid w:val="00CB52E0"/>
    <w:rsid w:val="00D816C5"/>
    <w:rsid w:val="00DE4562"/>
    <w:rsid w:val="00E04296"/>
    <w:rsid w:val="00E1223D"/>
    <w:rsid w:val="00F35248"/>
    <w:rsid w:val="00FA1C18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C69B1-D2B7-4877-A0D1-DE165F18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4AC"/>
    <w:pPr>
      <w:ind w:left="720"/>
      <w:contextualSpacing/>
    </w:pPr>
  </w:style>
  <w:style w:type="table" w:styleId="TableGrid">
    <w:name w:val="Table Grid"/>
    <w:basedOn w:val="TableNormal"/>
    <w:uiPriority w:val="39"/>
    <w:rsid w:val="0014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C8"/>
  </w:style>
  <w:style w:type="paragraph" w:styleId="Footer">
    <w:name w:val="footer"/>
    <w:basedOn w:val="Normal"/>
    <w:link w:val="FooterChar"/>
    <w:uiPriority w:val="99"/>
    <w:unhideWhenUsed/>
    <w:rsid w:val="006C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C8"/>
  </w:style>
  <w:style w:type="character" w:styleId="Hyperlink">
    <w:name w:val="Hyperlink"/>
    <w:basedOn w:val="DefaultParagraphFont"/>
    <w:uiPriority w:val="99"/>
    <w:unhideWhenUsed/>
    <w:rsid w:val="00A13D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2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microsoft.com/office/2007/relationships/hdphoto" Target="media/hdphoto5.wdp"/><Relationship Id="rId26" Type="http://schemas.microsoft.com/office/2007/relationships/hdphoto" Target="media/hdphoto8.wdp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microsoft.com/office/2007/relationships/hdphoto" Target="media/hdphoto7.wdp"/><Relationship Id="rId27" Type="http://schemas.openxmlformats.org/officeDocument/2006/relationships/hyperlink" Target="https://www.trentu.ca/scienceservices/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william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Sikma</dc:creator>
  <cp:keywords/>
  <dc:description/>
  <cp:lastModifiedBy>Angela Sikma</cp:lastModifiedBy>
  <cp:revision>16</cp:revision>
  <cp:lastPrinted>2020-01-10T20:30:00Z</cp:lastPrinted>
  <dcterms:created xsi:type="dcterms:W3CDTF">2020-01-08T19:46:00Z</dcterms:created>
  <dcterms:modified xsi:type="dcterms:W3CDTF">2020-01-10T20:52:00Z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-1438391205</vt:i4>
  </property>
</Properties>
</file>