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11D" w:rsidRDefault="003A5F3C"/>
    <w:p w:rsidR="0068501A" w:rsidRPr="00317BC3" w:rsidRDefault="0068501A" w:rsidP="00E2637F">
      <w:pPr>
        <w:pStyle w:val="Title"/>
        <w:jc w:val="center"/>
      </w:pPr>
      <w:r w:rsidRPr="00317BC3">
        <w:t>Glossary:</w:t>
      </w:r>
    </w:p>
    <w:p w:rsidR="0068501A" w:rsidRDefault="0068501A" w:rsidP="0068501A">
      <w:pPr>
        <w:outlineLvl w:val="0"/>
      </w:pPr>
    </w:p>
    <w:p w:rsidR="00E2637F" w:rsidRDefault="00E2637F" w:rsidP="003A5F3C">
      <w:pPr>
        <w:pStyle w:val="ListParagraph"/>
        <w:numPr>
          <w:ilvl w:val="0"/>
          <w:numId w:val="2"/>
        </w:numPr>
        <w:outlineLvl w:val="0"/>
        <w:rPr>
          <w:rFonts w:ascii="Arial" w:hAnsi="Arial" w:cs="Arial"/>
        </w:rPr>
      </w:pPr>
      <w:r w:rsidRPr="00E2637F">
        <w:rPr>
          <w:rFonts w:ascii="Arial" w:hAnsi="Arial" w:cs="Arial"/>
        </w:rPr>
        <w:t xml:space="preserve">Combustible liquid: </w:t>
      </w:r>
      <w:r w:rsidR="0068501A" w:rsidRPr="00E2637F">
        <w:rPr>
          <w:rFonts w:ascii="Arial" w:hAnsi="Arial" w:cs="Arial"/>
        </w:rPr>
        <w:t xml:space="preserve"> </w:t>
      </w:r>
    </w:p>
    <w:p w:rsidR="0068501A" w:rsidRPr="00E2637F" w:rsidRDefault="0068501A" w:rsidP="003A5F3C">
      <w:pPr>
        <w:pStyle w:val="ListParagraph"/>
        <w:numPr>
          <w:ilvl w:val="1"/>
          <w:numId w:val="2"/>
        </w:numPr>
        <w:outlineLvl w:val="0"/>
        <w:rPr>
          <w:rFonts w:ascii="Arial" w:hAnsi="Arial" w:cs="Arial"/>
        </w:rPr>
      </w:pPr>
      <w:proofErr w:type="gramStart"/>
      <w:r w:rsidRPr="00E2637F">
        <w:rPr>
          <w:rFonts w:ascii="Arial" w:hAnsi="Arial" w:cs="Arial"/>
        </w:rPr>
        <w:t>an</w:t>
      </w:r>
      <w:r w:rsidR="00B23A76" w:rsidRPr="00E2637F">
        <w:rPr>
          <w:rFonts w:ascii="Arial" w:hAnsi="Arial" w:cs="Arial"/>
        </w:rPr>
        <w:t>y</w:t>
      </w:r>
      <w:proofErr w:type="gramEnd"/>
      <w:r w:rsidRPr="00E2637F">
        <w:rPr>
          <w:rFonts w:ascii="Arial" w:hAnsi="Arial" w:cs="Arial"/>
        </w:rPr>
        <w:t xml:space="preserve"> liquid having a flash point at or above 37.8</w:t>
      </w:r>
      <w:r w:rsidRPr="00E2637F">
        <w:rPr>
          <w:rFonts w:ascii="Arial" w:hAnsi="Arial" w:cs="Arial"/>
          <w:vertAlign w:val="superscript"/>
        </w:rPr>
        <w:t>o</w:t>
      </w:r>
      <w:r w:rsidRPr="00E2637F">
        <w:rPr>
          <w:rFonts w:ascii="Arial" w:hAnsi="Arial" w:cs="Arial"/>
        </w:rPr>
        <w:t xml:space="preserve">C and below 93.3 </w:t>
      </w:r>
      <w:proofErr w:type="spellStart"/>
      <w:r w:rsidRPr="00E2637F">
        <w:rPr>
          <w:rFonts w:ascii="Arial" w:hAnsi="Arial" w:cs="Arial"/>
          <w:vertAlign w:val="superscript"/>
        </w:rPr>
        <w:t>o</w:t>
      </w:r>
      <w:r w:rsidRPr="00E2637F">
        <w:rPr>
          <w:rFonts w:ascii="Arial" w:hAnsi="Arial" w:cs="Arial"/>
        </w:rPr>
        <w:t>C.</w:t>
      </w:r>
      <w:proofErr w:type="spellEnd"/>
    </w:p>
    <w:p w:rsidR="00E2637F" w:rsidRDefault="00E2637F" w:rsidP="003A5F3C">
      <w:pPr>
        <w:pStyle w:val="ListParagraph"/>
        <w:numPr>
          <w:ilvl w:val="0"/>
          <w:numId w:val="2"/>
        </w:numPr>
        <w:outlineLvl w:val="0"/>
        <w:rPr>
          <w:rFonts w:ascii="Arial" w:hAnsi="Arial" w:cs="Arial"/>
        </w:rPr>
      </w:pPr>
      <w:r w:rsidRPr="00E2637F">
        <w:rPr>
          <w:rFonts w:ascii="Arial" w:hAnsi="Arial" w:cs="Arial"/>
        </w:rPr>
        <w:t xml:space="preserve">Compressed gases:  </w:t>
      </w:r>
      <w:r w:rsidR="0068501A" w:rsidRPr="00E2637F">
        <w:rPr>
          <w:rFonts w:ascii="Arial" w:hAnsi="Arial" w:cs="Arial"/>
        </w:rPr>
        <w:t xml:space="preserve"> </w:t>
      </w:r>
    </w:p>
    <w:p w:rsidR="0068501A" w:rsidRPr="00E2637F" w:rsidRDefault="0068501A" w:rsidP="003A5F3C">
      <w:pPr>
        <w:pStyle w:val="ListParagraph"/>
        <w:numPr>
          <w:ilvl w:val="1"/>
          <w:numId w:val="2"/>
        </w:numPr>
        <w:outlineLvl w:val="0"/>
        <w:rPr>
          <w:rFonts w:ascii="Arial" w:hAnsi="Arial" w:cs="Arial"/>
        </w:rPr>
      </w:pPr>
      <w:proofErr w:type="gramStart"/>
      <w:r w:rsidRPr="00E2637F">
        <w:rPr>
          <w:rFonts w:ascii="Arial" w:hAnsi="Arial" w:cs="Arial"/>
        </w:rPr>
        <w:t>any</w:t>
      </w:r>
      <w:proofErr w:type="gramEnd"/>
      <w:r w:rsidRPr="00E2637F">
        <w:rPr>
          <w:rFonts w:ascii="Arial" w:hAnsi="Arial" w:cs="Arial"/>
        </w:rPr>
        <w:t xml:space="preserve"> contained mixture or material with either an absolute pressure exceeding 275.8 </w:t>
      </w:r>
      <w:proofErr w:type="spellStart"/>
      <w:r w:rsidRPr="00E2637F">
        <w:rPr>
          <w:rFonts w:ascii="Arial" w:hAnsi="Arial" w:cs="Arial"/>
        </w:rPr>
        <w:t>kPa</w:t>
      </w:r>
      <w:proofErr w:type="spellEnd"/>
      <w:r w:rsidRPr="00E2637F">
        <w:rPr>
          <w:rFonts w:ascii="Arial" w:hAnsi="Arial" w:cs="Arial"/>
        </w:rPr>
        <w:t xml:space="preserve"> at 21 </w:t>
      </w:r>
      <w:proofErr w:type="spellStart"/>
      <w:r w:rsidRPr="00E2637F">
        <w:rPr>
          <w:rFonts w:ascii="Arial" w:hAnsi="Arial" w:cs="Arial"/>
          <w:vertAlign w:val="superscript"/>
        </w:rPr>
        <w:t>o</w:t>
      </w:r>
      <w:r w:rsidRPr="00E2637F">
        <w:rPr>
          <w:rFonts w:ascii="Arial" w:hAnsi="Arial" w:cs="Arial"/>
        </w:rPr>
        <w:t>C</w:t>
      </w:r>
      <w:proofErr w:type="spellEnd"/>
      <w:r w:rsidRPr="00E2637F">
        <w:rPr>
          <w:rFonts w:ascii="Arial" w:hAnsi="Arial" w:cs="Arial"/>
        </w:rPr>
        <w:t xml:space="preserve"> or an absolute pressure exceeding 717 </w:t>
      </w:r>
      <w:proofErr w:type="spellStart"/>
      <w:r w:rsidRPr="00E2637F">
        <w:rPr>
          <w:rFonts w:ascii="Arial" w:hAnsi="Arial" w:cs="Arial"/>
        </w:rPr>
        <w:t>kPa</w:t>
      </w:r>
      <w:proofErr w:type="spellEnd"/>
      <w:r w:rsidRPr="00E2637F">
        <w:rPr>
          <w:rFonts w:ascii="Arial" w:hAnsi="Arial" w:cs="Arial"/>
        </w:rPr>
        <w:t xml:space="preserve"> at 54 </w:t>
      </w:r>
      <w:proofErr w:type="spellStart"/>
      <w:r w:rsidRPr="00E2637F">
        <w:rPr>
          <w:rFonts w:ascii="Arial" w:hAnsi="Arial" w:cs="Arial"/>
          <w:vertAlign w:val="superscript"/>
        </w:rPr>
        <w:t>o</w:t>
      </w:r>
      <w:r w:rsidRPr="00E2637F">
        <w:rPr>
          <w:rFonts w:ascii="Arial" w:hAnsi="Arial" w:cs="Arial"/>
        </w:rPr>
        <w:t>C</w:t>
      </w:r>
      <w:proofErr w:type="spellEnd"/>
      <w:r w:rsidRPr="00E2637F">
        <w:rPr>
          <w:rFonts w:ascii="Arial" w:hAnsi="Arial" w:cs="Arial"/>
        </w:rPr>
        <w:t xml:space="preserve"> or both, or any liquid having an absolute </w:t>
      </w:r>
      <w:proofErr w:type="spellStart"/>
      <w:r w:rsidRPr="00E2637F">
        <w:rPr>
          <w:rFonts w:ascii="Arial" w:hAnsi="Arial" w:cs="Arial"/>
        </w:rPr>
        <w:t>vapour</w:t>
      </w:r>
      <w:proofErr w:type="spellEnd"/>
      <w:r w:rsidRPr="00E2637F">
        <w:rPr>
          <w:rFonts w:ascii="Arial" w:hAnsi="Arial" w:cs="Arial"/>
        </w:rPr>
        <w:t xml:space="preserve"> pressure exceeding 275.8 </w:t>
      </w:r>
      <w:proofErr w:type="spellStart"/>
      <w:r w:rsidRPr="00E2637F">
        <w:rPr>
          <w:rFonts w:ascii="Arial" w:hAnsi="Arial" w:cs="Arial"/>
        </w:rPr>
        <w:t>kPa</w:t>
      </w:r>
      <w:proofErr w:type="spellEnd"/>
      <w:r w:rsidRPr="00E2637F">
        <w:rPr>
          <w:rFonts w:ascii="Arial" w:hAnsi="Arial" w:cs="Arial"/>
        </w:rPr>
        <w:t xml:space="preserve"> at 37.8 </w:t>
      </w:r>
      <w:proofErr w:type="spellStart"/>
      <w:r w:rsidRPr="00E2637F">
        <w:rPr>
          <w:rFonts w:ascii="Arial" w:hAnsi="Arial" w:cs="Arial"/>
          <w:vertAlign w:val="superscript"/>
        </w:rPr>
        <w:t>o</w:t>
      </w:r>
      <w:r w:rsidRPr="00E2637F">
        <w:rPr>
          <w:rFonts w:ascii="Arial" w:hAnsi="Arial" w:cs="Arial"/>
        </w:rPr>
        <w:t>C.</w:t>
      </w:r>
      <w:proofErr w:type="spellEnd"/>
    </w:p>
    <w:p w:rsidR="00E2637F" w:rsidRDefault="00CD65F1" w:rsidP="003A5F3C">
      <w:pPr>
        <w:pStyle w:val="ListParagraph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Corrosive substances</w:t>
      </w:r>
      <w:r w:rsidR="00E2637F">
        <w:rPr>
          <w:rFonts w:ascii="Arial" w:hAnsi="Arial" w:cs="Arial"/>
        </w:rPr>
        <w:t xml:space="preserve">: </w:t>
      </w:r>
    </w:p>
    <w:p w:rsidR="00CD65F1" w:rsidRDefault="0068501A" w:rsidP="003A5F3C">
      <w:pPr>
        <w:pStyle w:val="ListParagraph"/>
        <w:numPr>
          <w:ilvl w:val="1"/>
          <w:numId w:val="2"/>
        </w:numPr>
        <w:outlineLvl w:val="0"/>
        <w:rPr>
          <w:rFonts w:ascii="Arial" w:hAnsi="Arial" w:cs="Arial"/>
        </w:rPr>
      </w:pPr>
      <w:r w:rsidRPr="00CD65F1">
        <w:rPr>
          <w:rFonts w:ascii="Arial" w:hAnsi="Arial" w:cs="Arial"/>
        </w:rPr>
        <w:t xml:space="preserve"> a liquid</w:t>
      </w:r>
      <w:r w:rsidR="00CD65F1" w:rsidRPr="00CD65F1">
        <w:rPr>
          <w:rFonts w:ascii="Arial" w:hAnsi="Arial" w:cs="Arial"/>
        </w:rPr>
        <w:t>, solid or gas</w:t>
      </w:r>
      <w:r w:rsidRPr="00CD65F1">
        <w:rPr>
          <w:rFonts w:ascii="Arial" w:hAnsi="Arial" w:cs="Arial"/>
        </w:rPr>
        <w:t xml:space="preserve"> that, when contacting living tissue causes damage to the tissue, or </w:t>
      </w:r>
      <w:r w:rsidR="00CD65F1" w:rsidRPr="00CD65F1">
        <w:rPr>
          <w:rFonts w:ascii="Arial" w:hAnsi="Arial" w:cs="Arial"/>
        </w:rPr>
        <w:t>when in contact with other material, damages or destroys that material upon contact through a chemical reaction</w:t>
      </w:r>
    </w:p>
    <w:p w:rsidR="00E2637F" w:rsidRPr="00CD65F1" w:rsidRDefault="006F5374" w:rsidP="003A5F3C">
      <w:pPr>
        <w:pStyle w:val="ListParagraph"/>
        <w:numPr>
          <w:ilvl w:val="0"/>
          <w:numId w:val="2"/>
        </w:numPr>
        <w:outlineLvl w:val="0"/>
        <w:rPr>
          <w:rFonts w:ascii="Arial" w:hAnsi="Arial" w:cs="Arial"/>
        </w:rPr>
      </w:pPr>
      <w:r w:rsidRPr="00CD65F1">
        <w:rPr>
          <w:rFonts w:ascii="Arial" w:hAnsi="Arial" w:cs="Arial"/>
        </w:rPr>
        <w:t xml:space="preserve">Designated Substances: </w:t>
      </w:r>
    </w:p>
    <w:p w:rsidR="006F5374" w:rsidRPr="00E2637F" w:rsidRDefault="006F5374" w:rsidP="003A5F3C">
      <w:pPr>
        <w:pStyle w:val="ListParagraph"/>
        <w:numPr>
          <w:ilvl w:val="1"/>
          <w:numId w:val="2"/>
        </w:numPr>
        <w:outlineLvl w:val="0"/>
        <w:rPr>
          <w:rFonts w:ascii="Arial" w:hAnsi="Arial" w:cs="Arial"/>
        </w:rPr>
      </w:pPr>
      <w:r w:rsidRPr="00E2637F">
        <w:rPr>
          <w:rFonts w:ascii="Arial" w:hAnsi="Arial" w:cs="Arial"/>
        </w:rPr>
        <w:t xml:space="preserve"> </w:t>
      </w:r>
      <w:proofErr w:type="gramStart"/>
      <w:r w:rsidRPr="00E2637F">
        <w:rPr>
          <w:rStyle w:val="e24kjd"/>
          <w:rFonts w:ascii="Arial" w:hAnsi="Arial" w:cs="Arial"/>
        </w:rPr>
        <w:t xml:space="preserve">A </w:t>
      </w:r>
      <w:r w:rsidR="00CD65F1">
        <w:rPr>
          <w:rStyle w:val="e24kjd"/>
          <w:rFonts w:ascii="Arial" w:hAnsi="Arial" w:cs="Arial"/>
          <w:b/>
          <w:bCs/>
        </w:rPr>
        <w:t>Designated S</w:t>
      </w:r>
      <w:r w:rsidRPr="00E2637F">
        <w:rPr>
          <w:rStyle w:val="e24kjd"/>
          <w:rFonts w:ascii="Arial" w:hAnsi="Arial" w:cs="Arial"/>
          <w:b/>
          <w:bCs/>
        </w:rPr>
        <w:t>ubstance</w:t>
      </w:r>
      <w:r w:rsidRPr="00E2637F">
        <w:rPr>
          <w:rStyle w:val="e24kjd"/>
          <w:rFonts w:ascii="Arial" w:hAnsi="Arial" w:cs="Arial"/>
        </w:rPr>
        <w:t xml:space="preserve"> is defined by the (Ontario) Ministry of </w:t>
      </w:r>
      <w:proofErr w:type="spellStart"/>
      <w:r w:rsidRPr="00E2637F">
        <w:rPr>
          <w:rStyle w:val="e24kjd"/>
          <w:rFonts w:ascii="Arial" w:hAnsi="Arial" w:cs="Arial"/>
        </w:rPr>
        <w:t>Labour</w:t>
      </w:r>
      <w:proofErr w:type="spellEnd"/>
      <w:r w:rsidRPr="00E2637F">
        <w:rPr>
          <w:rStyle w:val="e24kjd"/>
          <w:rFonts w:ascii="Arial" w:hAnsi="Arial" w:cs="Arial"/>
        </w:rPr>
        <w:t xml:space="preserve"> under the Occupational Health and Safety Act</w:t>
      </w:r>
      <w:proofErr w:type="gramEnd"/>
      <w:r w:rsidRPr="00E2637F">
        <w:rPr>
          <w:rStyle w:val="e24kjd"/>
          <w:rFonts w:ascii="Arial" w:hAnsi="Arial" w:cs="Arial"/>
        </w:rPr>
        <w:t xml:space="preserve"> as “a biological, chemical or physical agent or combination thereof prescribed as a </w:t>
      </w:r>
      <w:r w:rsidR="00CD65F1">
        <w:rPr>
          <w:rStyle w:val="e24kjd"/>
          <w:rFonts w:ascii="Arial" w:hAnsi="Arial" w:cs="Arial"/>
          <w:b/>
          <w:bCs/>
        </w:rPr>
        <w:t>Designated S</w:t>
      </w:r>
      <w:r w:rsidRPr="00E2637F">
        <w:rPr>
          <w:rStyle w:val="e24kjd"/>
          <w:rFonts w:ascii="Arial" w:hAnsi="Arial" w:cs="Arial"/>
          <w:b/>
          <w:bCs/>
        </w:rPr>
        <w:t>ubstance</w:t>
      </w:r>
      <w:r w:rsidRPr="00E2637F">
        <w:rPr>
          <w:rStyle w:val="e24kjd"/>
          <w:rFonts w:ascii="Arial" w:hAnsi="Arial" w:cs="Arial"/>
        </w:rPr>
        <w:t xml:space="preserve"> to which the exposure of a worker is prohibited, regulated, restricted, limited or controlled.”  They include Asbestos, </w:t>
      </w:r>
      <w:r w:rsidR="00B23A76" w:rsidRPr="00E2637F">
        <w:rPr>
          <w:rStyle w:val="e24kjd"/>
          <w:rFonts w:ascii="Arial" w:hAnsi="Arial" w:cs="Arial"/>
        </w:rPr>
        <w:t>Acrylonitrile, Arsenic, Benzene, C</w:t>
      </w:r>
      <w:r w:rsidRPr="00E2637F">
        <w:rPr>
          <w:rStyle w:val="e24kjd"/>
          <w:rFonts w:ascii="Arial" w:hAnsi="Arial" w:cs="Arial"/>
        </w:rPr>
        <w:t xml:space="preserve">oke oven emissions, </w:t>
      </w:r>
      <w:r w:rsidR="00B23A76" w:rsidRPr="00E2637F">
        <w:rPr>
          <w:rStyle w:val="e24kjd"/>
          <w:rFonts w:ascii="Arial" w:hAnsi="Arial" w:cs="Arial"/>
        </w:rPr>
        <w:t>Ethylene Oxide, Isocyanates, lead, mercury, Silica and Vinyl Chloride.</w:t>
      </w:r>
    </w:p>
    <w:p w:rsidR="00E2637F" w:rsidRDefault="00E2637F" w:rsidP="003A5F3C">
      <w:pPr>
        <w:pStyle w:val="ListParagraph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Flammable liquid: </w:t>
      </w:r>
    </w:p>
    <w:p w:rsidR="0068501A" w:rsidRPr="00E2637F" w:rsidRDefault="00E2637F" w:rsidP="003A5F3C">
      <w:pPr>
        <w:pStyle w:val="ListParagraph"/>
        <w:numPr>
          <w:ilvl w:val="1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 w:rsidR="0068501A" w:rsidRPr="00E2637F">
        <w:rPr>
          <w:rFonts w:ascii="Arial" w:hAnsi="Arial" w:cs="Arial"/>
        </w:rPr>
        <w:t>a</w:t>
      </w:r>
      <w:proofErr w:type="gramEnd"/>
      <w:r w:rsidR="0068501A" w:rsidRPr="00E2637F">
        <w:rPr>
          <w:rFonts w:ascii="Arial" w:hAnsi="Arial" w:cs="Arial"/>
        </w:rPr>
        <w:t xml:space="preserve"> liquid having a flash point below 37.8 </w:t>
      </w:r>
      <w:proofErr w:type="spellStart"/>
      <w:r w:rsidR="0068501A" w:rsidRPr="00E2637F">
        <w:rPr>
          <w:rFonts w:ascii="Arial" w:hAnsi="Arial" w:cs="Arial"/>
          <w:vertAlign w:val="superscript"/>
        </w:rPr>
        <w:t>o</w:t>
      </w:r>
      <w:r w:rsidR="0068501A" w:rsidRPr="00E2637F">
        <w:rPr>
          <w:rFonts w:ascii="Arial" w:hAnsi="Arial" w:cs="Arial"/>
        </w:rPr>
        <w:t>C</w:t>
      </w:r>
      <w:proofErr w:type="spellEnd"/>
      <w:r w:rsidR="0068501A" w:rsidRPr="00E2637F">
        <w:rPr>
          <w:rFonts w:ascii="Arial" w:hAnsi="Arial" w:cs="Arial"/>
        </w:rPr>
        <w:t xml:space="preserve"> and having a </w:t>
      </w:r>
      <w:proofErr w:type="spellStart"/>
      <w:r w:rsidR="0068501A" w:rsidRPr="00E2637F">
        <w:rPr>
          <w:rFonts w:ascii="Arial" w:hAnsi="Arial" w:cs="Arial"/>
        </w:rPr>
        <w:t>vapour</w:t>
      </w:r>
      <w:proofErr w:type="spellEnd"/>
      <w:r w:rsidR="0068501A" w:rsidRPr="00E2637F">
        <w:rPr>
          <w:rFonts w:ascii="Arial" w:hAnsi="Arial" w:cs="Arial"/>
        </w:rPr>
        <w:t xml:space="preserve"> pressure not more than 275.8 </w:t>
      </w:r>
      <w:proofErr w:type="spellStart"/>
      <w:r w:rsidR="0068501A" w:rsidRPr="00E2637F">
        <w:rPr>
          <w:rFonts w:ascii="Arial" w:hAnsi="Arial" w:cs="Arial"/>
        </w:rPr>
        <w:t>kPa</w:t>
      </w:r>
      <w:proofErr w:type="spellEnd"/>
      <w:r w:rsidR="0068501A" w:rsidRPr="00E2637F">
        <w:rPr>
          <w:rFonts w:ascii="Arial" w:hAnsi="Arial" w:cs="Arial"/>
        </w:rPr>
        <w:t xml:space="preserve"> (absolute) at 37.8</w:t>
      </w:r>
      <w:r w:rsidR="0068501A" w:rsidRPr="00E2637F">
        <w:rPr>
          <w:rFonts w:ascii="Arial" w:hAnsi="Arial" w:cs="Arial"/>
          <w:vertAlign w:val="superscript"/>
        </w:rPr>
        <w:t>o</w:t>
      </w:r>
      <w:r w:rsidR="0068501A" w:rsidRPr="00E2637F">
        <w:rPr>
          <w:rFonts w:ascii="Arial" w:hAnsi="Arial" w:cs="Arial"/>
        </w:rPr>
        <w:t>C.</w:t>
      </w:r>
    </w:p>
    <w:p w:rsidR="00E2637F" w:rsidRDefault="0068501A" w:rsidP="003A5F3C">
      <w:pPr>
        <w:pStyle w:val="ListParagraph"/>
        <w:numPr>
          <w:ilvl w:val="0"/>
          <w:numId w:val="2"/>
        </w:numPr>
        <w:outlineLvl w:val="0"/>
        <w:rPr>
          <w:rFonts w:ascii="Arial" w:hAnsi="Arial" w:cs="Arial"/>
        </w:rPr>
      </w:pPr>
      <w:r w:rsidRPr="00E2637F">
        <w:rPr>
          <w:rFonts w:ascii="Arial" w:hAnsi="Arial" w:cs="Arial"/>
        </w:rPr>
        <w:t xml:space="preserve">Flash point: </w:t>
      </w:r>
    </w:p>
    <w:p w:rsidR="003A5F3C" w:rsidRPr="003A5F3C" w:rsidRDefault="0068501A" w:rsidP="003A5F3C">
      <w:pPr>
        <w:pStyle w:val="ListParagraph"/>
        <w:numPr>
          <w:ilvl w:val="1"/>
          <w:numId w:val="2"/>
        </w:numPr>
        <w:outlineLvl w:val="0"/>
        <w:rPr>
          <w:rFonts w:ascii="Arial" w:hAnsi="Arial" w:cs="Arial"/>
        </w:rPr>
      </w:pPr>
      <w:proofErr w:type="gramStart"/>
      <w:r w:rsidRPr="003A5F3C">
        <w:rPr>
          <w:rFonts w:ascii="Arial" w:hAnsi="Arial" w:cs="Arial"/>
        </w:rPr>
        <w:t>the</w:t>
      </w:r>
      <w:proofErr w:type="gramEnd"/>
      <w:r w:rsidRPr="003A5F3C">
        <w:rPr>
          <w:rFonts w:ascii="Arial" w:hAnsi="Arial" w:cs="Arial"/>
        </w:rPr>
        <w:t xml:space="preserve"> minimum temperature at which a liquid within a container gives off </w:t>
      </w:r>
      <w:proofErr w:type="spellStart"/>
      <w:r w:rsidRPr="003A5F3C">
        <w:rPr>
          <w:rFonts w:ascii="Arial" w:hAnsi="Arial" w:cs="Arial"/>
        </w:rPr>
        <w:t>vapour</w:t>
      </w:r>
      <w:proofErr w:type="spellEnd"/>
      <w:r w:rsidRPr="003A5F3C">
        <w:rPr>
          <w:rFonts w:ascii="Arial" w:hAnsi="Arial" w:cs="Arial"/>
        </w:rPr>
        <w:t xml:space="preserve"> in sufficient concentration to form an ignitable mixture with air near the surface of the liquid.</w:t>
      </w:r>
    </w:p>
    <w:p w:rsidR="003A5F3C" w:rsidRPr="003A5F3C" w:rsidRDefault="00952A68" w:rsidP="003A5F3C">
      <w:pPr>
        <w:pStyle w:val="ListParagraph"/>
        <w:numPr>
          <w:ilvl w:val="0"/>
          <w:numId w:val="3"/>
        </w:numPr>
        <w:outlineLvl w:val="0"/>
        <w:rPr>
          <w:rFonts w:ascii="Arial" w:hAnsi="Arial" w:cs="Arial"/>
        </w:rPr>
      </w:pPr>
      <w:r w:rsidRPr="003A5F3C">
        <w:rPr>
          <w:rFonts w:ascii="Arial" w:hAnsi="Arial" w:cs="Arial"/>
        </w:rPr>
        <w:t xml:space="preserve">Heavy Metals: </w:t>
      </w:r>
    </w:p>
    <w:p w:rsidR="00952A68" w:rsidRPr="003A5F3C" w:rsidRDefault="00952A68" w:rsidP="003A5F3C">
      <w:pPr>
        <w:pStyle w:val="ListParagraph"/>
        <w:numPr>
          <w:ilvl w:val="1"/>
          <w:numId w:val="2"/>
        </w:numPr>
        <w:outlineLvl w:val="0"/>
        <w:rPr>
          <w:rFonts w:ascii="Arial" w:hAnsi="Arial" w:cs="Arial"/>
        </w:rPr>
      </w:pPr>
      <w:r w:rsidRPr="003A5F3C">
        <w:rPr>
          <w:rFonts w:ascii="Arial" w:hAnsi="Arial" w:cs="Arial"/>
        </w:rPr>
        <w:t xml:space="preserve"> </w:t>
      </w:r>
      <w:proofErr w:type="gramStart"/>
      <w:r w:rsidRPr="003A5F3C">
        <w:rPr>
          <w:rFonts w:ascii="Arial" w:hAnsi="Arial" w:cs="Arial"/>
        </w:rPr>
        <w:t>are</w:t>
      </w:r>
      <w:proofErr w:type="gramEnd"/>
      <w:r w:rsidRPr="003A5F3C">
        <w:rPr>
          <w:rFonts w:ascii="Arial" w:hAnsi="Arial" w:cs="Arial"/>
        </w:rPr>
        <w:t xml:space="preserve"> generally defined as metals with relatively high densities, atomic weights, or atomic numbers.</w:t>
      </w:r>
    </w:p>
    <w:p w:rsidR="00E2637F" w:rsidRDefault="00151F12" w:rsidP="003A5F3C">
      <w:pPr>
        <w:pStyle w:val="ListParagraph"/>
        <w:numPr>
          <w:ilvl w:val="0"/>
          <w:numId w:val="2"/>
        </w:numPr>
        <w:outlineLvl w:val="0"/>
        <w:rPr>
          <w:rFonts w:ascii="Arial" w:hAnsi="Arial" w:cs="Arial"/>
        </w:rPr>
      </w:pPr>
      <w:bookmarkStart w:id="0" w:name="_GoBack"/>
      <w:bookmarkEnd w:id="0"/>
      <w:r w:rsidRPr="00E2637F">
        <w:rPr>
          <w:rFonts w:ascii="Arial" w:hAnsi="Arial" w:cs="Arial"/>
        </w:rPr>
        <w:t xml:space="preserve">Inorganic acids: </w:t>
      </w:r>
    </w:p>
    <w:p w:rsidR="00151F12" w:rsidRPr="00E2637F" w:rsidRDefault="00151F12" w:rsidP="003A5F3C">
      <w:pPr>
        <w:pStyle w:val="ListParagraph"/>
        <w:numPr>
          <w:ilvl w:val="1"/>
          <w:numId w:val="2"/>
        </w:numPr>
        <w:outlineLvl w:val="0"/>
        <w:rPr>
          <w:rFonts w:ascii="Arial" w:hAnsi="Arial" w:cs="Arial"/>
        </w:rPr>
      </w:pPr>
      <w:r w:rsidRPr="00E2637F">
        <w:rPr>
          <w:rFonts w:ascii="Arial" w:hAnsi="Arial" w:cs="Arial"/>
        </w:rPr>
        <w:t xml:space="preserve"> Inorganic acid (or mineral acid) is an acid derived from one or more inorganic com</w:t>
      </w:r>
      <w:r w:rsidR="00D82943" w:rsidRPr="00E2637F">
        <w:rPr>
          <w:rFonts w:ascii="Arial" w:hAnsi="Arial" w:cs="Arial"/>
        </w:rPr>
        <w:t>pounds.  All inorganic acids for</w:t>
      </w:r>
      <w:r w:rsidRPr="00E2637F">
        <w:rPr>
          <w:rFonts w:ascii="Arial" w:hAnsi="Arial" w:cs="Arial"/>
        </w:rPr>
        <w:t xml:space="preserve">m hydrogen ions and the conjugate base when dissolved in water.  </w:t>
      </w:r>
      <w:proofErr w:type="spellStart"/>
      <w:r w:rsidRPr="00E2637F">
        <w:rPr>
          <w:rFonts w:ascii="Arial" w:hAnsi="Arial" w:cs="Arial"/>
        </w:rPr>
        <w:t>Eg</w:t>
      </w:r>
      <w:proofErr w:type="spellEnd"/>
      <w:r w:rsidRPr="00E2637F">
        <w:rPr>
          <w:rFonts w:ascii="Arial" w:hAnsi="Arial" w:cs="Arial"/>
        </w:rPr>
        <w:t xml:space="preserve">. </w:t>
      </w:r>
      <w:proofErr w:type="spellStart"/>
      <w:r w:rsidRPr="00E2637F">
        <w:rPr>
          <w:rFonts w:ascii="Arial" w:hAnsi="Arial" w:cs="Arial"/>
        </w:rPr>
        <w:t>Sulphuric</w:t>
      </w:r>
      <w:proofErr w:type="spellEnd"/>
      <w:r w:rsidRPr="00E2637F">
        <w:rPr>
          <w:rFonts w:ascii="Arial" w:hAnsi="Arial" w:cs="Arial"/>
        </w:rPr>
        <w:t xml:space="preserve"> acid, Nitric Acid, Hydrochloric acid, </w:t>
      </w:r>
      <w:proofErr w:type="spellStart"/>
      <w:r w:rsidRPr="00E2637F">
        <w:rPr>
          <w:rFonts w:ascii="Arial" w:hAnsi="Arial" w:cs="Arial"/>
        </w:rPr>
        <w:t>Perchloric</w:t>
      </w:r>
      <w:proofErr w:type="spellEnd"/>
      <w:r w:rsidRPr="00E2637F">
        <w:rPr>
          <w:rFonts w:ascii="Arial" w:hAnsi="Arial" w:cs="Arial"/>
        </w:rPr>
        <w:t xml:space="preserve"> acid, Boric Acid. </w:t>
      </w:r>
    </w:p>
    <w:p w:rsidR="00E2637F" w:rsidRDefault="00AB38FA" w:rsidP="003A5F3C">
      <w:pPr>
        <w:pStyle w:val="ListParagraph"/>
        <w:numPr>
          <w:ilvl w:val="0"/>
          <w:numId w:val="2"/>
        </w:numPr>
        <w:outlineLvl w:val="0"/>
        <w:rPr>
          <w:rFonts w:ascii="Arial" w:hAnsi="Arial" w:cs="Arial"/>
        </w:rPr>
      </w:pPr>
      <w:r w:rsidRPr="00E2637F">
        <w:rPr>
          <w:rFonts w:ascii="Arial" w:hAnsi="Arial" w:cs="Arial"/>
        </w:rPr>
        <w:t xml:space="preserve">Inorganic Bases:  </w:t>
      </w:r>
    </w:p>
    <w:p w:rsidR="00AB38FA" w:rsidRPr="00E2637F" w:rsidRDefault="00AB38FA" w:rsidP="003A5F3C">
      <w:pPr>
        <w:pStyle w:val="ListParagraph"/>
        <w:numPr>
          <w:ilvl w:val="1"/>
          <w:numId w:val="2"/>
        </w:numPr>
        <w:outlineLvl w:val="0"/>
        <w:rPr>
          <w:rFonts w:ascii="Arial" w:hAnsi="Arial" w:cs="Arial"/>
        </w:rPr>
      </w:pPr>
      <w:r w:rsidRPr="00E2637F">
        <w:rPr>
          <w:rFonts w:ascii="Arial" w:hAnsi="Arial" w:cs="Arial"/>
        </w:rPr>
        <w:t xml:space="preserve">An inorganic base is an inorganic </w:t>
      </w:r>
      <w:proofErr w:type="gramStart"/>
      <w:r w:rsidRPr="00E2637F">
        <w:rPr>
          <w:rFonts w:ascii="Arial" w:hAnsi="Arial" w:cs="Arial"/>
        </w:rPr>
        <w:t>compound which</w:t>
      </w:r>
      <w:proofErr w:type="gramEnd"/>
      <w:r w:rsidRPr="00E2637F">
        <w:rPr>
          <w:rFonts w:ascii="Arial" w:hAnsi="Arial" w:cs="Arial"/>
        </w:rPr>
        <w:t xml:space="preserve"> acts as a base.  In</w:t>
      </w:r>
      <w:r w:rsidR="00151F12" w:rsidRPr="00E2637F">
        <w:rPr>
          <w:rFonts w:ascii="Arial" w:hAnsi="Arial" w:cs="Arial"/>
        </w:rPr>
        <w:t xml:space="preserve">organic bases are usually proton acceptors that do not contain carbon.  </w:t>
      </w:r>
      <w:proofErr w:type="spellStart"/>
      <w:r w:rsidR="00151F12" w:rsidRPr="00E2637F">
        <w:rPr>
          <w:rFonts w:ascii="Arial" w:hAnsi="Arial" w:cs="Arial"/>
        </w:rPr>
        <w:t>Eg</w:t>
      </w:r>
      <w:proofErr w:type="spellEnd"/>
      <w:r w:rsidR="00151F12" w:rsidRPr="00E2637F">
        <w:rPr>
          <w:rFonts w:ascii="Arial" w:hAnsi="Arial" w:cs="Arial"/>
        </w:rPr>
        <w:t>.  Ammonia (NH</w:t>
      </w:r>
      <w:r w:rsidR="00151F12" w:rsidRPr="00E2637F">
        <w:rPr>
          <w:rFonts w:ascii="Arial" w:hAnsi="Arial" w:cs="Arial"/>
          <w:vertAlign w:val="subscript"/>
        </w:rPr>
        <w:t>3</w:t>
      </w:r>
      <w:r w:rsidR="00151F12" w:rsidRPr="00E2637F">
        <w:rPr>
          <w:rFonts w:ascii="Arial" w:hAnsi="Arial" w:cs="Arial"/>
        </w:rPr>
        <w:t>), Sodium Hydroxide, Calcium oxide, Calcium hydroxide</w:t>
      </w:r>
    </w:p>
    <w:p w:rsidR="00E2637F" w:rsidRDefault="00AB38FA" w:rsidP="003A5F3C">
      <w:pPr>
        <w:pStyle w:val="ListParagraph"/>
        <w:numPr>
          <w:ilvl w:val="0"/>
          <w:numId w:val="2"/>
        </w:numPr>
        <w:outlineLvl w:val="0"/>
        <w:rPr>
          <w:rFonts w:ascii="Arial" w:hAnsi="Arial" w:cs="Arial"/>
        </w:rPr>
      </w:pPr>
      <w:r w:rsidRPr="00E2637F">
        <w:rPr>
          <w:rFonts w:ascii="Arial" w:hAnsi="Arial" w:cs="Arial"/>
        </w:rPr>
        <w:t xml:space="preserve">Inorganic compounds:  </w:t>
      </w:r>
    </w:p>
    <w:p w:rsidR="00AB38FA" w:rsidRPr="00E2637F" w:rsidRDefault="00AB38FA" w:rsidP="003A5F3C">
      <w:pPr>
        <w:pStyle w:val="ListParagraph"/>
        <w:numPr>
          <w:ilvl w:val="1"/>
          <w:numId w:val="2"/>
        </w:numPr>
        <w:outlineLvl w:val="0"/>
        <w:rPr>
          <w:rFonts w:ascii="Arial" w:hAnsi="Arial" w:cs="Arial"/>
        </w:rPr>
      </w:pPr>
      <w:proofErr w:type="gramStart"/>
      <w:r w:rsidRPr="00E2637F">
        <w:rPr>
          <w:rFonts w:ascii="Arial" w:hAnsi="Arial" w:cs="Arial"/>
        </w:rPr>
        <w:t>are</w:t>
      </w:r>
      <w:proofErr w:type="gramEnd"/>
      <w:r w:rsidRPr="00E2637F">
        <w:rPr>
          <w:rFonts w:ascii="Arial" w:hAnsi="Arial" w:cs="Arial"/>
        </w:rPr>
        <w:t xml:space="preserve"> generally molecules that do not contain carbon.</w:t>
      </w:r>
    </w:p>
    <w:p w:rsidR="00E2637F" w:rsidRDefault="00151F12" w:rsidP="003A5F3C">
      <w:pPr>
        <w:pStyle w:val="ListParagraph"/>
        <w:numPr>
          <w:ilvl w:val="0"/>
          <w:numId w:val="2"/>
        </w:numPr>
        <w:outlineLvl w:val="0"/>
        <w:rPr>
          <w:rFonts w:ascii="Arial" w:hAnsi="Arial" w:cs="Arial"/>
        </w:rPr>
      </w:pPr>
      <w:r w:rsidRPr="00E2637F">
        <w:rPr>
          <w:rFonts w:ascii="Arial" w:hAnsi="Arial" w:cs="Arial"/>
        </w:rPr>
        <w:t xml:space="preserve">Organic acids:  </w:t>
      </w:r>
    </w:p>
    <w:p w:rsidR="00151F12" w:rsidRPr="00E2637F" w:rsidRDefault="00E2637F" w:rsidP="003A5F3C">
      <w:pPr>
        <w:pStyle w:val="ListParagraph"/>
        <w:numPr>
          <w:ilvl w:val="1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Are an</w:t>
      </w:r>
      <w:r w:rsidR="00D82943" w:rsidRPr="00E2637F">
        <w:rPr>
          <w:rFonts w:ascii="Arial" w:hAnsi="Arial" w:cs="Arial"/>
        </w:rPr>
        <w:t xml:space="preserve"> organic compound with acidic properties </w:t>
      </w:r>
      <w:proofErr w:type="spellStart"/>
      <w:proofErr w:type="gramStart"/>
      <w:r w:rsidR="00D82943" w:rsidRPr="00E2637F">
        <w:rPr>
          <w:rFonts w:ascii="Arial" w:hAnsi="Arial" w:cs="Arial"/>
        </w:rPr>
        <w:t>Eg</w:t>
      </w:r>
      <w:proofErr w:type="spellEnd"/>
      <w:r w:rsidR="00D82943" w:rsidRPr="00E2637F">
        <w:rPr>
          <w:rFonts w:ascii="Arial" w:hAnsi="Arial" w:cs="Arial"/>
        </w:rPr>
        <w:t>.</w:t>
      </w:r>
      <w:proofErr w:type="gramEnd"/>
      <w:r w:rsidR="00D82943" w:rsidRPr="00E2637F">
        <w:rPr>
          <w:rFonts w:ascii="Arial" w:hAnsi="Arial" w:cs="Arial"/>
        </w:rPr>
        <w:t xml:space="preserve"> Lactic acid, Acetic acid, Formic acid Uric acid, Oxalic acid, Citric acid.</w:t>
      </w:r>
    </w:p>
    <w:p w:rsidR="00E2637F" w:rsidRDefault="0068501A" w:rsidP="003A5F3C">
      <w:pPr>
        <w:pStyle w:val="ListParagraph"/>
        <w:numPr>
          <w:ilvl w:val="0"/>
          <w:numId w:val="2"/>
        </w:numPr>
        <w:outlineLvl w:val="0"/>
        <w:rPr>
          <w:rFonts w:ascii="Arial" w:hAnsi="Arial" w:cs="Arial"/>
        </w:rPr>
      </w:pPr>
      <w:r w:rsidRPr="00E2637F">
        <w:rPr>
          <w:rFonts w:ascii="Arial" w:hAnsi="Arial" w:cs="Arial"/>
        </w:rPr>
        <w:t xml:space="preserve">Organic compounds: </w:t>
      </w:r>
    </w:p>
    <w:p w:rsidR="0068501A" w:rsidRPr="00E2637F" w:rsidRDefault="0068501A" w:rsidP="003A5F3C">
      <w:pPr>
        <w:pStyle w:val="ListParagraph"/>
        <w:numPr>
          <w:ilvl w:val="1"/>
          <w:numId w:val="2"/>
        </w:numPr>
        <w:outlineLvl w:val="0"/>
        <w:rPr>
          <w:rFonts w:ascii="Arial" w:hAnsi="Arial" w:cs="Arial"/>
        </w:rPr>
      </w:pPr>
      <w:proofErr w:type="gramStart"/>
      <w:r w:rsidRPr="00E2637F">
        <w:rPr>
          <w:rFonts w:ascii="Arial" w:hAnsi="Arial" w:cs="Arial"/>
        </w:rPr>
        <w:t>are</w:t>
      </w:r>
      <w:proofErr w:type="gramEnd"/>
      <w:r w:rsidRPr="00E2637F">
        <w:rPr>
          <w:rFonts w:ascii="Arial" w:hAnsi="Arial" w:cs="Arial"/>
        </w:rPr>
        <w:t xml:space="preserve"> </w:t>
      </w:r>
      <w:r w:rsidR="00AB38FA" w:rsidRPr="00E2637F">
        <w:rPr>
          <w:rFonts w:ascii="Arial" w:hAnsi="Arial" w:cs="Arial"/>
        </w:rPr>
        <w:t xml:space="preserve">generally </w:t>
      </w:r>
      <w:r w:rsidRPr="00E2637F">
        <w:rPr>
          <w:rFonts w:ascii="Arial" w:hAnsi="Arial" w:cs="Arial"/>
        </w:rPr>
        <w:t xml:space="preserve">molecules </w:t>
      </w:r>
      <w:r w:rsidR="00AB38FA" w:rsidRPr="00E2637F">
        <w:rPr>
          <w:rFonts w:ascii="Arial" w:hAnsi="Arial" w:cs="Arial"/>
        </w:rPr>
        <w:t xml:space="preserve">composed of carbon </w:t>
      </w:r>
      <w:r w:rsidRPr="00E2637F">
        <w:rPr>
          <w:rFonts w:ascii="Arial" w:hAnsi="Arial" w:cs="Arial"/>
        </w:rPr>
        <w:t>and may contain any number of other elements.</w:t>
      </w:r>
    </w:p>
    <w:p w:rsidR="00E2637F" w:rsidRDefault="0068501A" w:rsidP="003A5F3C">
      <w:pPr>
        <w:pStyle w:val="ListParagraph"/>
        <w:numPr>
          <w:ilvl w:val="0"/>
          <w:numId w:val="2"/>
        </w:numPr>
        <w:outlineLvl w:val="0"/>
        <w:rPr>
          <w:rFonts w:ascii="Arial" w:hAnsi="Arial" w:cs="Arial"/>
        </w:rPr>
      </w:pPr>
      <w:r w:rsidRPr="00E2637F">
        <w:rPr>
          <w:rFonts w:ascii="Arial" w:hAnsi="Arial" w:cs="Arial"/>
        </w:rPr>
        <w:t xml:space="preserve">Organic Bases:  </w:t>
      </w:r>
    </w:p>
    <w:p w:rsidR="0068501A" w:rsidRPr="00E2637F" w:rsidRDefault="0068501A" w:rsidP="003A5F3C">
      <w:pPr>
        <w:pStyle w:val="ListParagraph"/>
        <w:numPr>
          <w:ilvl w:val="1"/>
          <w:numId w:val="2"/>
        </w:numPr>
        <w:outlineLvl w:val="0"/>
        <w:rPr>
          <w:rStyle w:val="ilfuvd"/>
          <w:rFonts w:ascii="Arial" w:hAnsi="Arial" w:cs="Arial"/>
        </w:rPr>
      </w:pPr>
      <w:r w:rsidRPr="00E2637F">
        <w:rPr>
          <w:rStyle w:val="ilfuvd"/>
          <w:rFonts w:ascii="Arial" w:hAnsi="Arial" w:cs="Arial"/>
        </w:rPr>
        <w:t xml:space="preserve">An </w:t>
      </w:r>
      <w:r w:rsidRPr="00E2637F">
        <w:rPr>
          <w:rStyle w:val="ilfuvd"/>
          <w:rFonts w:ascii="Arial" w:hAnsi="Arial" w:cs="Arial"/>
          <w:bCs/>
        </w:rPr>
        <w:t>organic base</w:t>
      </w:r>
      <w:r w:rsidRPr="00E2637F">
        <w:rPr>
          <w:rStyle w:val="ilfuvd"/>
          <w:rFonts w:ascii="Arial" w:hAnsi="Arial" w:cs="Arial"/>
        </w:rPr>
        <w:t xml:space="preserve"> is an </w:t>
      </w:r>
      <w:r w:rsidRPr="00E2637F">
        <w:rPr>
          <w:rStyle w:val="ilfuvd"/>
          <w:rFonts w:ascii="Arial" w:hAnsi="Arial" w:cs="Arial"/>
          <w:bCs/>
        </w:rPr>
        <w:t>organic</w:t>
      </w:r>
      <w:r w:rsidRPr="00E2637F">
        <w:rPr>
          <w:rStyle w:val="ilfuvd"/>
          <w:rFonts w:ascii="Arial" w:hAnsi="Arial" w:cs="Arial"/>
        </w:rPr>
        <w:t xml:space="preserve"> </w:t>
      </w:r>
      <w:proofErr w:type="gramStart"/>
      <w:r w:rsidRPr="00E2637F">
        <w:rPr>
          <w:rStyle w:val="ilfuvd"/>
          <w:rFonts w:ascii="Arial" w:hAnsi="Arial" w:cs="Arial"/>
        </w:rPr>
        <w:t>compound which</w:t>
      </w:r>
      <w:proofErr w:type="gramEnd"/>
      <w:r w:rsidRPr="00E2637F">
        <w:rPr>
          <w:rStyle w:val="ilfuvd"/>
          <w:rFonts w:ascii="Arial" w:hAnsi="Arial" w:cs="Arial"/>
        </w:rPr>
        <w:t xml:space="preserve"> acts as a </w:t>
      </w:r>
      <w:r w:rsidRPr="00E2637F">
        <w:rPr>
          <w:rStyle w:val="ilfuvd"/>
          <w:rFonts w:ascii="Arial" w:hAnsi="Arial" w:cs="Arial"/>
          <w:bCs/>
        </w:rPr>
        <w:t>base</w:t>
      </w:r>
      <w:r w:rsidRPr="00E2637F">
        <w:rPr>
          <w:rStyle w:val="ilfuvd"/>
          <w:rFonts w:ascii="Arial" w:hAnsi="Arial" w:cs="Arial"/>
        </w:rPr>
        <w:t xml:space="preserve">. </w:t>
      </w:r>
      <w:r w:rsidRPr="00E2637F">
        <w:rPr>
          <w:rStyle w:val="ilfuvd"/>
          <w:rFonts w:ascii="Arial" w:hAnsi="Arial" w:cs="Arial"/>
          <w:bCs/>
        </w:rPr>
        <w:t>Organic bases</w:t>
      </w:r>
      <w:r w:rsidRPr="00E2637F">
        <w:rPr>
          <w:rStyle w:val="ilfuvd"/>
          <w:rFonts w:ascii="Arial" w:hAnsi="Arial" w:cs="Arial"/>
        </w:rPr>
        <w:t xml:space="preserve"> are usually, but not always, proton acceptors. They usually contain nitrogen atoms, which can easily be protonated. Amines and nitrogen-containing heterocyclic compounds are </w:t>
      </w:r>
      <w:r w:rsidRPr="00E2637F">
        <w:rPr>
          <w:rStyle w:val="ilfuvd"/>
          <w:rFonts w:ascii="Arial" w:hAnsi="Arial" w:cs="Arial"/>
          <w:b/>
          <w:bCs/>
        </w:rPr>
        <w:t>organic bases</w:t>
      </w:r>
      <w:r w:rsidRPr="00E2637F">
        <w:rPr>
          <w:rStyle w:val="ilfuvd"/>
          <w:rFonts w:ascii="Arial" w:hAnsi="Arial" w:cs="Arial"/>
        </w:rPr>
        <w:t xml:space="preserve">. </w:t>
      </w:r>
      <w:proofErr w:type="spellStart"/>
      <w:r w:rsidRPr="00E2637F">
        <w:rPr>
          <w:rStyle w:val="ilfuvd"/>
          <w:rFonts w:ascii="Arial" w:hAnsi="Arial" w:cs="Arial"/>
        </w:rPr>
        <w:t>Eg</w:t>
      </w:r>
      <w:proofErr w:type="spellEnd"/>
      <w:r w:rsidRPr="00E2637F">
        <w:rPr>
          <w:rStyle w:val="ilfuvd"/>
          <w:rFonts w:ascii="Arial" w:hAnsi="Arial" w:cs="Arial"/>
        </w:rPr>
        <w:t>.  Pyridine, methylamine, imidazole, histidine, guanidine, and hydroxides of organic cation</w:t>
      </w:r>
      <w:r w:rsidR="00D82943" w:rsidRPr="00E2637F">
        <w:rPr>
          <w:rStyle w:val="ilfuvd"/>
          <w:rFonts w:ascii="Arial" w:hAnsi="Arial" w:cs="Arial"/>
        </w:rPr>
        <w:t>.</w:t>
      </w:r>
    </w:p>
    <w:p w:rsidR="00E2637F" w:rsidRDefault="006A07D9" w:rsidP="003A5F3C">
      <w:pPr>
        <w:pStyle w:val="ListParagraph"/>
        <w:numPr>
          <w:ilvl w:val="0"/>
          <w:numId w:val="2"/>
        </w:numPr>
        <w:outlineLvl w:val="0"/>
        <w:rPr>
          <w:rStyle w:val="ilfuvd"/>
          <w:rFonts w:ascii="Arial" w:hAnsi="Arial" w:cs="Arial"/>
        </w:rPr>
      </w:pPr>
      <w:r w:rsidRPr="00E2637F">
        <w:rPr>
          <w:rStyle w:val="ilfuvd"/>
          <w:rFonts w:ascii="Arial" w:hAnsi="Arial" w:cs="Arial"/>
        </w:rPr>
        <w:t xml:space="preserve">Organic Peroxides: </w:t>
      </w:r>
    </w:p>
    <w:p w:rsidR="006A07D9" w:rsidRPr="00E2637F" w:rsidRDefault="006A07D9" w:rsidP="003A5F3C">
      <w:pPr>
        <w:pStyle w:val="ListParagraph"/>
        <w:numPr>
          <w:ilvl w:val="1"/>
          <w:numId w:val="2"/>
        </w:numPr>
        <w:outlineLvl w:val="0"/>
        <w:rPr>
          <w:rStyle w:val="ilfuvd"/>
          <w:rFonts w:ascii="Arial" w:hAnsi="Arial" w:cs="Arial"/>
        </w:rPr>
      </w:pPr>
      <w:r w:rsidRPr="00E2637F">
        <w:rPr>
          <w:rStyle w:val="ilfuvd"/>
          <w:rFonts w:ascii="Arial" w:hAnsi="Arial" w:cs="Arial"/>
        </w:rPr>
        <w:t xml:space="preserve"> </w:t>
      </w:r>
      <w:proofErr w:type="gramStart"/>
      <w:r w:rsidRPr="00E2637F">
        <w:rPr>
          <w:rStyle w:val="ilfuvd"/>
          <w:rFonts w:ascii="Arial" w:hAnsi="Arial" w:cs="Arial"/>
        </w:rPr>
        <w:t>are</w:t>
      </w:r>
      <w:proofErr w:type="gramEnd"/>
      <w:r w:rsidRPr="00E2637F">
        <w:rPr>
          <w:rStyle w:val="ilfuvd"/>
          <w:rFonts w:ascii="Arial" w:hAnsi="Arial" w:cs="Arial"/>
        </w:rPr>
        <w:t xml:space="preserve"> organic compounds that contain a peroxide functional group where the O-O bond is a single bond which breaks easily.  Organic peroxides can initiate polymerization (intentionally or otherwise) in materials. Organic peroxides can be severe fire and explosion hazards.</w:t>
      </w:r>
    </w:p>
    <w:p w:rsidR="00E2637F" w:rsidRDefault="00D82943" w:rsidP="003A5F3C">
      <w:pPr>
        <w:pStyle w:val="ListParagraph"/>
        <w:numPr>
          <w:ilvl w:val="0"/>
          <w:numId w:val="2"/>
        </w:numPr>
        <w:outlineLvl w:val="0"/>
        <w:rPr>
          <w:rStyle w:val="ilfuvd"/>
          <w:rFonts w:ascii="Arial" w:hAnsi="Arial" w:cs="Arial"/>
        </w:rPr>
      </w:pPr>
      <w:r w:rsidRPr="00E2637F">
        <w:rPr>
          <w:rStyle w:val="ilfuvd"/>
          <w:rFonts w:ascii="Arial" w:hAnsi="Arial" w:cs="Arial"/>
        </w:rPr>
        <w:t xml:space="preserve">Oxidizing Acids: </w:t>
      </w:r>
    </w:p>
    <w:p w:rsidR="00D82943" w:rsidRPr="00E2637F" w:rsidRDefault="00D82943" w:rsidP="003A5F3C">
      <w:pPr>
        <w:pStyle w:val="ListParagraph"/>
        <w:numPr>
          <w:ilvl w:val="1"/>
          <w:numId w:val="2"/>
        </w:numPr>
        <w:outlineLvl w:val="0"/>
        <w:rPr>
          <w:rFonts w:ascii="Arial" w:hAnsi="Arial" w:cs="Arial"/>
        </w:rPr>
      </w:pPr>
      <w:proofErr w:type="gramStart"/>
      <w:r w:rsidRPr="00E2637F">
        <w:rPr>
          <w:rStyle w:val="ilfuvd"/>
          <w:rFonts w:ascii="Arial" w:hAnsi="Arial" w:cs="Arial"/>
        </w:rPr>
        <w:t>are</w:t>
      </w:r>
      <w:proofErr w:type="gramEnd"/>
      <w:r w:rsidRPr="00E2637F">
        <w:rPr>
          <w:rStyle w:val="ilfuvd"/>
          <w:rFonts w:ascii="Arial" w:hAnsi="Arial" w:cs="Arial"/>
        </w:rPr>
        <w:t xml:space="preserve"> acids that are a strong oxidizing agent</w:t>
      </w:r>
      <w:r w:rsidR="006A07D9" w:rsidRPr="00E2637F">
        <w:rPr>
          <w:rStyle w:val="ilfuvd"/>
          <w:rFonts w:ascii="Arial" w:hAnsi="Arial" w:cs="Arial"/>
        </w:rPr>
        <w:t xml:space="preserve">. </w:t>
      </w:r>
      <w:proofErr w:type="gramStart"/>
      <w:r w:rsidR="006A07D9" w:rsidRPr="00E2637F">
        <w:rPr>
          <w:rStyle w:val="ilfuvd"/>
          <w:rFonts w:ascii="Arial" w:hAnsi="Arial" w:cs="Arial"/>
        </w:rPr>
        <w:t>Generally</w:t>
      </w:r>
      <w:proofErr w:type="gramEnd"/>
      <w:r w:rsidR="006A07D9" w:rsidRPr="00E2637F">
        <w:rPr>
          <w:rStyle w:val="ilfuvd"/>
          <w:rFonts w:ascii="Arial" w:hAnsi="Arial" w:cs="Arial"/>
        </w:rPr>
        <w:t xml:space="preserve"> they contain oxygen in the anion</w:t>
      </w:r>
      <w:r w:rsidR="006F5374" w:rsidRPr="00E2637F">
        <w:rPr>
          <w:rStyle w:val="ilfuvd"/>
          <w:rFonts w:ascii="Arial" w:hAnsi="Arial" w:cs="Arial"/>
        </w:rPr>
        <w:t xml:space="preserve">ic structure.  </w:t>
      </w:r>
      <w:proofErr w:type="spellStart"/>
      <w:r w:rsidR="006F5374" w:rsidRPr="00E2637F">
        <w:rPr>
          <w:rStyle w:val="ilfuvd"/>
          <w:rFonts w:ascii="Arial" w:hAnsi="Arial" w:cs="Arial"/>
        </w:rPr>
        <w:t>Eg</w:t>
      </w:r>
      <w:proofErr w:type="spellEnd"/>
      <w:r w:rsidR="006F5374" w:rsidRPr="00E2637F">
        <w:rPr>
          <w:rStyle w:val="ilfuvd"/>
          <w:rFonts w:ascii="Arial" w:hAnsi="Arial" w:cs="Arial"/>
        </w:rPr>
        <w:t xml:space="preserve">.  </w:t>
      </w:r>
      <w:proofErr w:type="gramStart"/>
      <w:r w:rsidR="006F5374" w:rsidRPr="00E2637F">
        <w:rPr>
          <w:rStyle w:val="ilfuvd"/>
          <w:rFonts w:ascii="Arial" w:hAnsi="Arial" w:cs="Arial"/>
        </w:rPr>
        <w:t>n</w:t>
      </w:r>
      <w:r w:rsidR="006A07D9" w:rsidRPr="00E2637F">
        <w:rPr>
          <w:rStyle w:val="ilfuvd"/>
          <w:rFonts w:ascii="Arial" w:hAnsi="Arial" w:cs="Arial"/>
        </w:rPr>
        <w:t>itric</w:t>
      </w:r>
      <w:proofErr w:type="gramEnd"/>
      <w:r w:rsidR="006A07D9" w:rsidRPr="00E2637F">
        <w:rPr>
          <w:rStyle w:val="ilfuvd"/>
          <w:rFonts w:ascii="Arial" w:hAnsi="Arial" w:cs="Arial"/>
        </w:rPr>
        <w:t xml:space="preserve"> acid, </w:t>
      </w:r>
      <w:proofErr w:type="spellStart"/>
      <w:r w:rsidR="006A07D9" w:rsidRPr="00E2637F">
        <w:rPr>
          <w:rStyle w:val="ilfuvd"/>
          <w:rFonts w:ascii="Arial" w:hAnsi="Arial" w:cs="Arial"/>
        </w:rPr>
        <w:t>perchloric</w:t>
      </w:r>
      <w:proofErr w:type="spellEnd"/>
      <w:r w:rsidR="006A07D9" w:rsidRPr="00E2637F">
        <w:rPr>
          <w:rStyle w:val="ilfuvd"/>
          <w:rFonts w:ascii="Arial" w:hAnsi="Arial" w:cs="Arial"/>
        </w:rPr>
        <w:t xml:space="preserve"> acid, chloric acid, c</w:t>
      </w:r>
      <w:r w:rsidR="006F5374" w:rsidRPr="00E2637F">
        <w:rPr>
          <w:rStyle w:val="ilfuvd"/>
          <w:rFonts w:ascii="Arial" w:hAnsi="Arial" w:cs="Arial"/>
        </w:rPr>
        <w:t>hromic acid and   concentrated s</w:t>
      </w:r>
      <w:r w:rsidR="006A07D9" w:rsidRPr="00E2637F">
        <w:rPr>
          <w:rStyle w:val="ilfuvd"/>
          <w:rFonts w:ascii="Arial" w:hAnsi="Arial" w:cs="Arial"/>
        </w:rPr>
        <w:t>ulfuric acid.</w:t>
      </w:r>
    </w:p>
    <w:p w:rsidR="00E2637F" w:rsidRDefault="0068501A" w:rsidP="003A5F3C">
      <w:pPr>
        <w:pStyle w:val="ListParagraph"/>
        <w:numPr>
          <w:ilvl w:val="0"/>
          <w:numId w:val="2"/>
        </w:numPr>
        <w:outlineLvl w:val="0"/>
        <w:rPr>
          <w:rFonts w:ascii="Arial" w:hAnsi="Arial" w:cs="Arial"/>
        </w:rPr>
      </w:pPr>
      <w:r w:rsidRPr="00E2637F">
        <w:rPr>
          <w:rFonts w:ascii="Arial" w:hAnsi="Arial" w:cs="Arial"/>
        </w:rPr>
        <w:t xml:space="preserve">Oxidizing material: </w:t>
      </w:r>
    </w:p>
    <w:p w:rsidR="0068501A" w:rsidRPr="00E2637F" w:rsidRDefault="0068501A" w:rsidP="003A5F3C">
      <w:pPr>
        <w:pStyle w:val="ListParagraph"/>
        <w:numPr>
          <w:ilvl w:val="1"/>
          <w:numId w:val="2"/>
        </w:numPr>
        <w:outlineLvl w:val="0"/>
        <w:rPr>
          <w:rFonts w:ascii="Arial" w:hAnsi="Arial" w:cs="Arial"/>
        </w:rPr>
      </w:pPr>
      <w:r w:rsidRPr="00E2637F">
        <w:rPr>
          <w:rFonts w:ascii="Arial" w:hAnsi="Arial" w:cs="Arial"/>
        </w:rPr>
        <w:t xml:space="preserve"> </w:t>
      </w:r>
      <w:proofErr w:type="gramStart"/>
      <w:r w:rsidR="00D82943" w:rsidRPr="00E2637F">
        <w:rPr>
          <w:rFonts w:ascii="Arial" w:hAnsi="Arial" w:cs="Arial"/>
        </w:rPr>
        <w:t>is</w:t>
      </w:r>
      <w:proofErr w:type="gramEnd"/>
      <w:r w:rsidR="00D82943" w:rsidRPr="00E2637F">
        <w:rPr>
          <w:rFonts w:ascii="Arial" w:hAnsi="Arial" w:cs="Arial"/>
        </w:rPr>
        <w:t xml:space="preserve"> a substance that has the ability to oxidize other substances- in other words to cause them to lose electrons. This action can result in compounds that can enhance a fire or cause combustion.  </w:t>
      </w:r>
      <w:proofErr w:type="spellStart"/>
      <w:r w:rsidR="00D82943" w:rsidRPr="00E2637F">
        <w:rPr>
          <w:rFonts w:ascii="Arial" w:hAnsi="Arial" w:cs="Arial"/>
        </w:rPr>
        <w:t>Eg</w:t>
      </w:r>
      <w:proofErr w:type="spellEnd"/>
      <w:r w:rsidR="00D82943" w:rsidRPr="00E2637F">
        <w:rPr>
          <w:rFonts w:ascii="Arial" w:hAnsi="Arial" w:cs="Arial"/>
        </w:rPr>
        <w:t>.  Oxygen, Hydrogen peroxide and the halogens</w:t>
      </w:r>
    </w:p>
    <w:p w:rsidR="00E2637F" w:rsidRDefault="00E2637F" w:rsidP="003A5F3C">
      <w:pPr>
        <w:pStyle w:val="ListParagraph"/>
        <w:numPr>
          <w:ilvl w:val="0"/>
          <w:numId w:val="2"/>
        </w:numPr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PPE: </w:t>
      </w:r>
    </w:p>
    <w:p w:rsidR="0068501A" w:rsidRPr="00E2637F" w:rsidRDefault="0068501A" w:rsidP="003A5F3C">
      <w:pPr>
        <w:pStyle w:val="ListParagraph"/>
        <w:numPr>
          <w:ilvl w:val="1"/>
          <w:numId w:val="2"/>
        </w:numPr>
        <w:outlineLvl w:val="0"/>
        <w:rPr>
          <w:rFonts w:ascii="Arial" w:hAnsi="Arial" w:cs="Arial"/>
          <w:color w:val="000000"/>
        </w:rPr>
      </w:pPr>
      <w:r w:rsidRPr="00E2637F">
        <w:rPr>
          <w:rFonts w:ascii="Arial" w:hAnsi="Arial" w:cs="Arial"/>
          <w:color w:val="000000"/>
        </w:rPr>
        <w:t>Personal Protective Equipment</w:t>
      </w:r>
    </w:p>
    <w:p w:rsidR="00E2637F" w:rsidRDefault="0068501A" w:rsidP="003A5F3C">
      <w:pPr>
        <w:pStyle w:val="ListParagraph"/>
        <w:numPr>
          <w:ilvl w:val="0"/>
          <w:numId w:val="2"/>
        </w:numPr>
        <w:outlineLvl w:val="0"/>
        <w:rPr>
          <w:rFonts w:ascii="Arial" w:hAnsi="Arial" w:cs="Arial"/>
          <w:color w:val="000000"/>
        </w:rPr>
      </w:pPr>
      <w:r w:rsidRPr="00E2637F">
        <w:rPr>
          <w:rFonts w:ascii="Arial" w:hAnsi="Arial" w:cs="Arial"/>
          <w:color w:val="000000"/>
        </w:rPr>
        <w:t xml:space="preserve">Pyrophoric chemicals: </w:t>
      </w:r>
    </w:p>
    <w:p w:rsidR="0068501A" w:rsidRPr="00E2637F" w:rsidRDefault="0068501A" w:rsidP="003A5F3C">
      <w:pPr>
        <w:pStyle w:val="ListParagraph"/>
        <w:numPr>
          <w:ilvl w:val="1"/>
          <w:numId w:val="2"/>
        </w:numPr>
        <w:outlineLvl w:val="0"/>
        <w:rPr>
          <w:rFonts w:ascii="Arial" w:hAnsi="Arial" w:cs="Arial"/>
          <w:color w:val="000000"/>
        </w:rPr>
      </w:pPr>
      <w:proofErr w:type="gramStart"/>
      <w:r w:rsidRPr="00E2637F">
        <w:rPr>
          <w:rFonts w:ascii="Arial" w:hAnsi="Arial" w:cs="Arial"/>
          <w:color w:val="000000"/>
        </w:rPr>
        <w:t>those</w:t>
      </w:r>
      <w:proofErr w:type="gramEnd"/>
      <w:r w:rsidRPr="00E2637F">
        <w:rPr>
          <w:rFonts w:ascii="Arial" w:hAnsi="Arial" w:cs="Arial"/>
          <w:color w:val="000000"/>
        </w:rPr>
        <w:t xml:space="preserve"> chemicals which ignite spontaneously upon contact with air.</w:t>
      </w:r>
    </w:p>
    <w:p w:rsidR="00E2637F" w:rsidRDefault="0068501A" w:rsidP="003A5F3C">
      <w:pPr>
        <w:pStyle w:val="ListParagraph"/>
        <w:numPr>
          <w:ilvl w:val="0"/>
          <w:numId w:val="2"/>
        </w:numPr>
        <w:outlineLvl w:val="0"/>
        <w:rPr>
          <w:rFonts w:ascii="Arial" w:hAnsi="Arial" w:cs="Arial"/>
        </w:rPr>
      </w:pPr>
      <w:r w:rsidRPr="00E2637F">
        <w:rPr>
          <w:rFonts w:ascii="Arial" w:hAnsi="Arial" w:cs="Arial"/>
        </w:rPr>
        <w:t xml:space="preserve">SOP:  </w:t>
      </w:r>
    </w:p>
    <w:p w:rsidR="0068501A" w:rsidRPr="00E2637F" w:rsidRDefault="0068501A" w:rsidP="003A5F3C">
      <w:pPr>
        <w:pStyle w:val="ListParagraph"/>
        <w:numPr>
          <w:ilvl w:val="1"/>
          <w:numId w:val="2"/>
        </w:numPr>
        <w:outlineLvl w:val="0"/>
        <w:rPr>
          <w:rFonts w:ascii="Arial" w:hAnsi="Arial" w:cs="Arial"/>
        </w:rPr>
      </w:pPr>
      <w:r w:rsidRPr="00E2637F">
        <w:rPr>
          <w:rFonts w:ascii="Arial" w:hAnsi="Arial" w:cs="Arial"/>
        </w:rPr>
        <w:t xml:space="preserve">Standard Operating Procedure which is a written procedure with </w:t>
      </w:r>
      <w:proofErr w:type="gramStart"/>
      <w:r w:rsidRPr="00E2637F">
        <w:rPr>
          <w:rFonts w:ascii="Arial" w:hAnsi="Arial" w:cs="Arial"/>
        </w:rPr>
        <w:t>step by step</w:t>
      </w:r>
      <w:proofErr w:type="gramEnd"/>
      <w:r w:rsidRPr="00E2637F">
        <w:rPr>
          <w:rFonts w:ascii="Arial" w:hAnsi="Arial" w:cs="Arial"/>
        </w:rPr>
        <w:t xml:space="preserve"> instructions (procedures) for working with a material or for a situation as defined by the SOP.</w:t>
      </w:r>
    </w:p>
    <w:p w:rsidR="00E2637F" w:rsidRDefault="0068501A" w:rsidP="003A5F3C">
      <w:pPr>
        <w:pStyle w:val="ListParagraph"/>
        <w:numPr>
          <w:ilvl w:val="0"/>
          <w:numId w:val="2"/>
        </w:numPr>
        <w:outlineLvl w:val="0"/>
        <w:rPr>
          <w:rFonts w:ascii="Arial" w:hAnsi="Arial" w:cs="Arial"/>
        </w:rPr>
      </w:pPr>
      <w:r w:rsidRPr="00E2637F">
        <w:rPr>
          <w:rFonts w:ascii="Arial" w:hAnsi="Arial" w:cs="Arial"/>
        </w:rPr>
        <w:t xml:space="preserve">Vapour pressure:  </w:t>
      </w:r>
    </w:p>
    <w:p w:rsidR="0068501A" w:rsidRPr="00E2637F" w:rsidRDefault="0068501A" w:rsidP="003A5F3C">
      <w:pPr>
        <w:pStyle w:val="ListParagraph"/>
        <w:numPr>
          <w:ilvl w:val="1"/>
          <w:numId w:val="2"/>
        </w:numPr>
        <w:outlineLvl w:val="0"/>
        <w:rPr>
          <w:rFonts w:ascii="Arial" w:hAnsi="Arial" w:cs="Arial"/>
        </w:rPr>
      </w:pPr>
      <w:proofErr w:type="gramStart"/>
      <w:r w:rsidRPr="00E2637F">
        <w:rPr>
          <w:rFonts w:ascii="Arial" w:hAnsi="Arial" w:cs="Arial"/>
        </w:rPr>
        <w:t>the</w:t>
      </w:r>
      <w:proofErr w:type="gramEnd"/>
      <w:r w:rsidRPr="00E2637F">
        <w:rPr>
          <w:rFonts w:ascii="Arial" w:hAnsi="Arial" w:cs="Arial"/>
        </w:rPr>
        <w:t xml:space="preserve"> pressure exerted by a liquid.</w:t>
      </w:r>
      <w:r w:rsidR="00643496" w:rsidRPr="00E2637F">
        <w:rPr>
          <w:rFonts w:ascii="Arial" w:hAnsi="Arial" w:cs="Arial"/>
        </w:rPr>
        <w:t xml:space="preserve">  The equilibrium vapor pressure is an indication of a liquid's evaporation rate.</w:t>
      </w:r>
    </w:p>
    <w:p w:rsidR="00E2637F" w:rsidRDefault="00B23A76" w:rsidP="003A5F3C">
      <w:pPr>
        <w:pStyle w:val="ListParagraph"/>
        <w:numPr>
          <w:ilvl w:val="0"/>
          <w:numId w:val="2"/>
        </w:numPr>
        <w:outlineLvl w:val="0"/>
        <w:rPr>
          <w:rFonts w:ascii="Arial" w:hAnsi="Arial" w:cs="Arial"/>
        </w:rPr>
      </w:pPr>
      <w:r w:rsidRPr="00E2637F">
        <w:rPr>
          <w:rFonts w:ascii="Arial" w:hAnsi="Arial" w:cs="Arial"/>
        </w:rPr>
        <w:t xml:space="preserve">WHMIS (2015):  </w:t>
      </w:r>
    </w:p>
    <w:p w:rsidR="00B23A76" w:rsidRPr="00E2637F" w:rsidRDefault="00B23A76" w:rsidP="003A5F3C">
      <w:pPr>
        <w:pStyle w:val="ListParagraph"/>
        <w:numPr>
          <w:ilvl w:val="1"/>
          <w:numId w:val="2"/>
        </w:numPr>
        <w:outlineLvl w:val="0"/>
        <w:rPr>
          <w:rFonts w:ascii="Arial" w:hAnsi="Arial" w:cs="Arial"/>
        </w:rPr>
      </w:pPr>
      <w:r w:rsidRPr="00E2637F">
        <w:rPr>
          <w:rFonts w:ascii="Arial" w:hAnsi="Arial" w:cs="Arial"/>
        </w:rPr>
        <w:t>Workplace Hazardous Materials Information System is a hazardous chemical warning system which includes pictograms, safety data sheets and warning text informing the user of the hazards of a chemical and safe handling requirements</w:t>
      </w:r>
    </w:p>
    <w:p w:rsidR="0068501A" w:rsidRDefault="0068501A"/>
    <w:sectPr w:rsidR="0068501A" w:rsidSect="00643496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496" w:rsidRDefault="00643496" w:rsidP="00643496">
      <w:pPr>
        <w:spacing w:after="0" w:line="240" w:lineRule="auto"/>
      </w:pPr>
      <w:r>
        <w:separator/>
      </w:r>
    </w:p>
  </w:endnote>
  <w:endnote w:type="continuationSeparator" w:id="0">
    <w:p w:rsidR="00643496" w:rsidRDefault="00643496" w:rsidP="00643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496" w:rsidRDefault="00643496" w:rsidP="00643496">
      <w:pPr>
        <w:spacing w:after="0" w:line="240" w:lineRule="auto"/>
      </w:pPr>
      <w:r>
        <w:separator/>
      </w:r>
    </w:p>
  </w:footnote>
  <w:footnote w:type="continuationSeparator" w:id="0">
    <w:p w:rsidR="00643496" w:rsidRDefault="00643496" w:rsidP="00643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496" w:rsidRDefault="00643496">
    <w:pPr>
      <w:pStyle w:val="Header"/>
    </w:pPr>
    <w:r>
      <w:rPr>
        <w:noProof/>
      </w:rPr>
      <w:drawing>
        <wp:inline distT="0" distB="0" distL="0" distR="0">
          <wp:extent cx="1905000" cy="5778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tbo logo_0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577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825A3"/>
    <w:multiLevelType w:val="hybridMultilevel"/>
    <w:tmpl w:val="2D00D61E"/>
    <w:lvl w:ilvl="0" w:tplc="D284AA0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00B2F"/>
    <w:multiLevelType w:val="hybridMultilevel"/>
    <w:tmpl w:val="78BC2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AA40B8"/>
    <w:multiLevelType w:val="hybridMultilevel"/>
    <w:tmpl w:val="E7AE81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01A"/>
    <w:rsid w:val="00151F12"/>
    <w:rsid w:val="003A5F3C"/>
    <w:rsid w:val="005E565E"/>
    <w:rsid w:val="00643496"/>
    <w:rsid w:val="0068501A"/>
    <w:rsid w:val="006A07D9"/>
    <w:rsid w:val="006F5374"/>
    <w:rsid w:val="007231DB"/>
    <w:rsid w:val="00952A68"/>
    <w:rsid w:val="00982557"/>
    <w:rsid w:val="00AB38FA"/>
    <w:rsid w:val="00B23A76"/>
    <w:rsid w:val="00CD65F1"/>
    <w:rsid w:val="00D82943"/>
    <w:rsid w:val="00E2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B27E109"/>
  <w15:chartTrackingRefBased/>
  <w15:docId w15:val="{164A3CA8-EED9-4337-80F6-B1F1CA1DE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63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fuvd">
    <w:name w:val="ilfuvd"/>
    <w:basedOn w:val="DefaultParagraphFont"/>
    <w:rsid w:val="0068501A"/>
  </w:style>
  <w:style w:type="paragraph" w:styleId="Header">
    <w:name w:val="header"/>
    <w:basedOn w:val="Normal"/>
    <w:link w:val="HeaderChar"/>
    <w:uiPriority w:val="99"/>
    <w:unhideWhenUsed/>
    <w:rsid w:val="00643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496"/>
  </w:style>
  <w:style w:type="paragraph" w:styleId="Footer">
    <w:name w:val="footer"/>
    <w:basedOn w:val="Normal"/>
    <w:link w:val="FooterChar"/>
    <w:uiPriority w:val="99"/>
    <w:unhideWhenUsed/>
    <w:rsid w:val="00643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496"/>
  </w:style>
  <w:style w:type="paragraph" w:styleId="Title">
    <w:name w:val="Title"/>
    <w:basedOn w:val="Normal"/>
    <w:next w:val="Normal"/>
    <w:link w:val="TitleChar"/>
    <w:uiPriority w:val="10"/>
    <w:qFormat/>
    <w:rsid w:val="006F537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5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6F5374"/>
    <w:pPr>
      <w:ind w:left="720"/>
      <w:contextualSpacing/>
    </w:pPr>
  </w:style>
  <w:style w:type="character" w:customStyle="1" w:styleId="e24kjd">
    <w:name w:val="e24kjd"/>
    <w:basedOn w:val="DefaultParagraphFont"/>
    <w:rsid w:val="006F5374"/>
  </w:style>
  <w:style w:type="character" w:customStyle="1" w:styleId="Heading1Char">
    <w:name w:val="Heading 1 Char"/>
    <w:basedOn w:val="DefaultParagraphFont"/>
    <w:link w:val="Heading1"/>
    <w:uiPriority w:val="9"/>
    <w:rsid w:val="00E263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Williams</dc:creator>
  <cp:keywords/>
  <dc:description/>
  <cp:lastModifiedBy>Chris Williams</cp:lastModifiedBy>
  <cp:revision>4</cp:revision>
  <dcterms:created xsi:type="dcterms:W3CDTF">2019-05-01T19:16:00Z</dcterms:created>
  <dcterms:modified xsi:type="dcterms:W3CDTF">2019-08-30T16:26:00Z</dcterms:modified>
</cp:coreProperties>
</file>