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491E71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94E3F25" w14:textId="5E99CC3A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91E71">
        <w:rPr>
          <w:rFonts w:cstheme="minorHAnsi"/>
          <w:sz w:val="28"/>
          <w:szCs w:val="28"/>
        </w:rPr>
        <w:t xml:space="preserve">The Department of </w:t>
      </w:r>
      <w:r w:rsidR="009E7139" w:rsidRPr="00491E71">
        <w:rPr>
          <w:rFonts w:cstheme="minorHAnsi"/>
          <w:b/>
          <w:sz w:val="28"/>
          <w:szCs w:val="28"/>
        </w:rPr>
        <w:t>Psychology</w:t>
      </w:r>
      <w:r w:rsidR="009319B9" w:rsidRPr="00491E71">
        <w:rPr>
          <w:rFonts w:cstheme="minorHAnsi"/>
          <w:sz w:val="28"/>
          <w:szCs w:val="28"/>
        </w:rPr>
        <w:t xml:space="preserve"> </w:t>
      </w:r>
      <w:r w:rsidRPr="00491E71">
        <w:rPr>
          <w:rFonts w:cstheme="minorHAnsi"/>
          <w:sz w:val="28"/>
          <w:szCs w:val="28"/>
        </w:rPr>
        <w:t>i</w:t>
      </w:r>
      <w:r w:rsidRPr="00E32814">
        <w:rPr>
          <w:rFonts w:cstheme="minorHAnsi"/>
          <w:color w:val="000000"/>
          <w:sz w:val="28"/>
          <w:szCs w:val="28"/>
        </w:rPr>
        <w:t xml:space="preserve">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>Marker</w:t>
      </w:r>
      <w:r w:rsidR="008C4F97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8C4F97" w:rsidRPr="00C01F44">
        <w:rPr>
          <w:rFonts w:cstheme="minorHAnsi"/>
          <w:color w:val="000000"/>
          <w:sz w:val="28"/>
          <w:szCs w:val="28"/>
        </w:rPr>
        <w:t>vacancies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9E7139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9E7139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9E7139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9E7139">
        <w:rPr>
          <w:rFonts w:cstheme="minorHAnsi"/>
          <w:color w:val="000000"/>
          <w:sz w:val="28"/>
          <w:szCs w:val="28"/>
        </w:rPr>
        <w:t>26.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62CC6BD" w14:textId="27E2DC9C" w:rsidR="002E5D7B" w:rsidRPr="00491E71" w:rsidRDefault="002E5D7B" w:rsidP="002E5D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</w:t>
      </w:r>
      <w:hyperlink r:id="rId10" w:history="1">
        <w:r w:rsidRPr="005637AE">
          <w:rPr>
            <w:rStyle w:val="Hyperlink"/>
            <w:rFonts w:cstheme="minorHAnsi"/>
            <w:sz w:val="28"/>
            <w:szCs w:val="28"/>
          </w:rPr>
          <w:t>CUPE</w:t>
        </w:r>
        <w:r>
          <w:rPr>
            <w:rStyle w:val="Hyperlink"/>
            <w:rFonts w:cstheme="minorHAnsi"/>
            <w:sz w:val="28"/>
            <w:szCs w:val="28"/>
          </w:rPr>
          <w:t xml:space="preserve"> 3908</w:t>
        </w:r>
        <w:r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>
        <w:t xml:space="preserve"> </w:t>
      </w:r>
      <w:r w:rsidRPr="00E32814">
        <w:rPr>
          <w:rFonts w:cstheme="minorHAnsi"/>
          <w:sz w:val="28"/>
          <w:szCs w:val="28"/>
        </w:rPr>
        <w:t>Appendix A Wage Rate</w:t>
      </w:r>
      <w:r w:rsidRPr="00491E71">
        <w:rPr>
          <w:rFonts w:cstheme="minorHAnsi"/>
          <w:sz w:val="28"/>
          <w:szCs w:val="28"/>
        </w:rPr>
        <w:t xml:space="preserve">s: </w:t>
      </w:r>
    </w:p>
    <w:p w14:paraId="58425865" w14:textId="68534E71" w:rsidR="002E5D7B" w:rsidRPr="00491E71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>Undergraduate Student Markers: $</w:t>
      </w:r>
      <w:r w:rsidR="007D0B00" w:rsidRPr="00491E71">
        <w:rPr>
          <w:rFonts w:cstheme="minorHAnsi"/>
          <w:sz w:val="28"/>
          <w:szCs w:val="28"/>
        </w:rPr>
        <w:t>19.27</w:t>
      </w:r>
      <w:r w:rsidRPr="00491E71">
        <w:rPr>
          <w:rFonts w:cstheme="minorHAnsi"/>
          <w:sz w:val="28"/>
          <w:szCs w:val="28"/>
        </w:rPr>
        <w:t>/hr + 4% vacation pay.</w:t>
      </w:r>
    </w:p>
    <w:p w14:paraId="57FD44B1" w14:textId="2F521C0E" w:rsidR="002E5D7B" w:rsidRPr="00491E71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>Graduate Student Markers: $</w:t>
      </w:r>
      <w:r w:rsidR="007D0B00" w:rsidRPr="00491E71">
        <w:rPr>
          <w:rFonts w:cstheme="minorHAnsi"/>
          <w:sz w:val="28"/>
          <w:szCs w:val="28"/>
        </w:rPr>
        <w:t>24.20</w:t>
      </w:r>
      <w:r w:rsidRPr="00491E71">
        <w:rPr>
          <w:rFonts w:cstheme="minorHAnsi"/>
          <w:sz w:val="28"/>
          <w:szCs w:val="28"/>
        </w:rPr>
        <w:t>/hr + 4% vacation pay.</w:t>
      </w:r>
    </w:p>
    <w:p w14:paraId="1E6D08F4" w14:textId="77777777" w:rsidR="002E5D7B" w:rsidRPr="00E32814" w:rsidRDefault="002E5D7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</w:p>
    <w:p w14:paraId="0C1D4299" w14:textId="13DE7B40" w:rsidR="006B433D" w:rsidRPr="00491E71" w:rsidRDefault="00656E80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491E71">
        <w:rPr>
          <w:rFonts w:cstheme="minorHAnsi"/>
          <w:b/>
          <w:sz w:val="28"/>
          <w:szCs w:val="28"/>
        </w:rPr>
        <w:t xml:space="preserve">PSYC-2700H-A </w:t>
      </w:r>
      <w:r w:rsidRPr="00491E71">
        <w:rPr>
          <w:rFonts w:cstheme="minorHAnsi"/>
          <w:b/>
          <w:i/>
          <w:iCs/>
          <w:sz w:val="28"/>
          <w:szCs w:val="28"/>
        </w:rPr>
        <w:t>Introduction to Social Psychology</w:t>
      </w:r>
      <w:r w:rsidRPr="00491E71">
        <w:rPr>
          <w:rFonts w:cstheme="minorHAnsi"/>
          <w:b/>
          <w:sz w:val="28"/>
          <w:szCs w:val="28"/>
        </w:rPr>
        <w:t xml:space="preserve"> (30 hours)</w:t>
      </w:r>
    </w:p>
    <w:p w14:paraId="1CE7DE62" w14:textId="77777777" w:rsidR="006B433D" w:rsidRPr="00E32814" w:rsidRDefault="006B433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11B1ADA1" w14:textId="77777777" w:rsidR="001801FA" w:rsidRPr="00B424E6" w:rsidRDefault="001801FA" w:rsidP="001801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 xml:space="preserve">Currently completing a MA or MSc in Psychology or related field.  </w:t>
      </w:r>
    </w:p>
    <w:p w14:paraId="685EAB8A" w14:textId="77777777" w:rsidR="001801FA" w:rsidRPr="00B424E6" w:rsidRDefault="001801FA" w:rsidP="001801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>Previous marking experience is an asset.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71B3FB1" w14:textId="520AAB5E" w:rsidR="005E06FF" w:rsidRPr="00491E71" w:rsidRDefault="00586AA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Geoff Navara</w:t>
      </w:r>
    </w:p>
    <w:p w14:paraId="5B6731C1" w14:textId="5CAE056F" w:rsidR="005E06FF" w:rsidRPr="00491E71" w:rsidRDefault="0027139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 xml:space="preserve">Psychology </w:t>
      </w:r>
      <w:r w:rsidR="005E06FF" w:rsidRPr="00491E71">
        <w:rPr>
          <w:rFonts w:cstheme="minorHAnsi"/>
          <w:sz w:val="28"/>
          <w:szCs w:val="28"/>
        </w:rPr>
        <w:t>Department</w:t>
      </w:r>
    </w:p>
    <w:p w14:paraId="20ECABC1" w14:textId="57DB3AF1" w:rsidR="005E06FF" w:rsidRPr="00491E71" w:rsidRDefault="0027139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>LHS C103</w:t>
      </w:r>
    </w:p>
    <w:p w14:paraId="3285E182" w14:textId="6D506393" w:rsidR="005E06FF" w:rsidRPr="00491E71" w:rsidRDefault="0027139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lastRenderedPageBreak/>
        <w:t xml:space="preserve">705-748-1011 ext. </w:t>
      </w:r>
      <w:r w:rsidR="00163F53" w:rsidRPr="00491E71">
        <w:rPr>
          <w:rFonts w:cstheme="minorHAnsi"/>
          <w:sz w:val="28"/>
          <w:szCs w:val="28"/>
        </w:rPr>
        <w:t>7535</w:t>
      </w:r>
    </w:p>
    <w:p w14:paraId="2E5DFF89" w14:textId="65F826A1" w:rsidR="00A46182" w:rsidRPr="00E32814" w:rsidRDefault="00163F5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11" w:history="1">
        <w:r w:rsidRPr="00B76A56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>
        <w:rPr>
          <w:rFonts w:cstheme="minorHAnsi"/>
          <w:color w:val="FF0000"/>
          <w:sz w:val="28"/>
          <w:szCs w:val="28"/>
        </w:rPr>
        <w:t xml:space="preserve"> 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0626D7C" w14:textId="4F17962E" w:rsidR="005E06FF" w:rsidRPr="00491E71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 xml:space="preserve">Enquiries may be directed to </w:t>
      </w:r>
      <w:r w:rsidR="002007B9" w:rsidRPr="00491E71">
        <w:rPr>
          <w:rFonts w:cstheme="minorHAnsi"/>
          <w:b/>
          <w:sz w:val="28"/>
          <w:szCs w:val="28"/>
        </w:rPr>
        <w:t>Agostina Prigioni</w:t>
      </w:r>
      <w:r w:rsidRPr="00491E71">
        <w:rPr>
          <w:rFonts w:cstheme="minorHAnsi"/>
          <w:sz w:val="28"/>
          <w:szCs w:val="28"/>
        </w:rPr>
        <w:t xml:space="preserve"> by;</w:t>
      </w:r>
    </w:p>
    <w:p w14:paraId="4AA6DF5B" w14:textId="77777777" w:rsidR="002007B9" w:rsidRPr="00491E71" w:rsidRDefault="005E06FF" w:rsidP="002007B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91E71">
        <w:rPr>
          <w:rFonts w:cstheme="minorHAnsi"/>
          <w:sz w:val="28"/>
          <w:szCs w:val="28"/>
        </w:rPr>
        <w:t xml:space="preserve">E-mail: </w:t>
      </w:r>
      <w:r w:rsidR="002007B9" w:rsidRPr="00491E71">
        <w:rPr>
          <w:rFonts w:cstheme="minorHAnsi"/>
          <w:b/>
          <w:sz w:val="28"/>
          <w:szCs w:val="28"/>
        </w:rPr>
        <w:t>psychologyjobs@trentu.ca</w:t>
      </w:r>
      <w:r w:rsidRPr="00491E71">
        <w:rPr>
          <w:rFonts w:cstheme="minorHAnsi"/>
          <w:sz w:val="28"/>
          <w:szCs w:val="28"/>
        </w:rPr>
        <w:t xml:space="preserve"> or by phone: </w:t>
      </w:r>
      <w:r w:rsidR="002007B9" w:rsidRPr="00491E71">
        <w:rPr>
          <w:rFonts w:cstheme="minorHAnsi"/>
          <w:sz w:val="28"/>
          <w:szCs w:val="28"/>
        </w:rPr>
        <w:t>705-748-1011 ext. 7535</w:t>
      </w:r>
    </w:p>
    <w:p w14:paraId="7B0EEB09" w14:textId="7ED38FC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5BB2EE" w14:textId="2DF4362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491E71">
        <w:rPr>
          <w:rFonts w:cstheme="minorHAnsi"/>
          <w:b/>
          <w:bCs/>
          <w:color w:val="000000" w:themeColor="text1"/>
          <w:sz w:val="28"/>
          <w:szCs w:val="28"/>
        </w:rPr>
        <w:t xml:space="preserve"> February 13</w:t>
      </w:r>
      <w:r w:rsidR="00491E71" w:rsidRPr="00491E71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491E71">
        <w:rPr>
          <w:rFonts w:cstheme="minorHAnsi"/>
          <w:b/>
          <w:bCs/>
          <w:color w:val="000000" w:themeColor="text1"/>
          <w:sz w:val="28"/>
          <w:szCs w:val="28"/>
        </w:rPr>
        <w:t>, 2026.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19168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3C64"/>
    <w:rsid w:val="00163F53"/>
    <w:rsid w:val="00165D7E"/>
    <w:rsid w:val="001801FA"/>
    <w:rsid w:val="002007B9"/>
    <w:rsid w:val="0027139D"/>
    <w:rsid w:val="002D627B"/>
    <w:rsid w:val="002E5D7B"/>
    <w:rsid w:val="0035649B"/>
    <w:rsid w:val="00384789"/>
    <w:rsid w:val="00491E71"/>
    <w:rsid w:val="004B3756"/>
    <w:rsid w:val="00586AAE"/>
    <w:rsid w:val="005E06FF"/>
    <w:rsid w:val="00607D13"/>
    <w:rsid w:val="00656E80"/>
    <w:rsid w:val="006B433D"/>
    <w:rsid w:val="00762BD0"/>
    <w:rsid w:val="007D0B00"/>
    <w:rsid w:val="00885FD9"/>
    <w:rsid w:val="008C4F97"/>
    <w:rsid w:val="008F53CC"/>
    <w:rsid w:val="009319B9"/>
    <w:rsid w:val="00987D2F"/>
    <w:rsid w:val="00996E51"/>
    <w:rsid w:val="009E7139"/>
    <w:rsid w:val="00A44F8F"/>
    <w:rsid w:val="00A46182"/>
    <w:rsid w:val="00A82DE7"/>
    <w:rsid w:val="00C01F44"/>
    <w:rsid w:val="00C9487D"/>
    <w:rsid w:val="00D760B2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sychologyjobs@trentu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228b6-eb60-47cc-9de0-019deb231efa" xsi:nil="true"/>
    <lcf76f155ced4ddcb4097134ff3c332f xmlns="177dcc08-71ea-4e6c-8c07-926080eb81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46394f955d1da4dcc08368490fa9b263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410f2a2146b3eda197f287575d2dc463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36E32-7B65-4454-B7C2-DD096666F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D9282-FFCA-400B-BD17-8D160AC7DD22}">
  <ds:schemaRefs>
    <ds:schemaRef ds:uri="http://schemas.microsoft.com/office/2006/metadata/properties"/>
    <ds:schemaRef ds:uri="http://schemas.microsoft.com/office/infopath/2007/PartnerControls"/>
    <ds:schemaRef ds:uri="bd0228b6-eb60-47cc-9de0-019deb231efa"/>
    <ds:schemaRef ds:uri="177dcc08-71ea-4e6c-8c07-926080eb8135"/>
  </ds:schemaRefs>
</ds:datastoreItem>
</file>

<file path=customXml/itemProps3.xml><?xml version="1.0" encoding="utf-8"?>
<ds:datastoreItem xmlns:ds="http://schemas.openxmlformats.org/officeDocument/2006/customXml" ds:itemID="{B731D7FB-54F5-47A7-BD7A-5D9D0EE1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1696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11</cp:revision>
  <cp:lastPrinted>2012-09-27T13:12:00Z</cp:lastPrinted>
  <dcterms:created xsi:type="dcterms:W3CDTF">2026-01-28T14:27:00Z</dcterms:created>
  <dcterms:modified xsi:type="dcterms:W3CDTF">2026-01-28T14:58:00Z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</Properties>
</file>