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FF" w:rsidRPr="00F70248" w:rsidRDefault="00F70248">
      <w:pPr>
        <w:spacing w:before="39" w:after="0" w:line="240" w:lineRule="auto"/>
        <w:ind w:left="100" w:right="-20"/>
        <w:rPr>
          <w:rFonts w:ascii="Calibri" w:eastAsia="Calibri" w:hAnsi="Calibri" w:cs="Calibri"/>
          <w:sz w:val="32"/>
          <w:szCs w:val="32"/>
        </w:rPr>
      </w:pPr>
      <w:r w:rsidRPr="00F70248">
        <w:rPr>
          <w:rFonts w:ascii="Calibri" w:eastAsia="Calibri" w:hAnsi="Calibri" w:cs="Calibri"/>
          <w:b/>
          <w:bCs/>
          <w:sz w:val="32"/>
          <w:szCs w:val="32"/>
        </w:rPr>
        <w:t>Trent</w:t>
      </w:r>
      <w:r w:rsidRPr="00F70248"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 w:rsidRPr="00F70248">
        <w:rPr>
          <w:rFonts w:ascii="Calibri" w:eastAsia="Calibri" w:hAnsi="Calibri" w:cs="Calibri"/>
          <w:b/>
          <w:bCs/>
          <w:sz w:val="32"/>
          <w:szCs w:val="32"/>
        </w:rPr>
        <w:t>U</w:t>
      </w:r>
      <w:r w:rsidRPr="00F70248">
        <w:rPr>
          <w:rFonts w:ascii="Calibri" w:eastAsia="Calibri" w:hAnsi="Calibri" w:cs="Calibri"/>
          <w:b/>
          <w:bCs/>
          <w:spacing w:val="1"/>
          <w:sz w:val="32"/>
          <w:szCs w:val="32"/>
        </w:rPr>
        <w:t>n</w:t>
      </w:r>
      <w:r w:rsidRPr="00F70248">
        <w:rPr>
          <w:rFonts w:ascii="Calibri" w:eastAsia="Calibri" w:hAnsi="Calibri" w:cs="Calibri"/>
          <w:b/>
          <w:bCs/>
          <w:sz w:val="32"/>
          <w:szCs w:val="32"/>
        </w:rPr>
        <w:t>iversity</w:t>
      </w:r>
      <w:r w:rsidRPr="00F70248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Pr="00F70248">
        <w:rPr>
          <w:rFonts w:ascii="Calibri" w:eastAsia="Calibri" w:hAnsi="Calibri" w:cs="Calibri"/>
          <w:b/>
          <w:bCs/>
          <w:sz w:val="32"/>
          <w:szCs w:val="32"/>
        </w:rPr>
        <w:t>Free</w:t>
      </w:r>
      <w:r w:rsidRPr="00F70248">
        <w:rPr>
          <w:rFonts w:ascii="Calibri" w:eastAsia="Calibri" w:hAnsi="Calibri" w:cs="Calibri"/>
          <w:b/>
          <w:bCs/>
          <w:spacing w:val="-5"/>
          <w:sz w:val="32"/>
          <w:szCs w:val="32"/>
        </w:rPr>
        <w:t xml:space="preserve"> </w:t>
      </w:r>
      <w:r w:rsidRPr="00F70248">
        <w:rPr>
          <w:rFonts w:ascii="Calibri" w:eastAsia="Calibri" w:hAnsi="Calibri" w:cs="Calibri"/>
          <w:b/>
          <w:bCs/>
          <w:sz w:val="32"/>
          <w:szCs w:val="32"/>
        </w:rPr>
        <w:t>Speech</w:t>
      </w:r>
      <w:r w:rsidRPr="00F70248"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 w:rsidRPr="00F70248">
        <w:rPr>
          <w:rFonts w:ascii="Calibri" w:eastAsia="Calibri" w:hAnsi="Calibri" w:cs="Calibri"/>
          <w:b/>
          <w:bCs/>
          <w:sz w:val="32"/>
          <w:szCs w:val="32"/>
        </w:rPr>
        <w:t>Report</w:t>
      </w:r>
    </w:p>
    <w:p w:rsidR="00D620FF" w:rsidRDefault="00D620FF">
      <w:pPr>
        <w:spacing w:before="17" w:after="0" w:line="200" w:lineRule="exact"/>
        <w:rPr>
          <w:sz w:val="20"/>
          <w:szCs w:val="20"/>
        </w:rPr>
      </w:pPr>
    </w:p>
    <w:p w:rsidR="00D620FF" w:rsidRPr="00F70248" w:rsidRDefault="00F70248" w:rsidP="00F70248">
      <w:pPr>
        <w:pStyle w:val="Heading1"/>
        <w:rPr>
          <w:rFonts w:eastAsia="Calibri"/>
          <w:color w:val="auto"/>
          <w:sz w:val="28"/>
          <w:szCs w:val="28"/>
        </w:rPr>
      </w:pPr>
      <w:r w:rsidRPr="00F70248">
        <w:rPr>
          <w:rFonts w:eastAsia="Calibri"/>
          <w:color w:val="auto"/>
          <w:sz w:val="28"/>
          <w:szCs w:val="28"/>
        </w:rPr>
        <w:t>A.</w:t>
      </w:r>
      <w:r w:rsidRPr="00F70248">
        <w:rPr>
          <w:rFonts w:eastAsia="Calibri"/>
          <w:color w:val="auto"/>
          <w:spacing w:val="-3"/>
          <w:sz w:val="28"/>
          <w:szCs w:val="28"/>
        </w:rPr>
        <w:t xml:space="preserve"> </w:t>
      </w:r>
      <w:r w:rsidRPr="00F70248">
        <w:rPr>
          <w:rFonts w:eastAsia="Calibri"/>
          <w:color w:val="auto"/>
          <w:sz w:val="28"/>
          <w:szCs w:val="28"/>
        </w:rPr>
        <w:t>Inst</w:t>
      </w:r>
      <w:r w:rsidRPr="00F70248">
        <w:rPr>
          <w:rFonts w:eastAsia="Calibri"/>
          <w:color w:val="auto"/>
          <w:spacing w:val="1"/>
          <w:sz w:val="28"/>
          <w:szCs w:val="28"/>
        </w:rPr>
        <w:t>i</w:t>
      </w:r>
      <w:r w:rsidRPr="00F70248">
        <w:rPr>
          <w:rFonts w:eastAsia="Calibri"/>
          <w:color w:val="auto"/>
          <w:sz w:val="28"/>
          <w:szCs w:val="28"/>
        </w:rPr>
        <w:t>t</w:t>
      </w:r>
      <w:r w:rsidRPr="00F70248">
        <w:rPr>
          <w:rFonts w:eastAsia="Calibri"/>
          <w:color w:val="auto"/>
          <w:spacing w:val="1"/>
          <w:sz w:val="28"/>
          <w:szCs w:val="28"/>
        </w:rPr>
        <w:t>u</w:t>
      </w:r>
      <w:r w:rsidRPr="00F70248">
        <w:rPr>
          <w:rFonts w:eastAsia="Calibri"/>
          <w:color w:val="auto"/>
          <w:sz w:val="28"/>
          <w:szCs w:val="28"/>
        </w:rPr>
        <w:t>t</w:t>
      </w:r>
      <w:r w:rsidRPr="00F70248">
        <w:rPr>
          <w:rFonts w:eastAsia="Calibri"/>
          <w:color w:val="auto"/>
          <w:spacing w:val="1"/>
          <w:sz w:val="28"/>
          <w:szCs w:val="28"/>
        </w:rPr>
        <w:t>i</w:t>
      </w:r>
      <w:r w:rsidRPr="00F70248">
        <w:rPr>
          <w:rFonts w:eastAsia="Calibri"/>
          <w:color w:val="auto"/>
          <w:sz w:val="28"/>
          <w:szCs w:val="28"/>
        </w:rPr>
        <w:t>o</w:t>
      </w:r>
      <w:r w:rsidRPr="00F70248">
        <w:rPr>
          <w:rFonts w:eastAsia="Calibri"/>
          <w:color w:val="auto"/>
          <w:spacing w:val="1"/>
          <w:sz w:val="28"/>
          <w:szCs w:val="28"/>
        </w:rPr>
        <w:t>n</w:t>
      </w:r>
      <w:r w:rsidRPr="00F70248">
        <w:rPr>
          <w:rFonts w:eastAsia="Calibri"/>
          <w:color w:val="auto"/>
          <w:sz w:val="28"/>
          <w:szCs w:val="28"/>
        </w:rPr>
        <w:t>al</w:t>
      </w:r>
      <w:r w:rsidRPr="00F70248">
        <w:rPr>
          <w:rFonts w:eastAsia="Calibri"/>
          <w:color w:val="auto"/>
          <w:spacing w:val="-12"/>
          <w:sz w:val="28"/>
          <w:szCs w:val="28"/>
        </w:rPr>
        <w:t xml:space="preserve"> </w:t>
      </w:r>
      <w:r w:rsidRPr="00F70248">
        <w:rPr>
          <w:rFonts w:eastAsia="Calibri"/>
          <w:color w:val="auto"/>
          <w:sz w:val="28"/>
          <w:szCs w:val="28"/>
        </w:rPr>
        <w:t>cu</w:t>
      </w:r>
      <w:r w:rsidRPr="00F70248">
        <w:rPr>
          <w:rFonts w:eastAsia="Calibri"/>
          <w:color w:val="auto"/>
          <w:spacing w:val="1"/>
          <w:sz w:val="28"/>
          <w:szCs w:val="28"/>
        </w:rPr>
        <w:t>l</w:t>
      </w:r>
      <w:r w:rsidRPr="00F70248">
        <w:rPr>
          <w:rFonts w:eastAsia="Calibri"/>
          <w:color w:val="auto"/>
          <w:sz w:val="28"/>
          <w:szCs w:val="28"/>
        </w:rPr>
        <w:t>ture</w:t>
      </w:r>
      <w:r w:rsidRPr="00F70248">
        <w:rPr>
          <w:rFonts w:eastAsia="Calibri"/>
          <w:color w:val="auto"/>
          <w:spacing w:val="-5"/>
          <w:sz w:val="28"/>
          <w:szCs w:val="28"/>
        </w:rPr>
        <w:t xml:space="preserve"> </w:t>
      </w:r>
      <w:r w:rsidRPr="00F70248">
        <w:rPr>
          <w:rFonts w:eastAsia="Calibri"/>
          <w:color w:val="auto"/>
          <w:spacing w:val="1"/>
          <w:sz w:val="28"/>
          <w:szCs w:val="28"/>
        </w:rPr>
        <w:t>an</w:t>
      </w:r>
      <w:r w:rsidRPr="00F70248">
        <w:rPr>
          <w:rFonts w:eastAsia="Calibri"/>
          <w:color w:val="auto"/>
          <w:sz w:val="28"/>
          <w:szCs w:val="28"/>
        </w:rPr>
        <w:t>d</w:t>
      </w:r>
      <w:r w:rsidRPr="00F70248">
        <w:rPr>
          <w:rFonts w:eastAsia="Calibri"/>
          <w:color w:val="auto"/>
          <w:spacing w:val="-4"/>
          <w:sz w:val="28"/>
          <w:szCs w:val="28"/>
        </w:rPr>
        <w:t xml:space="preserve"> </w:t>
      </w:r>
      <w:r w:rsidRPr="00F70248">
        <w:rPr>
          <w:rFonts w:eastAsia="Calibri"/>
          <w:color w:val="auto"/>
          <w:spacing w:val="1"/>
          <w:sz w:val="28"/>
          <w:szCs w:val="28"/>
        </w:rPr>
        <w:t>p</w:t>
      </w:r>
      <w:r w:rsidRPr="00F70248">
        <w:rPr>
          <w:rFonts w:eastAsia="Calibri"/>
          <w:color w:val="auto"/>
          <w:sz w:val="28"/>
          <w:szCs w:val="28"/>
        </w:rPr>
        <w:t>olicies</w:t>
      </w:r>
    </w:p>
    <w:p w:rsidR="00D620FF" w:rsidRDefault="00D620FF">
      <w:pPr>
        <w:spacing w:before="1" w:after="0" w:line="180" w:lineRule="exact"/>
        <w:rPr>
          <w:sz w:val="18"/>
          <w:szCs w:val="18"/>
        </w:rPr>
      </w:pPr>
    </w:p>
    <w:p w:rsidR="00D620FF" w:rsidRDefault="00F70248">
      <w:pPr>
        <w:spacing w:after="0" w:line="258" w:lineRule="auto"/>
        <w:ind w:left="820" w:right="3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During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velopment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peech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com</w:t>
      </w:r>
      <w:r>
        <w:rPr>
          <w:rFonts w:ascii="Calibri" w:eastAsia="Calibri" w:hAnsi="Calibri" w:cs="Calibri"/>
          <w:spacing w:val="1"/>
        </w:rPr>
        <w:t>mu</w:t>
      </w:r>
      <w:r>
        <w:rPr>
          <w:rFonts w:ascii="Calibri" w:eastAsia="Calibri" w:hAnsi="Calibri" w:cs="Calibri"/>
        </w:rPr>
        <w:t>nity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ngag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fulsome discussion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speech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ance.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faculty,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gro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ps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mpus particip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ted.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Since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ption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polic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anuary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019,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limited further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ssion.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dent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newsp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per,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i/>
        </w:rPr>
        <w:t>Arthur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January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ch summariz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reasons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ehind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cy,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ntial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mpact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human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margina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ized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xpre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cerns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about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distinction betwe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speech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ech,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quoting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mber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Tr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ntral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 Association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xecutive.</w:t>
      </w:r>
    </w:p>
    <w:p w:rsidR="00D620FF" w:rsidRDefault="00F70248">
      <w:pPr>
        <w:spacing w:after="0" w:line="264" w:lineRule="exact"/>
        <w:ind w:left="820" w:right="-20"/>
        <w:rPr>
          <w:rFonts w:ascii="Calibri" w:eastAsia="Calibri" w:hAnsi="Calibri" w:cs="Calibri"/>
        </w:rPr>
      </w:pPr>
      <w:hyperlink r:id="rId6">
        <w:r>
          <w:rPr>
            <w:rFonts w:ascii="Calibri" w:eastAsia="Calibri" w:hAnsi="Calibri" w:cs="Calibri"/>
            <w:color w:val="0563C1"/>
            <w:u w:val="single" w:color="0563C1"/>
          </w:rPr>
          <w:t>http://www.trentarthur.c</w:t>
        </w:r>
        <w:r>
          <w:rPr>
            <w:rFonts w:ascii="Calibri" w:eastAsia="Calibri" w:hAnsi="Calibri" w:cs="Calibri"/>
            <w:color w:val="0563C1"/>
            <w:spacing w:val="2"/>
            <w:u w:val="single" w:color="0563C1"/>
          </w:rPr>
          <w:t>a</w:t>
        </w:r>
        <w:r>
          <w:rPr>
            <w:rFonts w:ascii="Calibri" w:eastAsia="Calibri" w:hAnsi="Calibri" w:cs="Calibri"/>
            <w:color w:val="0563C1"/>
            <w:u w:val="single" w:color="0563C1"/>
          </w:rPr>
          <w:t>/trent‐free‐speech‐policy‐jan‐2019/</w:t>
        </w:r>
      </w:hyperlink>
    </w:p>
    <w:p w:rsidR="00D620FF" w:rsidRDefault="00D620FF">
      <w:pPr>
        <w:spacing w:after="0" w:line="100" w:lineRule="exact"/>
        <w:rPr>
          <w:sz w:val="10"/>
          <w:szCs w:val="10"/>
        </w:rPr>
      </w:pPr>
    </w:p>
    <w:p w:rsidR="00D620FF" w:rsidRDefault="00D620FF">
      <w:pPr>
        <w:spacing w:after="0" w:line="200" w:lineRule="exact"/>
        <w:rPr>
          <w:sz w:val="20"/>
          <w:szCs w:val="20"/>
        </w:rPr>
      </w:pPr>
    </w:p>
    <w:p w:rsidR="00D620FF" w:rsidRDefault="00F70248">
      <w:pPr>
        <w:spacing w:before="15" w:after="0" w:line="258" w:lineRule="auto"/>
        <w:ind w:left="820" w:right="53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January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8,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</w:rPr>
        <w:t>Peterbo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ough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</w:rPr>
        <w:t>Exa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mmariz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licy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 incl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Associate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Vice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Presid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presid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 Conservatives,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previously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written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Nove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ber</w:t>
      </w:r>
    </w:p>
    <w:p w:rsidR="00D620FF" w:rsidRDefault="00F70248">
      <w:pPr>
        <w:spacing w:after="0" w:line="268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2018,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critical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this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gene</w:t>
      </w:r>
      <w:r>
        <w:rPr>
          <w:rFonts w:ascii="Calibri" w:eastAsia="Calibri" w:hAnsi="Calibri" w:cs="Calibri"/>
          <w:spacing w:val="1"/>
          <w:position w:val="1"/>
        </w:rPr>
        <w:t>r</w:t>
      </w:r>
      <w:r>
        <w:rPr>
          <w:rFonts w:ascii="Calibri" w:eastAsia="Calibri" w:hAnsi="Calibri" w:cs="Calibri"/>
          <w:position w:val="1"/>
        </w:rPr>
        <w:t>ation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students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(and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r</w:t>
      </w:r>
      <w:r>
        <w:rPr>
          <w:rFonts w:ascii="Calibri" w:eastAsia="Calibri" w:hAnsi="Calibri" w:cs="Calibri"/>
          <w:position w:val="1"/>
        </w:rPr>
        <w:t>oneously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referring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safe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space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policy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that</w:t>
      </w:r>
    </w:p>
    <w:p w:rsidR="00D620FF" w:rsidRDefault="00F70248">
      <w:pPr>
        <w:spacing w:before="22" w:after="0" w:line="258" w:lineRule="auto"/>
        <w:ind w:left="820" w:right="6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does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t). </w:t>
      </w:r>
      <w:hyperlink r:id="rId7">
        <w:r>
          <w:rPr>
            <w:rFonts w:ascii="Calibri" w:eastAsia="Calibri" w:hAnsi="Calibri" w:cs="Calibri"/>
            <w:color w:val="0563C1"/>
            <w:u w:val="single" w:color="0563C1"/>
          </w:rPr>
          <w:t>https://www.thepeterbor</w:t>
        </w:r>
        <w:r>
          <w:rPr>
            <w:rFonts w:ascii="Calibri" w:eastAsia="Calibri" w:hAnsi="Calibri" w:cs="Calibri"/>
            <w:color w:val="0563C1"/>
            <w:spacing w:val="2"/>
            <w:u w:val="single" w:color="0563C1"/>
          </w:rPr>
          <w:t>o</w:t>
        </w:r>
      </w:hyperlink>
      <w:r>
        <w:rPr>
          <w:rFonts w:ascii="Calibri" w:eastAsia="Calibri" w:hAnsi="Calibri" w:cs="Calibri"/>
          <w:color w:val="0563C1"/>
          <w:u w:val="single" w:color="0563C1"/>
        </w:rPr>
        <w:t>ughexami</w:t>
      </w:r>
      <w:hyperlink r:id="rId8">
        <w:r>
          <w:rPr>
            <w:rFonts w:ascii="Calibri" w:eastAsia="Calibri" w:hAnsi="Calibri" w:cs="Calibri"/>
            <w:color w:val="0563C1"/>
            <w:u w:val="single" w:color="0563C1"/>
          </w:rPr>
          <w:t>ne</w:t>
        </w:r>
        <w:r>
          <w:rPr>
            <w:rFonts w:ascii="Calibri" w:eastAsia="Calibri" w:hAnsi="Calibri" w:cs="Calibri"/>
            <w:color w:val="0563C1"/>
            <w:spacing w:val="1"/>
            <w:u w:val="single" w:color="0563C1"/>
          </w:rPr>
          <w:t>r</w:t>
        </w:r>
        <w:r>
          <w:rPr>
            <w:rFonts w:ascii="Calibri" w:eastAsia="Calibri" w:hAnsi="Calibri" w:cs="Calibri"/>
            <w:color w:val="0563C1"/>
            <w:u w:val="single" w:color="0563C1"/>
          </w:rPr>
          <w:t>.com/news‐story/9114022</w:t>
        </w:r>
        <w:r>
          <w:rPr>
            <w:rFonts w:ascii="Calibri" w:eastAsia="Calibri" w:hAnsi="Calibri" w:cs="Calibri"/>
            <w:color w:val="0563C1"/>
            <w:spacing w:val="-1"/>
            <w:u w:val="single" w:color="0563C1"/>
          </w:rPr>
          <w:t>‐</w:t>
        </w:r>
      </w:hyperlink>
      <w:r>
        <w:rPr>
          <w:rFonts w:ascii="Calibri" w:eastAsia="Calibri" w:hAnsi="Calibri" w:cs="Calibri"/>
          <w:color w:val="0563C1"/>
          <w:u w:val="single" w:color="0563C1"/>
        </w:rPr>
        <w:t>tre</w:t>
      </w:r>
      <w:r>
        <w:rPr>
          <w:rFonts w:ascii="Calibri" w:eastAsia="Calibri" w:hAnsi="Calibri" w:cs="Calibri"/>
          <w:color w:val="0563C1"/>
          <w:spacing w:val="-1"/>
          <w:u w:val="single" w:color="0563C1"/>
        </w:rPr>
        <w:t>n</w:t>
      </w:r>
      <w:r>
        <w:rPr>
          <w:rFonts w:ascii="Calibri" w:eastAsia="Calibri" w:hAnsi="Calibri" w:cs="Calibri"/>
          <w:color w:val="0563C1"/>
          <w:u w:val="single" w:color="0563C1"/>
        </w:rPr>
        <w:t>t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‐</w:t>
      </w:r>
      <w:r>
        <w:rPr>
          <w:rFonts w:ascii="Calibri" w:eastAsia="Calibri" w:hAnsi="Calibri" w:cs="Calibri"/>
          <w:color w:val="0563C1"/>
          <w:u w:val="single" w:color="0563C1"/>
        </w:rPr>
        <w:t>univers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i</w:t>
      </w:r>
      <w:r>
        <w:rPr>
          <w:rFonts w:ascii="Calibri" w:eastAsia="Calibri" w:hAnsi="Calibri" w:cs="Calibri"/>
          <w:color w:val="0563C1"/>
          <w:u w:val="single" w:color="0563C1"/>
        </w:rPr>
        <w:t>ty‐free‐spe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e</w:t>
      </w:r>
      <w:r>
        <w:rPr>
          <w:rFonts w:ascii="Calibri" w:eastAsia="Calibri" w:hAnsi="Calibri" w:cs="Calibri"/>
          <w:color w:val="0563C1"/>
          <w:u w:val="single" w:color="0563C1"/>
        </w:rPr>
        <w:t>ch‐</w:t>
      </w:r>
      <w:r>
        <w:rPr>
          <w:rFonts w:ascii="Calibri" w:eastAsia="Calibri" w:hAnsi="Calibri" w:cs="Calibri"/>
          <w:color w:val="0563C1"/>
        </w:rPr>
        <w:t xml:space="preserve"> </w:t>
      </w:r>
      <w:r>
        <w:rPr>
          <w:rFonts w:ascii="Calibri" w:eastAsia="Calibri" w:hAnsi="Calibri" w:cs="Calibri"/>
          <w:color w:val="0563C1"/>
          <w:u w:val="single" w:color="0563C1"/>
        </w:rPr>
        <w:t>policy‐ste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p</w:t>
      </w:r>
      <w:r>
        <w:rPr>
          <w:rFonts w:ascii="Calibri" w:eastAsia="Calibri" w:hAnsi="Calibri" w:cs="Calibri"/>
          <w:color w:val="0563C1"/>
          <w:u w:val="single" w:color="0563C1"/>
        </w:rPr>
        <w:t>‐i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n</w:t>
      </w:r>
      <w:r>
        <w:rPr>
          <w:rFonts w:ascii="Calibri" w:eastAsia="Calibri" w:hAnsi="Calibri" w:cs="Calibri"/>
          <w:color w:val="0563C1"/>
          <w:u w:val="single" w:color="0563C1"/>
        </w:rPr>
        <w:t>‐the‐ri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g</w:t>
      </w:r>
      <w:r>
        <w:rPr>
          <w:rFonts w:ascii="Calibri" w:eastAsia="Calibri" w:hAnsi="Calibri" w:cs="Calibri"/>
          <w:color w:val="0563C1"/>
          <w:u w:val="single" w:color="0563C1"/>
        </w:rPr>
        <w:t>ht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‐</w:t>
      </w:r>
      <w:r>
        <w:rPr>
          <w:rFonts w:ascii="Calibri" w:eastAsia="Calibri" w:hAnsi="Calibri" w:cs="Calibri"/>
          <w:color w:val="0563C1"/>
          <w:u w:val="single" w:color="0563C1"/>
        </w:rPr>
        <w:t>di</w:t>
      </w:r>
      <w:r>
        <w:rPr>
          <w:rFonts w:ascii="Calibri" w:eastAsia="Calibri" w:hAnsi="Calibri" w:cs="Calibri"/>
          <w:color w:val="0563C1"/>
          <w:spacing w:val="1"/>
          <w:u w:val="single" w:color="0563C1"/>
        </w:rPr>
        <w:t>r</w:t>
      </w:r>
      <w:r>
        <w:rPr>
          <w:rFonts w:ascii="Calibri" w:eastAsia="Calibri" w:hAnsi="Calibri" w:cs="Calibri"/>
          <w:color w:val="0563C1"/>
          <w:u w:val="single" w:color="0563C1"/>
        </w:rPr>
        <w:t>ection‐/</w:t>
      </w:r>
    </w:p>
    <w:p w:rsidR="00D620FF" w:rsidRDefault="00D620FF">
      <w:pPr>
        <w:spacing w:before="5" w:after="0" w:line="140" w:lineRule="exact"/>
        <w:rPr>
          <w:sz w:val="14"/>
          <w:szCs w:val="14"/>
        </w:rPr>
      </w:pPr>
    </w:p>
    <w:p w:rsidR="00D620FF" w:rsidRDefault="00F70248">
      <w:pPr>
        <w:spacing w:before="15" w:after="0" w:line="252" w:lineRule="auto"/>
        <w:ind w:left="820" w:right="22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signific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institutional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nged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result</w:t>
      </w:r>
      <w:proofErr w:type="gram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polic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iously,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conflicts arising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expression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issues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students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>were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referr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Charter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 Rights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sponsibilities,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practice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cont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nue.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policies,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 collective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eeme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uding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dress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questi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emic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freedom,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remained intact.</w:t>
      </w:r>
    </w:p>
    <w:p w:rsidR="00D620FF" w:rsidRDefault="00D620FF">
      <w:pPr>
        <w:spacing w:before="8" w:after="0" w:line="150" w:lineRule="exact"/>
        <w:rPr>
          <w:sz w:val="15"/>
          <w:szCs w:val="15"/>
        </w:rPr>
      </w:pPr>
    </w:p>
    <w:p w:rsidR="00D620FF" w:rsidRDefault="00F70248">
      <w:pPr>
        <w:spacing w:after="0" w:line="258" w:lineRule="auto"/>
        <w:ind w:left="820" w:right="8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signific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issues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merg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ment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policy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equiring amendment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re‐evaluat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next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schedu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policy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review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 November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21,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no revisions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that.</w:t>
      </w:r>
    </w:p>
    <w:p w:rsidR="00D620FF" w:rsidRDefault="00D620FF">
      <w:pPr>
        <w:spacing w:after="0" w:line="200" w:lineRule="exact"/>
        <w:rPr>
          <w:sz w:val="20"/>
          <w:szCs w:val="20"/>
        </w:rPr>
      </w:pPr>
    </w:p>
    <w:p w:rsidR="00D620FF" w:rsidRDefault="00D620FF">
      <w:pPr>
        <w:spacing w:before="9" w:after="0" w:line="240" w:lineRule="exact"/>
        <w:rPr>
          <w:sz w:val="24"/>
          <w:szCs w:val="24"/>
        </w:rPr>
      </w:pPr>
    </w:p>
    <w:p w:rsidR="00D620FF" w:rsidRPr="00F70248" w:rsidRDefault="00F70248" w:rsidP="00F70248">
      <w:pPr>
        <w:pStyle w:val="Heading1"/>
        <w:rPr>
          <w:rFonts w:eastAsia="Calibri"/>
          <w:color w:val="auto"/>
          <w:sz w:val="28"/>
          <w:szCs w:val="28"/>
        </w:rPr>
      </w:pPr>
      <w:r w:rsidRPr="00F70248">
        <w:rPr>
          <w:rFonts w:eastAsia="Calibri"/>
          <w:color w:val="auto"/>
          <w:sz w:val="28"/>
          <w:szCs w:val="28"/>
        </w:rPr>
        <w:t>B.</w:t>
      </w:r>
      <w:r w:rsidRPr="00F70248">
        <w:rPr>
          <w:rFonts w:eastAsia="Calibri"/>
          <w:color w:val="auto"/>
          <w:spacing w:val="-1"/>
          <w:sz w:val="28"/>
          <w:szCs w:val="28"/>
        </w:rPr>
        <w:t xml:space="preserve"> </w:t>
      </w:r>
      <w:r w:rsidRPr="00F70248">
        <w:rPr>
          <w:rFonts w:eastAsia="Calibri"/>
          <w:color w:val="auto"/>
          <w:sz w:val="28"/>
          <w:szCs w:val="28"/>
        </w:rPr>
        <w:t>Events</w:t>
      </w:r>
    </w:p>
    <w:p w:rsidR="00D620FF" w:rsidRDefault="00D620FF">
      <w:pPr>
        <w:spacing w:before="1" w:after="0" w:line="180" w:lineRule="exact"/>
        <w:rPr>
          <w:sz w:val="18"/>
          <w:szCs w:val="18"/>
        </w:rPr>
      </w:pPr>
    </w:p>
    <w:p w:rsidR="00D620FF" w:rsidRDefault="00F70248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Estimated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non‐curricular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events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nuary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2019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August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2019</w:t>
      </w:r>
    </w:p>
    <w:p w:rsidR="00D620FF" w:rsidRDefault="00D620FF">
      <w:pPr>
        <w:spacing w:after="0" w:line="200" w:lineRule="exact"/>
        <w:rPr>
          <w:sz w:val="20"/>
          <w:szCs w:val="20"/>
        </w:rPr>
      </w:pPr>
    </w:p>
    <w:p w:rsidR="00D620FF" w:rsidRDefault="00D620FF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0"/>
        <w:gridCol w:w="2790"/>
      </w:tblGrid>
      <w:tr w:rsidR="00D620FF">
        <w:trPr>
          <w:trHeight w:hRule="exact" w:val="3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tabs>
                <w:tab w:val="left" w:pos="6220"/>
              </w:tabs>
              <w:spacing w:before="14" w:after="0" w:line="240" w:lineRule="auto"/>
              <w:ind w:right="-6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w w:val="215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rtm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highlight w:val="lightGray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/A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8"/>
                <w:w w:val="215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highlight w:val="lightGray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w w:val="215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ab/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tabs>
                <w:tab w:val="left" w:pos="2760"/>
              </w:tabs>
              <w:spacing w:before="14" w:after="0" w:line="240" w:lineRule="auto"/>
              <w:ind w:left="562" w:right="-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Number</w:t>
            </w:r>
            <w:r>
              <w:rPr>
                <w:rFonts w:ascii="Calibri" w:eastAsia="Calibri" w:hAnsi="Calibri" w:cs="Calibri"/>
                <w:b/>
                <w:bCs/>
                <w:spacing w:val="-56"/>
                <w:w w:val="215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56"/>
                <w:w w:val="215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highlight w:val="lightGray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w w:val="99"/>
                <w:highlight w:val="lightGray"/>
              </w:rPr>
              <w:t>ents</w:t>
            </w:r>
            <w:r>
              <w:rPr>
                <w:rFonts w:ascii="Calibri" w:eastAsia="Calibri" w:hAnsi="Calibri" w:cs="Calibri"/>
                <w:b/>
                <w:bCs/>
                <w:w w:val="215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ab/>
            </w:r>
          </w:p>
        </w:tc>
      </w:tr>
      <w:tr w:rsidR="00D620FF">
        <w:trPr>
          <w:trHeight w:hRule="exact" w:val="31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2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group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events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(th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ough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risk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assessment)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2" w:after="0" w:line="240" w:lineRule="auto"/>
              <w:ind w:left="1235" w:right="1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183</w:t>
            </w:r>
          </w:p>
        </w:tc>
      </w:tr>
      <w:tr w:rsidR="00D620FF">
        <w:trPr>
          <w:trHeight w:hRule="exact" w:val="3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services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1235" w:right="1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142</w:t>
            </w:r>
          </w:p>
        </w:tc>
      </w:tr>
      <w:tr w:rsidR="00D620FF">
        <w:trPr>
          <w:trHeight w:hRule="exact" w:val="3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Housing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1235" w:right="1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175</w:t>
            </w:r>
          </w:p>
        </w:tc>
      </w:tr>
      <w:tr w:rsidR="00D620FF">
        <w:trPr>
          <w:trHeight w:hRule="exact" w:val="31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2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College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Princ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pals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2" w:after="0" w:line="240" w:lineRule="auto"/>
              <w:ind w:left="1347" w:right="1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66</w:t>
            </w:r>
          </w:p>
        </w:tc>
      </w:tr>
      <w:tr w:rsidR="00D620FF">
        <w:trPr>
          <w:trHeight w:hRule="exact" w:val="3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Athletics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Var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Home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Games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1347" w:right="1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20</w:t>
            </w:r>
          </w:p>
        </w:tc>
      </w:tr>
      <w:tr w:rsidR="00D620FF">
        <w:trPr>
          <w:trHeight w:hRule="exact" w:val="3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External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Groups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1346" w:right="1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60</w:t>
            </w:r>
          </w:p>
        </w:tc>
      </w:tr>
      <w:tr w:rsidR="00D620FF">
        <w:trPr>
          <w:trHeight w:hRule="exact" w:val="31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2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Trent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University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Durh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(total)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2" w:after="0" w:line="240" w:lineRule="auto"/>
              <w:ind w:left="1235" w:right="1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163</w:t>
            </w:r>
          </w:p>
        </w:tc>
      </w:tr>
      <w:tr w:rsidR="00D620FF">
        <w:trPr>
          <w:trHeight w:hRule="exact" w:val="3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Estimated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Events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0FF" w:rsidRDefault="00F70248">
            <w:pPr>
              <w:spacing w:before="14" w:after="0" w:line="240" w:lineRule="auto"/>
              <w:ind w:left="1236" w:right="110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793</w:t>
            </w:r>
          </w:p>
        </w:tc>
      </w:tr>
    </w:tbl>
    <w:p w:rsidR="00D620FF" w:rsidRDefault="00D620FF">
      <w:pPr>
        <w:spacing w:after="0"/>
        <w:jc w:val="center"/>
        <w:sectPr w:rsidR="00D620FF">
          <w:footerReference w:type="default" r:id="rId9"/>
          <w:type w:val="continuous"/>
          <w:pgSz w:w="12240" w:h="15840"/>
          <w:pgMar w:top="1040" w:right="1320" w:bottom="1160" w:left="1340" w:header="720" w:footer="972" w:gutter="0"/>
          <w:pgNumType w:start="1"/>
          <w:cols w:space="720"/>
        </w:sectPr>
      </w:pPr>
    </w:p>
    <w:p w:rsidR="00D620FF" w:rsidRDefault="00F70248">
      <w:pPr>
        <w:spacing w:before="49"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Four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were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roved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nagem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ocess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following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reasons:</w:t>
      </w:r>
    </w:p>
    <w:p w:rsidR="00D620FF" w:rsidRDefault="00F70248">
      <w:pPr>
        <w:spacing w:before="20" w:after="0" w:line="259" w:lineRule="auto"/>
        <w:ind w:left="1180" w:right="17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Logistical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sons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regardi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</w:rPr>
        <w:t>uested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pace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availabi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group b)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conce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ub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craw</w:t>
      </w:r>
      <w:r>
        <w:rPr>
          <w:rFonts w:ascii="Calibri" w:eastAsia="Calibri" w:hAnsi="Calibri" w:cs="Calibri"/>
          <w:spacing w:val="1"/>
        </w:rPr>
        <w:t>l</w:t>
      </w:r>
      <w:proofErr w:type="gramEnd"/>
      <w:r>
        <w:rPr>
          <w:rFonts w:ascii="Calibri" w:eastAsia="Calibri" w:hAnsi="Calibri" w:cs="Calibri"/>
        </w:rPr>
        <w:t>)</w:t>
      </w:r>
    </w:p>
    <w:p w:rsidR="00D620FF" w:rsidRDefault="00F70248">
      <w:pPr>
        <w:tabs>
          <w:tab w:val="left" w:pos="1540"/>
        </w:tabs>
        <w:spacing w:after="0" w:line="267" w:lineRule="exact"/>
        <w:ind w:left="11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c)</w:t>
      </w:r>
      <w:r>
        <w:rPr>
          <w:rFonts w:ascii="Calibri" w:eastAsia="Calibri" w:hAnsi="Calibri" w:cs="Calibri"/>
          <w:position w:val="1"/>
        </w:rPr>
        <w:tab/>
        <w:t>Redir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Conferences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they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ere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not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stude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group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(and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not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proc</w:t>
      </w:r>
      <w:r>
        <w:rPr>
          <w:rFonts w:ascii="Calibri" w:eastAsia="Calibri" w:hAnsi="Calibri" w:cs="Calibri"/>
          <w:spacing w:val="1"/>
          <w:position w:val="1"/>
        </w:rPr>
        <w:t>ee</w:t>
      </w:r>
      <w:r>
        <w:rPr>
          <w:rFonts w:ascii="Calibri" w:eastAsia="Calibri" w:hAnsi="Calibri" w:cs="Calibri"/>
          <w:position w:val="1"/>
        </w:rPr>
        <w:t>d)</w:t>
      </w:r>
    </w:p>
    <w:p w:rsidR="00D620FF" w:rsidRDefault="00F70248">
      <w:pPr>
        <w:spacing w:before="22" w:after="0" w:line="240" w:lineRule="auto"/>
        <w:ind w:left="11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d)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Failed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mit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necessary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paperwork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(waivers).</w:t>
      </w:r>
    </w:p>
    <w:p w:rsidR="00D620FF" w:rsidRDefault="00D620FF">
      <w:pPr>
        <w:spacing w:before="1" w:after="0" w:line="110" w:lineRule="exact"/>
        <w:rPr>
          <w:sz w:val="11"/>
          <w:szCs w:val="11"/>
        </w:rPr>
      </w:pPr>
    </w:p>
    <w:p w:rsidR="00D620FF" w:rsidRDefault="00D620FF">
      <w:pPr>
        <w:spacing w:after="0" w:line="200" w:lineRule="exact"/>
        <w:rPr>
          <w:sz w:val="20"/>
          <w:szCs w:val="20"/>
        </w:rPr>
      </w:pPr>
    </w:p>
    <w:p w:rsidR="00D620FF" w:rsidRDefault="00F70248">
      <w:pPr>
        <w:spacing w:after="0" w:line="258" w:lineRule="auto"/>
        <w:ind w:left="820" w:right="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app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oved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ough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ment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pproval process,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ough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affairs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offices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group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nts,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ell through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services,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college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nc</w:t>
      </w:r>
      <w:r>
        <w:rPr>
          <w:rFonts w:ascii="Calibri" w:eastAsia="Calibri" w:hAnsi="Calibri" w:cs="Calibri"/>
          <w:spacing w:val="1"/>
        </w:rPr>
        <w:t>ip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tics.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includes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university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events organized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</w:rPr>
        <w:t>ugh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affai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colleges,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etics,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well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external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bookings through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Conference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Serv</w:t>
      </w:r>
      <w:r>
        <w:rPr>
          <w:rFonts w:ascii="Calibri" w:eastAsia="Calibri" w:hAnsi="Calibri" w:cs="Calibri"/>
          <w:spacing w:val="1"/>
        </w:rPr>
        <w:t>ic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dem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tment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events.</w:t>
      </w:r>
    </w:p>
    <w:p w:rsidR="00D620FF" w:rsidRDefault="00D620FF">
      <w:pPr>
        <w:spacing w:before="10" w:after="0" w:line="280" w:lineRule="exact"/>
        <w:rPr>
          <w:sz w:val="28"/>
          <w:szCs w:val="28"/>
        </w:rPr>
      </w:pPr>
    </w:p>
    <w:p w:rsidR="00D620FF" w:rsidRDefault="00F70248">
      <w:pPr>
        <w:spacing w:after="0" w:line="258" w:lineRule="auto"/>
        <w:ind w:left="820" w:right="13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designated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peech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quest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conce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complai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 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Associate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Vice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Presid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Peter</w:t>
      </w:r>
      <w:r>
        <w:rPr>
          <w:rFonts w:ascii="Calibri" w:eastAsia="Calibri" w:hAnsi="Calibri" w:cs="Calibri"/>
          <w:spacing w:val="1"/>
        </w:rPr>
        <w:t>bo</w:t>
      </w:r>
      <w:r>
        <w:rPr>
          <w:rFonts w:ascii="Calibri" w:eastAsia="Calibri" w:hAnsi="Calibri" w:cs="Calibri"/>
        </w:rPr>
        <w:t>rough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</w:rPr>
        <w:t>us,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Student Affairs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Durham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pus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eporti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AVP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eterborough).</w:t>
      </w:r>
    </w:p>
    <w:p w:rsidR="00D620FF" w:rsidRDefault="00D620FF">
      <w:pPr>
        <w:spacing w:before="10" w:after="0" w:line="280" w:lineRule="exact"/>
        <w:rPr>
          <w:sz w:val="28"/>
          <w:szCs w:val="28"/>
        </w:rPr>
      </w:pPr>
    </w:p>
    <w:p w:rsidR="00D620FF" w:rsidRDefault="00F70248">
      <w:pPr>
        <w:spacing w:after="0" w:line="258" w:lineRule="auto"/>
        <w:ind w:left="820" w:right="29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costs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nce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related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events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ampus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1"/>
        </w:rPr>
        <w:t>ec</w:t>
      </w:r>
      <w:r>
        <w:rPr>
          <w:rFonts w:ascii="Calibri" w:eastAsia="Calibri" w:hAnsi="Calibri" w:cs="Calibri"/>
        </w:rPr>
        <w:t>h policy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ted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events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proceed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concerns.</w:t>
      </w:r>
    </w:p>
    <w:p w:rsidR="00D620FF" w:rsidRDefault="00D620FF">
      <w:pPr>
        <w:spacing w:after="0" w:line="200" w:lineRule="exact"/>
        <w:rPr>
          <w:sz w:val="20"/>
          <w:szCs w:val="20"/>
        </w:rPr>
      </w:pPr>
    </w:p>
    <w:p w:rsidR="00D620FF" w:rsidRDefault="00D620FF">
      <w:pPr>
        <w:spacing w:before="11" w:after="0" w:line="240" w:lineRule="exact"/>
        <w:rPr>
          <w:sz w:val="24"/>
          <w:szCs w:val="24"/>
        </w:rPr>
      </w:pPr>
    </w:p>
    <w:p w:rsidR="00D620FF" w:rsidRPr="00F70248" w:rsidRDefault="00F70248" w:rsidP="00F70248">
      <w:pPr>
        <w:pStyle w:val="Heading1"/>
        <w:rPr>
          <w:rFonts w:eastAsia="Calibri"/>
          <w:color w:val="auto"/>
          <w:sz w:val="28"/>
          <w:szCs w:val="28"/>
        </w:rPr>
      </w:pPr>
      <w:bookmarkStart w:id="0" w:name="_GoBack"/>
      <w:r w:rsidRPr="00F70248">
        <w:rPr>
          <w:rFonts w:eastAsia="Calibri"/>
          <w:color w:val="auto"/>
          <w:sz w:val="28"/>
          <w:szCs w:val="28"/>
        </w:rPr>
        <w:t>C.</w:t>
      </w:r>
      <w:r w:rsidRPr="00F70248">
        <w:rPr>
          <w:rFonts w:eastAsia="Calibri"/>
          <w:color w:val="auto"/>
          <w:spacing w:val="-2"/>
          <w:sz w:val="28"/>
          <w:szCs w:val="28"/>
        </w:rPr>
        <w:t xml:space="preserve"> </w:t>
      </w:r>
      <w:r w:rsidRPr="00F70248">
        <w:rPr>
          <w:rFonts w:eastAsia="Calibri"/>
          <w:color w:val="auto"/>
          <w:sz w:val="28"/>
          <w:szCs w:val="28"/>
        </w:rPr>
        <w:t>Co</w:t>
      </w:r>
      <w:r w:rsidRPr="00F70248">
        <w:rPr>
          <w:rFonts w:eastAsia="Calibri"/>
          <w:color w:val="auto"/>
          <w:spacing w:val="1"/>
          <w:sz w:val="28"/>
          <w:szCs w:val="28"/>
        </w:rPr>
        <w:t>m</w:t>
      </w:r>
      <w:r w:rsidRPr="00F70248">
        <w:rPr>
          <w:rFonts w:eastAsia="Calibri"/>
          <w:color w:val="auto"/>
          <w:sz w:val="28"/>
          <w:szCs w:val="28"/>
        </w:rPr>
        <w:t>plaints</w:t>
      </w:r>
    </w:p>
    <w:bookmarkEnd w:id="0"/>
    <w:p w:rsidR="00D620FF" w:rsidRDefault="00D620FF">
      <w:pPr>
        <w:spacing w:after="0" w:line="180" w:lineRule="exact"/>
        <w:rPr>
          <w:sz w:val="18"/>
          <w:szCs w:val="18"/>
        </w:rPr>
      </w:pPr>
    </w:p>
    <w:p w:rsidR="00D620FF" w:rsidRDefault="00F70248">
      <w:pPr>
        <w:spacing w:after="0" w:line="259" w:lineRule="auto"/>
        <w:ind w:left="100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campus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caus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indiv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group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make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free speech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complaint.</w:t>
      </w:r>
    </w:p>
    <w:p w:rsidR="00D620FF" w:rsidRDefault="00D620FF">
      <w:pPr>
        <w:spacing w:before="10" w:after="0" w:line="150" w:lineRule="exact"/>
        <w:rPr>
          <w:sz w:val="15"/>
          <w:szCs w:val="15"/>
        </w:rPr>
      </w:pPr>
    </w:p>
    <w:p w:rsidR="00D620FF" w:rsidRDefault="00F70248">
      <w:pPr>
        <w:spacing w:after="0" w:line="258" w:lineRule="auto"/>
        <w:ind w:left="100" w:right="2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complaints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conce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egarding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university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stude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 through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Speech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licy.</w:t>
      </w:r>
    </w:p>
    <w:sectPr w:rsidR="00D620FF">
      <w:pgSz w:w="12240" w:h="15840"/>
      <w:pgMar w:top="1320" w:right="1320" w:bottom="1160" w:left="13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0248">
      <w:pPr>
        <w:spacing w:after="0" w:line="240" w:lineRule="auto"/>
      </w:pPr>
      <w:r>
        <w:separator/>
      </w:r>
    </w:p>
  </w:endnote>
  <w:endnote w:type="continuationSeparator" w:id="0">
    <w:p w:rsidR="00000000" w:rsidRDefault="00F7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FF" w:rsidRDefault="00417D6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2202815" cy="139700"/>
              <wp:effectExtent l="0" t="0" r="6985" b="1270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0FF" w:rsidRDefault="00F70248">
                          <w:pPr>
                            <w:spacing w:after="0" w:line="20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 xml:space="preserve">Trent University Free Speech Report 2019, p.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73.4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" filled="f" stroked="f">
              <v:textbox inset="0,0,0,0">
                <w:txbxContent>
                  <w:p w:rsidR="00D620FF" w:rsidRDefault="00F70248">
                    <w:pPr>
                      <w:spacing w:after="0" w:line="203" w:lineRule="exact"/>
                      <w:ind w:left="20" w:right="-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 xml:space="preserve">Trent University Free Speech Report 2019, p.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0248">
      <w:pPr>
        <w:spacing w:after="0" w:line="240" w:lineRule="auto"/>
      </w:pPr>
      <w:r>
        <w:separator/>
      </w:r>
    </w:p>
  </w:footnote>
  <w:footnote w:type="continuationSeparator" w:id="0">
    <w:p w:rsidR="00000000" w:rsidRDefault="00F70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FF"/>
    <w:rsid w:val="00417D6F"/>
    <w:rsid w:val="00D620FF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BACA0BE-AFAC-41F4-BB53-B9ABD5B3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70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02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eterboroughexaminer.com/ne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peterboroughexaminer.com/n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ntarthur.ca/tr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Trent University Free Speech Report 2019</vt:lpstr>
    </vt:vector>
  </TitlesOfParts>
  <Company>Trent University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Trent University Free Speech Report 2019</dc:title>
  <dc:creator>bblackburn</dc:creator>
  <cp:lastModifiedBy>Brenda Blackburn</cp:lastModifiedBy>
  <cp:revision>3</cp:revision>
  <dcterms:created xsi:type="dcterms:W3CDTF">2020-04-20T15:26:00Z</dcterms:created>
  <dcterms:modified xsi:type="dcterms:W3CDTF">2020-04-20T15:31:00Z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2020-04-20T00:00:00Z</vt:filetime>
  </property>
</Properties>
</file>