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45455030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CD1200">
        <w:rPr>
          <w:rFonts w:cstheme="minorHAnsi"/>
          <w:bCs/>
          <w:sz w:val="28"/>
          <w:szCs w:val="28"/>
        </w:rPr>
        <w:t>Kinesiology</w:t>
      </w:r>
      <w:r w:rsidR="009319B9" w:rsidRPr="00CD1200">
        <w:rPr>
          <w:rFonts w:cstheme="minorHAnsi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>Marker</w:t>
      </w:r>
      <w:r w:rsidR="008C4F97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8C4F97" w:rsidRPr="00C01F44">
        <w:rPr>
          <w:rFonts w:cstheme="minorHAnsi"/>
          <w:color w:val="000000"/>
          <w:sz w:val="28"/>
          <w:szCs w:val="28"/>
        </w:rPr>
        <w:t>vacancies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CD1200">
        <w:rPr>
          <w:rFonts w:cstheme="minorHAnsi"/>
          <w:color w:val="000000"/>
          <w:sz w:val="28"/>
          <w:szCs w:val="28"/>
        </w:rPr>
        <w:t>2026-2027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</w:t>
      </w:r>
      <w:r w:rsidR="00CD1200">
        <w:rPr>
          <w:rFonts w:cstheme="minorHAnsi"/>
          <w:color w:val="000000"/>
          <w:sz w:val="28"/>
          <w:szCs w:val="28"/>
        </w:rPr>
        <w:t>Fall 2026 term.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62CC6BD" w14:textId="27E2DC9C" w:rsidR="002E5D7B" w:rsidRDefault="002E5D7B" w:rsidP="002E5D7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 xml:space="preserve">the </w:t>
      </w:r>
      <w:hyperlink r:id="rId10" w:history="1">
        <w:r w:rsidRPr="005637AE">
          <w:rPr>
            <w:rStyle w:val="Hyperlink"/>
            <w:rFonts w:cstheme="minorHAnsi"/>
            <w:sz w:val="28"/>
            <w:szCs w:val="28"/>
          </w:rPr>
          <w:t>CUPE</w:t>
        </w:r>
        <w:r>
          <w:rPr>
            <w:rStyle w:val="Hyperlink"/>
            <w:rFonts w:cstheme="minorHAnsi"/>
            <w:sz w:val="28"/>
            <w:szCs w:val="28"/>
          </w:rPr>
          <w:t xml:space="preserve"> 3908</w:t>
        </w:r>
        <w:r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>
        <w:t xml:space="preserve"> </w:t>
      </w:r>
      <w:r w:rsidRPr="00E32814">
        <w:rPr>
          <w:rFonts w:cstheme="minorHAnsi"/>
          <w:sz w:val="28"/>
          <w:szCs w:val="28"/>
        </w:rPr>
        <w:t>Appendix A Wage Rates</w:t>
      </w:r>
      <w:r>
        <w:rPr>
          <w:rFonts w:cstheme="minorHAnsi"/>
          <w:sz w:val="28"/>
          <w:szCs w:val="28"/>
        </w:rPr>
        <w:t xml:space="preserve">: </w:t>
      </w:r>
    </w:p>
    <w:p w14:paraId="58425865" w14:textId="370A0773" w:rsidR="002E5D7B" w:rsidRPr="00E32814" w:rsidRDefault="002E5D7B" w:rsidP="002E5D7B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Undergraduate Student Markers: </w:t>
      </w:r>
      <w:r w:rsidR="00CD1200">
        <w:rPr>
          <w:rFonts w:cstheme="minorHAnsi"/>
          <w:sz w:val="28"/>
          <w:szCs w:val="28"/>
        </w:rPr>
        <w:t xml:space="preserve">$19.85 </w:t>
      </w:r>
      <w:r>
        <w:rPr>
          <w:rFonts w:cstheme="minorHAnsi"/>
          <w:sz w:val="28"/>
          <w:szCs w:val="28"/>
        </w:rPr>
        <w:t>/hr + 4% vacation pay.</w:t>
      </w:r>
    </w:p>
    <w:p w14:paraId="57FD44B1" w14:textId="06743766" w:rsidR="002E5D7B" w:rsidRPr="00E32814" w:rsidRDefault="002E5D7B" w:rsidP="002E5D7B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Graduate Student Markers: </w:t>
      </w:r>
      <w:r w:rsidR="00CD1200">
        <w:rPr>
          <w:rFonts w:cstheme="minorHAnsi"/>
          <w:sz w:val="28"/>
          <w:szCs w:val="28"/>
        </w:rPr>
        <w:t>$24.93</w:t>
      </w:r>
      <w:r>
        <w:rPr>
          <w:rFonts w:cstheme="minorHAnsi"/>
          <w:sz w:val="28"/>
          <w:szCs w:val="28"/>
        </w:rPr>
        <w:t>/hr + 4% vacation pay.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1AB1F68A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</w:t>
      </w:r>
      <w:r w:rsidR="00CD1200">
        <w:rPr>
          <w:rFonts w:cstheme="minorHAnsi"/>
          <w:b/>
          <w:bCs/>
          <w:color w:val="000000"/>
          <w:sz w:val="28"/>
          <w:szCs w:val="28"/>
        </w:rPr>
        <w:t xml:space="preserve">Undergraduate </w:t>
      </w:r>
      <w:r>
        <w:rPr>
          <w:rFonts w:cstheme="minorHAnsi"/>
          <w:b/>
          <w:bCs/>
          <w:color w:val="000000"/>
          <w:sz w:val="28"/>
          <w:szCs w:val="28"/>
        </w:rPr>
        <w:t xml:space="preserve">Student Marker Positions: </w:t>
      </w:r>
    </w:p>
    <w:p w14:paraId="16A7CEB8" w14:textId="6711CF71" w:rsidR="005A42FD" w:rsidRPr="00082447" w:rsidRDefault="00CD1200" w:rsidP="00515F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KINE-</w:t>
      </w:r>
      <w:r w:rsidR="00515F5C">
        <w:rPr>
          <w:rFonts w:cstheme="minorHAnsi"/>
          <w:bCs/>
          <w:sz w:val="28"/>
          <w:szCs w:val="28"/>
        </w:rPr>
        <w:t xml:space="preserve">1001H: Introduction to Kinesiology and Personal Health – 15 hours total </w:t>
      </w:r>
    </w:p>
    <w:p w14:paraId="004D475C" w14:textId="77777777" w:rsidR="00CD1200" w:rsidRPr="00E32814" w:rsidRDefault="00CD1200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02A3083D" w14:textId="3A0D6A46" w:rsidR="005E06FF" w:rsidRDefault="005A42FD" w:rsidP="005A42F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Prior successful completion of the course is preferred</w:t>
      </w:r>
    </w:p>
    <w:p w14:paraId="0FE1B4AA" w14:textId="1289584E" w:rsidR="005A42FD" w:rsidRDefault="005A42FD" w:rsidP="005A42F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Previous marking experience is an asset</w:t>
      </w:r>
    </w:p>
    <w:p w14:paraId="51E1C08C" w14:textId="1219C2B4" w:rsidR="005A42FD" w:rsidRPr="00082447" w:rsidRDefault="005A42FD" w:rsidP="005E06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Must be a currently registered Trent University studen</w:t>
      </w:r>
      <w:r w:rsidR="00082447">
        <w:rPr>
          <w:rFonts w:cstheme="minorHAnsi"/>
          <w:bCs/>
          <w:sz w:val="28"/>
          <w:szCs w:val="28"/>
        </w:rPr>
        <w:t>t</w:t>
      </w:r>
    </w:p>
    <w:p w14:paraId="1102438C" w14:textId="77777777" w:rsidR="00FD65E6" w:rsidRDefault="00FD65E6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422759" w14:textId="16A9F3FF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</w:p>
    <w:p w14:paraId="14EC5388" w14:textId="77777777" w:rsidR="005A42FD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Dr. Ingrid Brenner, Chair, Kinesiology</w:t>
      </w:r>
    </w:p>
    <w:p w14:paraId="494D45D9" w14:textId="77777777" w:rsidR="005A42FD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kinejobs@trentu.ca</w:t>
      </w:r>
    </w:p>
    <w:p w14:paraId="347D6D93" w14:textId="77777777" w:rsidR="005A42FD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Science Complex 201 (SC 201)</w:t>
      </w:r>
    </w:p>
    <w:p w14:paraId="4AE16EC7" w14:textId="77777777" w:rsidR="005A42FD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705-748-1011 ext. 6311</w:t>
      </w:r>
    </w:p>
    <w:p w14:paraId="4563A1FB" w14:textId="77777777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A4A0449" w14:textId="77777777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Enquiries may be directed to </w:t>
      </w:r>
      <w:r>
        <w:rPr>
          <w:rFonts w:cstheme="minorHAnsi"/>
          <w:b/>
          <w:sz w:val="28"/>
          <w:szCs w:val="28"/>
        </w:rPr>
        <w:t>Jaelyn Terrion by;</w:t>
      </w:r>
    </w:p>
    <w:p w14:paraId="24931FCA" w14:textId="385DD118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E-mail: </w:t>
      </w:r>
      <w:hyperlink r:id="rId11" w:history="1">
        <w:r w:rsidRPr="009E16C8">
          <w:rPr>
            <w:rStyle w:val="Hyperlink"/>
            <w:rFonts w:cstheme="minorHAnsi"/>
            <w:bCs/>
            <w:sz w:val="28"/>
            <w:szCs w:val="28"/>
          </w:rPr>
          <w:t>kinesiology@trentu.ca</w:t>
        </w:r>
      </w:hyperlink>
      <w:r>
        <w:rPr>
          <w:rFonts w:cstheme="minorHAnsi"/>
          <w:bCs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or by phone: </w:t>
      </w:r>
      <w:r>
        <w:rPr>
          <w:rFonts w:cstheme="minorHAnsi"/>
          <w:bCs/>
          <w:sz w:val="28"/>
          <w:szCs w:val="28"/>
        </w:rPr>
        <w:t>705-748-1011 ext. 6311</w:t>
      </w:r>
    </w:p>
    <w:p w14:paraId="3B3755DC" w14:textId="4CCC401A" w:rsidR="005A42FD" w:rsidRPr="00E32814" w:rsidRDefault="005A42FD" w:rsidP="005A42FD">
      <w:pPr>
        <w:autoSpaceDE w:val="0"/>
        <w:autoSpaceDN w:val="0"/>
        <w:adjustRightInd w:val="0"/>
        <w:spacing w:after="0" w:line="240" w:lineRule="auto"/>
        <w:rPr>
          <w:b/>
          <w:bCs/>
          <w:color w:val="FF0000"/>
          <w:sz w:val="28"/>
          <w:szCs w:val="28"/>
        </w:rPr>
      </w:pPr>
      <w:r w:rsidRPr="7F659EAD">
        <w:rPr>
          <w:b/>
          <w:bCs/>
          <w:color w:val="000000" w:themeColor="text1"/>
          <w:sz w:val="28"/>
          <w:szCs w:val="28"/>
        </w:rPr>
        <w:lastRenderedPageBreak/>
        <w:t xml:space="preserve">Deadline for receipt of applications: </w:t>
      </w:r>
      <w:r w:rsidR="00FD65E6">
        <w:rPr>
          <w:b/>
          <w:bCs/>
          <w:color w:val="000000" w:themeColor="text1"/>
          <w:sz w:val="28"/>
          <w:szCs w:val="28"/>
        </w:rPr>
        <w:t>October 5</w:t>
      </w:r>
      <w:r w:rsidR="00FD65E6" w:rsidRPr="00FD65E6">
        <w:rPr>
          <w:b/>
          <w:bCs/>
          <w:color w:val="000000" w:themeColor="text1"/>
          <w:sz w:val="28"/>
          <w:szCs w:val="28"/>
          <w:vertAlign w:val="superscript"/>
        </w:rPr>
        <w:t>th</w:t>
      </w:r>
      <w:r>
        <w:rPr>
          <w:b/>
          <w:bCs/>
          <w:color w:val="000000" w:themeColor="text1"/>
          <w:sz w:val="28"/>
          <w:szCs w:val="28"/>
        </w:rPr>
        <w:t>, 2026,</w:t>
      </w:r>
      <w:r w:rsidRPr="7F659EAD">
        <w:rPr>
          <w:b/>
          <w:bCs/>
          <w:color w:val="000000" w:themeColor="text1"/>
          <w:sz w:val="28"/>
          <w:szCs w:val="28"/>
        </w:rPr>
        <w:t xml:space="preserve"> by 4:00 pm. Position</w:t>
      </w:r>
      <w:r>
        <w:rPr>
          <w:b/>
          <w:bCs/>
          <w:color w:val="000000" w:themeColor="text1"/>
          <w:sz w:val="28"/>
          <w:szCs w:val="28"/>
        </w:rPr>
        <w:t>s</w:t>
      </w:r>
      <w:r w:rsidRPr="7F659EAD">
        <w:rPr>
          <w:b/>
          <w:bCs/>
          <w:color w:val="000000" w:themeColor="text1"/>
          <w:sz w:val="28"/>
          <w:szCs w:val="28"/>
        </w:rPr>
        <w:t xml:space="preserve"> will remain open until filled.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415A" w14:textId="77777777" w:rsidR="006440F4" w:rsidRDefault="006440F4" w:rsidP="004B3756">
      <w:pPr>
        <w:spacing w:after="0" w:line="240" w:lineRule="auto"/>
      </w:pPr>
      <w:r>
        <w:separator/>
      </w:r>
    </w:p>
  </w:endnote>
  <w:endnote w:type="continuationSeparator" w:id="0">
    <w:p w14:paraId="235BE3B1" w14:textId="77777777" w:rsidR="006440F4" w:rsidRDefault="006440F4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71BAF" w14:textId="77777777" w:rsidR="006440F4" w:rsidRDefault="006440F4" w:rsidP="004B3756">
      <w:pPr>
        <w:spacing w:after="0" w:line="240" w:lineRule="auto"/>
      </w:pPr>
      <w:r>
        <w:separator/>
      </w:r>
    </w:p>
  </w:footnote>
  <w:footnote w:type="continuationSeparator" w:id="0">
    <w:p w14:paraId="78E4869E" w14:textId="77777777" w:rsidR="006440F4" w:rsidRDefault="006440F4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44823"/>
    <w:multiLevelType w:val="hybridMultilevel"/>
    <w:tmpl w:val="9F46B5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735AF"/>
    <w:multiLevelType w:val="hybridMultilevel"/>
    <w:tmpl w:val="8BCEEB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3"/>
  </w:num>
  <w:num w:numId="2" w16cid:durableId="1289044463">
    <w:abstractNumId w:val="4"/>
  </w:num>
  <w:num w:numId="3" w16cid:durableId="1273787545">
    <w:abstractNumId w:val="1"/>
  </w:num>
  <w:num w:numId="4" w16cid:durableId="189614037">
    <w:abstractNumId w:val="2"/>
  </w:num>
  <w:num w:numId="5" w16cid:durableId="26372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82447"/>
    <w:rsid w:val="001433C4"/>
    <w:rsid w:val="00165D7E"/>
    <w:rsid w:val="002A2B6C"/>
    <w:rsid w:val="002D627B"/>
    <w:rsid w:val="002E5D7B"/>
    <w:rsid w:val="0035649B"/>
    <w:rsid w:val="00384789"/>
    <w:rsid w:val="003A54A5"/>
    <w:rsid w:val="004866FD"/>
    <w:rsid w:val="004B3756"/>
    <w:rsid w:val="00515F5C"/>
    <w:rsid w:val="005A42FD"/>
    <w:rsid w:val="005E06FF"/>
    <w:rsid w:val="00607D13"/>
    <w:rsid w:val="006440F4"/>
    <w:rsid w:val="006B433D"/>
    <w:rsid w:val="006F1E70"/>
    <w:rsid w:val="00762BD0"/>
    <w:rsid w:val="00885FD9"/>
    <w:rsid w:val="008C4F97"/>
    <w:rsid w:val="008F53CC"/>
    <w:rsid w:val="009319B9"/>
    <w:rsid w:val="00987D2F"/>
    <w:rsid w:val="00996E51"/>
    <w:rsid w:val="00A44F8F"/>
    <w:rsid w:val="00A46182"/>
    <w:rsid w:val="00A82DE7"/>
    <w:rsid w:val="00B838C9"/>
    <w:rsid w:val="00C01F44"/>
    <w:rsid w:val="00C117BB"/>
    <w:rsid w:val="00C219CC"/>
    <w:rsid w:val="00C9487D"/>
    <w:rsid w:val="00CD1200"/>
    <w:rsid w:val="00D0149B"/>
    <w:rsid w:val="00D661DB"/>
    <w:rsid w:val="00DA30F5"/>
    <w:rsid w:val="00DD7176"/>
    <w:rsid w:val="00E251C4"/>
    <w:rsid w:val="00E32814"/>
    <w:rsid w:val="00F405A3"/>
    <w:rsid w:val="00F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inesiology@trentu.ca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C03E2660A3F4DB17F3FE3D5244A65" ma:contentTypeVersion="17" ma:contentTypeDescription="Create a new document." ma:contentTypeScope="" ma:versionID="d943a931723ed06a26bd5efd328d2f39">
  <xsd:schema xmlns:xsd="http://www.w3.org/2001/XMLSchema" xmlns:xs="http://www.w3.org/2001/XMLSchema" xmlns:p="http://schemas.microsoft.com/office/2006/metadata/properties" xmlns:ns2="3c29467a-1260-4451-a6c9-22a703e088e3" xmlns:ns3="519439b5-2c96-4c20-8185-0b1bdb1d3210" targetNamespace="http://schemas.microsoft.com/office/2006/metadata/properties" ma:root="true" ma:fieldsID="40c4311344d20a3ce761e699c7de6470" ns2:_="" ns3:_="">
    <xsd:import namespace="3c29467a-1260-4451-a6c9-22a703e088e3"/>
    <xsd:import namespace="519439b5-2c96-4c20-8185-0b1bdb1d3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9467a-1260-4451-a6c9-22a703e08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439b5-2c96-4c20-8185-0b1bdb1d32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dd308a4-c3b4-4e4f-9c5f-7db00e20abfc}" ma:internalName="TaxCatchAll" ma:showField="CatchAllData" ma:web="519439b5-2c96-4c20-8185-0b1bdb1d32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29467a-1260-4451-a6c9-22a703e088e3">
      <Terms xmlns="http://schemas.microsoft.com/office/infopath/2007/PartnerControls"/>
    </lcf76f155ced4ddcb4097134ff3c332f>
    <TaxCatchAll xmlns="519439b5-2c96-4c20-8185-0b1bdb1d3210" xsi:nil="true"/>
  </documentManagement>
</p:properties>
</file>

<file path=customXml/itemProps1.xml><?xml version="1.0" encoding="utf-8"?>
<ds:datastoreItem xmlns:ds="http://schemas.openxmlformats.org/officeDocument/2006/customXml" ds:itemID="{213D6936-9878-4079-AABE-87546D5A9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9467a-1260-4451-a6c9-22a703e088e3"/>
    <ds:schemaRef ds:uri="519439b5-2c96-4c20-8185-0b1bdb1d3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87B868-4D78-43A8-AAE7-4E5B20783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E509EB-9221-4E79-A079-C184E5AC85C3}">
  <ds:schemaRefs>
    <ds:schemaRef ds:uri="http://schemas.microsoft.com/office/2006/metadata/properties"/>
    <ds:schemaRef ds:uri="http://schemas.microsoft.com/office/infopath/2007/PartnerControls"/>
    <ds:schemaRef ds:uri="3c29467a-1260-4451-a6c9-22a703e088e3"/>
    <ds:schemaRef ds:uri="519439b5-2c96-4c20-8185-0b1bdb1d32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Jaelyn Terrion</cp:lastModifiedBy>
  <cp:revision>11</cp:revision>
  <cp:lastPrinted>2012-09-27T13:12:00Z</cp:lastPrinted>
  <dcterms:created xsi:type="dcterms:W3CDTF">2026-08-25T15:13:00Z</dcterms:created>
  <dcterms:modified xsi:type="dcterms:W3CDTF">2026-09-30T18:24:00Z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0x010100A07C03E2660A3F4DB17F3FE3D5244A65</vt:lpwstr>
  </property>
  <property fmtid="{D5CDD505-2E9C-101B-9397-08002B2CF9AE}" pid="3" name="MediaServiceImageTags">
    <vt:lpwstr/>
  </property>
</Properties>
</file>