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CC6BB3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4E1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500A33AC" w:rsidR="00AE314D" w:rsidRPr="00052B69" w:rsidRDefault="00A133B8" w:rsidP="380BC283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380BC283">
        <w:rPr>
          <w:rStyle w:val="Heading2Char"/>
          <w:b/>
          <w:color w:val="000000" w:themeColor="text1"/>
          <w:sz w:val="26"/>
          <w:szCs w:val="26"/>
        </w:rPr>
        <w:t>Job Title:</w:t>
      </w:r>
      <w:r w:rsidRPr="380BC283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D87747" w:rsidRPr="380BC283">
        <w:rPr>
          <w:rFonts w:cs="Arial"/>
          <w:color w:val="000000" w:themeColor="text1"/>
          <w:sz w:val="26"/>
          <w:szCs w:val="26"/>
        </w:rPr>
        <w:t>Administrative</w:t>
      </w:r>
      <w:r w:rsidR="003A6ECA" w:rsidRPr="380BC283">
        <w:rPr>
          <w:rFonts w:cs="Arial"/>
          <w:color w:val="000000" w:themeColor="text1"/>
          <w:sz w:val="26"/>
          <w:szCs w:val="26"/>
        </w:rPr>
        <w:t xml:space="preserve"> Coordinator,</w:t>
      </w:r>
      <w:r w:rsidR="003E24E1" w:rsidRPr="380BC283">
        <w:rPr>
          <w:rFonts w:cs="Arial"/>
          <w:color w:val="000000" w:themeColor="text1"/>
          <w:sz w:val="26"/>
          <w:szCs w:val="26"/>
        </w:rPr>
        <w:t xml:space="preserve"> </w:t>
      </w:r>
      <w:r w:rsidR="00D87747" w:rsidRPr="380BC283">
        <w:rPr>
          <w:rFonts w:cs="Arial"/>
          <w:color w:val="000000" w:themeColor="text1"/>
          <w:sz w:val="26"/>
          <w:szCs w:val="26"/>
        </w:rPr>
        <w:t>Financ</w:t>
      </w:r>
      <w:r w:rsidR="00C05AD0">
        <w:rPr>
          <w:rFonts w:cs="Arial"/>
          <w:color w:val="000000" w:themeColor="text1"/>
          <w:sz w:val="26"/>
          <w:szCs w:val="26"/>
        </w:rPr>
        <w:t>e</w:t>
      </w:r>
    </w:p>
    <w:p w14:paraId="54B0CDFE" w14:textId="6F638CF3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E24E1">
        <w:rPr>
          <w:rFonts w:cs="Arial"/>
          <w:bCs/>
          <w:color w:val="000000" w:themeColor="text1"/>
          <w:sz w:val="26"/>
          <w:szCs w:val="26"/>
        </w:rPr>
        <w:t>X-</w:t>
      </w:r>
      <w:r w:rsidR="00C05AD0">
        <w:rPr>
          <w:rFonts w:cs="Arial"/>
          <w:bCs/>
          <w:color w:val="000000" w:themeColor="text1"/>
          <w:sz w:val="26"/>
          <w:szCs w:val="26"/>
        </w:rPr>
        <w:t>466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C05AD0">
        <w:rPr>
          <w:rFonts w:cs="Arial"/>
          <w:bCs/>
          <w:color w:val="000000" w:themeColor="text1"/>
          <w:sz w:val="26"/>
          <w:szCs w:val="26"/>
        </w:rPr>
        <w:t>1973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6ABFF5F7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E24E1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C05AD0">
        <w:rPr>
          <w:rStyle w:val="Heading2Char"/>
          <w:color w:val="000000" w:themeColor="text1"/>
          <w:sz w:val="26"/>
          <w:szCs w:val="26"/>
        </w:rPr>
        <w:t>4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3B91C93" w14:textId="403E5ED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87747">
        <w:rPr>
          <w:rFonts w:cs="Arial"/>
          <w:bCs/>
          <w:color w:val="000000" w:themeColor="text1"/>
          <w:sz w:val="26"/>
          <w:szCs w:val="26"/>
        </w:rPr>
        <w:t>Financial Services</w:t>
      </w:r>
    </w:p>
    <w:p w14:paraId="65D10A2A" w14:textId="588B83B8" w:rsidR="008F7F83" w:rsidRPr="003E24E1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87747" w:rsidRPr="00D87747">
        <w:rPr>
          <w:rStyle w:val="Heading2Char"/>
          <w:bCs w:val="0"/>
          <w:color w:val="000000" w:themeColor="text1"/>
          <w:sz w:val="26"/>
          <w:szCs w:val="26"/>
        </w:rPr>
        <w:t xml:space="preserve">Associate </w:t>
      </w:r>
      <w:r w:rsidR="003E24E1" w:rsidRPr="00D87747">
        <w:rPr>
          <w:rStyle w:val="Heading2Char"/>
          <w:bCs w:val="0"/>
          <w:color w:val="000000" w:themeColor="text1"/>
          <w:sz w:val="26"/>
          <w:szCs w:val="26"/>
        </w:rPr>
        <w:t>Vice President</w:t>
      </w:r>
      <w:r w:rsidR="003E24E1" w:rsidRPr="003E24E1">
        <w:rPr>
          <w:rStyle w:val="Heading2Char"/>
          <w:color w:val="000000" w:themeColor="text1"/>
          <w:sz w:val="26"/>
          <w:szCs w:val="26"/>
        </w:rPr>
        <w:t xml:space="preserve">, Finance </w:t>
      </w:r>
    </w:p>
    <w:p w14:paraId="6321F5BD" w14:textId="7649259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C05AD0">
        <w:rPr>
          <w:rFonts w:cs="Arial"/>
          <w:sz w:val="26"/>
          <w:szCs w:val="26"/>
        </w:rPr>
        <w:t>April 8</w:t>
      </w:r>
      <w:r w:rsidR="00D87747">
        <w:rPr>
          <w:rFonts w:cs="Arial"/>
          <w:sz w:val="26"/>
          <w:szCs w:val="26"/>
        </w:rPr>
        <w:t>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65FD5DAC" w:rsidR="004E43E6" w:rsidRDefault="003E24E1" w:rsidP="004E43E6">
      <w:pPr>
        <w:rPr>
          <w:lang w:val="en-CA"/>
        </w:rPr>
      </w:pPr>
      <w:r w:rsidRPr="380BC283">
        <w:rPr>
          <w:lang w:val="en-CA"/>
        </w:rPr>
        <w:t xml:space="preserve">Reporting to the </w:t>
      </w:r>
      <w:r w:rsidR="00D87747" w:rsidRPr="380BC283">
        <w:rPr>
          <w:lang w:val="en-CA"/>
        </w:rPr>
        <w:t xml:space="preserve">Associate </w:t>
      </w:r>
      <w:r w:rsidRPr="380BC283">
        <w:rPr>
          <w:lang w:val="en-CA"/>
        </w:rPr>
        <w:t xml:space="preserve">Vice President, Finance, </w:t>
      </w:r>
      <w:r w:rsidR="004023C7" w:rsidRPr="380BC283">
        <w:rPr>
          <w:lang w:val="en-CA"/>
        </w:rPr>
        <w:t xml:space="preserve">the Administrative </w:t>
      </w:r>
      <w:r w:rsidR="00C05AD0">
        <w:rPr>
          <w:lang w:val="en-CA"/>
        </w:rPr>
        <w:t>Coordinator</w:t>
      </w:r>
      <w:r w:rsidR="004023C7" w:rsidRPr="380BC283">
        <w:rPr>
          <w:lang w:val="en-CA"/>
        </w:rPr>
        <w:t xml:space="preserve"> </w:t>
      </w:r>
      <w:r w:rsidR="00D87747" w:rsidRPr="380BC283">
        <w:rPr>
          <w:lang w:val="en-CA"/>
        </w:rPr>
        <w:t xml:space="preserve">supports the AVP and the Financial Services </w:t>
      </w:r>
      <w:r w:rsidR="00F02B21" w:rsidRPr="380BC283">
        <w:rPr>
          <w:lang w:val="en-CA"/>
        </w:rPr>
        <w:t>D</w:t>
      </w:r>
      <w:r w:rsidR="00D87747" w:rsidRPr="380BC283">
        <w:rPr>
          <w:lang w:val="en-CA"/>
        </w:rPr>
        <w:t>irectors</w:t>
      </w:r>
      <w:r w:rsidRPr="380BC283">
        <w:rPr>
          <w:lang w:val="en-CA"/>
        </w:rPr>
        <w:t xml:space="preserve">.  Provides </w:t>
      </w:r>
      <w:r w:rsidR="00342648" w:rsidRPr="380BC283">
        <w:rPr>
          <w:lang w:val="en-CA"/>
        </w:rPr>
        <w:t>multi-faceted</w:t>
      </w:r>
      <w:r w:rsidRPr="380BC283">
        <w:rPr>
          <w:lang w:val="en-CA"/>
        </w:rPr>
        <w:t xml:space="preserve"> administrative support to the </w:t>
      </w:r>
      <w:r w:rsidR="00D87747" w:rsidRPr="380BC283">
        <w:rPr>
          <w:lang w:val="en-CA"/>
        </w:rPr>
        <w:t>AVP</w:t>
      </w:r>
      <w:r w:rsidRPr="380BC283">
        <w:rPr>
          <w:lang w:val="en-CA"/>
        </w:rPr>
        <w:t xml:space="preserve"> </w:t>
      </w:r>
      <w:r w:rsidR="00D87747" w:rsidRPr="380BC283">
        <w:rPr>
          <w:lang w:val="en-CA"/>
        </w:rPr>
        <w:t>and the Directors</w:t>
      </w:r>
      <w:r w:rsidRPr="380BC283">
        <w:rPr>
          <w:lang w:val="en-CA"/>
        </w:rPr>
        <w:t xml:space="preserve"> in a broad range of corporate </w:t>
      </w:r>
      <w:r w:rsidR="00D87747" w:rsidRPr="380BC283">
        <w:rPr>
          <w:lang w:val="en-CA"/>
        </w:rPr>
        <w:t xml:space="preserve">finance </w:t>
      </w:r>
      <w:r w:rsidR="00342648" w:rsidRPr="380BC283">
        <w:rPr>
          <w:lang w:val="en-CA"/>
        </w:rPr>
        <w:t xml:space="preserve">and procurement </w:t>
      </w:r>
      <w:r w:rsidRPr="380BC283">
        <w:rPr>
          <w:lang w:val="en-CA"/>
        </w:rPr>
        <w:t xml:space="preserve">activities including managing the </w:t>
      </w:r>
      <w:r w:rsidR="004023C7" w:rsidRPr="380BC283">
        <w:rPr>
          <w:lang w:val="en-CA"/>
        </w:rPr>
        <w:t xml:space="preserve">daily operations of the Financial Services office, updating </w:t>
      </w:r>
      <w:r w:rsidR="00731987" w:rsidRPr="380BC283">
        <w:rPr>
          <w:lang w:val="en-CA"/>
        </w:rPr>
        <w:t xml:space="preserve">content of the various </w:t>
      </w:r>
      <w:r w:rsidR="004023C7" w:rsidRPr="380BC283">
        <w:rPr>
          <w:lang w:val="en-CA"/>
        </w:rPr>
        <w:t>Financial Services website</w:t>
      </w:r>
      <w:r w:rsidR="00731987" w:rsidRPr="380BC283">
        <w:rPr>
          <w:lang w:val="en-CA"/>
        </w:rPr>
        <w:t>s</w:t>
      </w:r>
      <w:r w:rsidR="004023C7" w:rsidRPr="380BC283">
        <w:rPr>
          <w:lang w:val="en-CA"/>
        </w:rPr>
        <w:t xml:space="preserve"> </w:t>
      </w:r>
      <w:r w:rsidRPr="380BC283">
        <w:rPr>
          <w:lang w:val="en-CA"/>
        </w:rPr>
        <w:t>and communication</w:t>
      </w:r>
      <w:r w:rsidR="004023C7" w:rsidRPr="380BC283">
        <w:rPr>
          <w:lang w:val="en-CA"/>
        </w:rPr>
        <w:t>s to the University community</w:t>
      </w:r>
      <w:r w:rsidR="00342648" w:rsidRPr="380BC283">
        <w:rPr>
          <w:lang w:val="en-CA"/>
        </w:rPr>
        <w:t xml:space="preserve"> and external stakeholders</w:t>
      </w:r>
      <w:r w:rsidRPr="380BC283">
        <w:rPr>
          <w:lang w:val="en-CA"/>
        </w:rPr>
        <w:t xml:space="preserve">, </w:t>
      </w:r>
      <w:r w:rsidR="00342648" w:rsidRPr="380BC283">
        <w:rPr>
          <w:lang w:val="en-CA"/>
        </w:rPr>
        <w:t xml:space="preserve">handling of sensitive financial information, </w:t>
      </w:r>
      <w:r w:rsidRPr="380BC283">
        <w:rPr>
          <w:lang w:val="en-CA"/>
        </w:rPr>
        <w:t xml:space="preserve">planning and monitoring project plans and timelines, and </w:t>
      </w:r>
      <w:r w:rsidR="00D87747" w:rsidRPr="380BC283">
        <w:rPr>
          <w:lang w:val="en-CA"/>
        </w:rPr>
        <w:t xml:space="preserve">organizing </w:t>
      </w:r>
      <w:r w:rsidR="00342648" w:rsidRPr="380BC283">
        <w:rPr>
          <w:lang w:val="en-CA"/>
        </w:rPr>
        <w:t xml:space="preserve">the execution and maintenance of financial </w:t>
      </w:r>
      <w:r w:rsidR="00D87747" w:rsidRPr="380BC283">
        <w:rPr>
          <w:lang w:val="en-CA"/>
        </w:rPr>
        <w:t>contracts and external agreements</w:t>
      </w:r>
      <w:r w:rsidRPr="380BC283">
        <w:rPr>
          <w:lang w:val="en-CA"/>
        </w:rPr>
        <w:t xml:space="preserve"> in order to make the most efficient use of the </w:t>
      </w:r>
      <w:r w:rsidR="00D87747" w:rsidRPr="380BC283">
        <w:rPr>
          <w:lang w:val="en-CA"/>
        </w:rPr>
        <w:t>A</w:t>
      </w:r>
      <w:r w:rsidRPr="380BC283">
        <w:rPr>
          <w:lang w:val="en-CA"/>
        </w:rPr>
        <w:t xml:space="preserve">VP’s </w:t>
      </w:r>
      <w:r w:rsidR="00D87747" w:rsidRPr="380BC283">
        <w:rPr>
          <w:lang w:val="en-CA"/>
        </w:rPr>
        <w:t xml:space="preserve">and Directors’ </w:t>
      </w:r>
      <w:r w:rsidRPr="380BC283">
        <w:rPr>
          <w:lang w:val="en-CA"/>
        </w:rPr>
        <w:t>time.  Coordinates</w:t>
      </w:r>
      <w:r w:rsidR="004023C7" w:rsidRPr="380BC283">
        <w:rPr>
          <w:lang w:val="en-CA"/>
        </w:rPr>
        <w:t xml:space="preserve"> and schedules the calendars of the AVP and Directors,</w:t>
      </w:r>
      <w:r w:rsidRPr="380BC283">
        <w:rPr>
          <w:lang w:val="en-CA"/>
        </w:rPr>
        <w:t xml:space="preserve"> and supports </w:t>
      </w:r>
      <w:r w:rsidR="00D87747" w:rsidRPr="380BC283">
        <w:rPr>
          <w:lang w:val="en-CA"/>
        </w:rPr>
        <w:t>committees and meetings led by the AVP and Directors</w:t>
      </w:r>
      <w:r w:rsidRPr="380BC283">
        <w:rPr>
          <w:lang w:val="en-CA"/>
        </w:rPr>
        <w:t xml:space="preserve">. Acts as liaison between the </w:t>
      </w:r>
      <w:r w:rsidR="00D87747" w:rsidRPr="380BC283">
        <w:rPr>
          <w:lang w:val="en-CA"/>
        </w:rPr>
        <w:t xml:space="preserve">Financial Services </w:t>
      </w:r>
      <w:r w:rsidRPr="380BC283">
        <w:rPr>
          <w:lang w:val="en-CA"/>
        </w:rPr>
        <w:t xml:space="preserve">office and </w:t>
      </w:r>
      <w:r w:rsidR="00D87747" w:rsidRPr="380BC283">
        <w:rPr>
          <w:lang w:val="en-CA"/>
        </w:rPr>
        <w:t xml:space="preserve">other </w:t>
      </w:r>
      <w:r w:rsidR="00731987" w:rsidRPr="380BC283">
        <w:rPr>
          <w:lang w:val="en-CA"/>
        </w:rPr>
        <w:t>d</w:t>
      </w:r>
      <w:r w:rsidR="00D87747" w:rsidRPr="380BC283">
        <w:rPr>
          <w:lang w:val="en-CA"/>
        </w:rPr>
        <w:t>epartments</w:t>
      </w:r>
      <w:r w:rsidRPr="380BC283">
        <w:rPr>
          <w:lang w:val="en-CA"/>
        </w:rPr>
        <w:t xml:space="preserve">. 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452152DF" w14:textId="6D47E58E" w:rsidR="00644EFB" w:rsidRPr="00C05AD0" w:rsidRDefault="003E24E1" w:rsidP="00C05AD0">
      <w:pPr>
        <w:pStyle w:val="Heading5"/>
      </w:pPr>
      <w:r w:rsidRPr="00C05AD0">
        <w:t>Scheduling and Meeting Management</w:t>
      </w:r>
    </w:p>
    <w:p w14:paraId="56ACFDB3" w14:textId="4713B45B" w:rsidR="004D36C3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>Organize</w:t>
      </w:r>
      <w:r w:rsidR="004D36C3" w:rsidRPr="00C05AD0">
        <w:t>s</w:t>
      </w:r>
      <w:r w:rsidRPr="00C05AD0">
        <w:t xml:space="preserve"> and manage</w:t>
      </w:r>
      <w:r w:rsidR="004D36C3" w:rsidRPr="00C05AD0">
        <w:t>s</w:t>
      </w:r>
      <w:r w:rsidRPr="00C05AD0">
        <w:t xml:space="preserve"> the day-to-day activities of the </w:t>
      </w:r>
      <w:r w:rsidR="00342648" w:rsidRPr="00C05AD0">
        <w:t>A</w:t>
      </w:r>
      <w:r w:rsidRPr="00C05AD0">
        <w:t xml:space="preserve">VP </w:t>
      </w:r>
      <w:r w:rsidR="00342648" w:rsidRPr="00C05AD0">
        <w:t xml:space="preserve">and Directors </w:t>
      </w:r>
      <w:r w:rsidRPr="00C05AD0">
        <w:t>to ensure efficient and effective office operations</w:t>
      </w:r>
      <w:r w:rsidR="004D36C3" w:rsidRPr="00C05AD0">
        <w:t xml:space="preserve">.  </w:t>
      </w:r>
      <w:r w:rsidR="00E41F72" w:rsidRPr="00C05AD0">
        <w:t xml:space="preserve">Coordinates and schedules the calendars of the AVP and Directors.  </w:t>
      </w:r>
      <w:r w:rsidR="00A03806" w:rsidRPr="00C05AD0">
        <w:t>P</w:t>
      </w:r>
      <w:r w:rsidR="004D36C3" w:rsidRPr="00C05AD0">
        <w:t>erforms multi-faceted duties to assist the AVP and Directors as required.</w:t>
      </w:r>
    </w:p>
    <w:p w14:paraId="607131F5" w14:textId="2E7E99FF" w:rsidR="004D36C3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>Coordinates</w:t>
      </w:r>
      <w:r w:rsidR="00E41F72" w:rsidRPr="00C05AD0">
        <w:t xml:space="preserve">, </w:t>
      </w:r>
      <w:r w:rsidR="00C05AD0" w:rsidRPr="00C05AD0">
        <w:t>schedules,</w:t>
      </w:r>
      <w:r w:rsidR="00E41F72" w:rsidRPr="00C05AD0">
        <w:t xml:space="preserve"> and provides administrative support for meetings led by the</w:t>
      </w:r>
      <w:r w:rsidRPr="00C05AD0">
        <w:t xml:space="preserve"> </w:t>
      </w:r>
      <w:r w:rsidR="00342648" w:rsidRPr="00C05AD0">
        <w:t>A</w:t>
      </w:r>
      <w:r w:rsidRPr="00C05AD0">
        <w:t xml:space="preserve">VP </w:t>
      </w:r>
      <w:r w:rsidR="00E41F72" w:rsidRPr="00C05AD0">
        <w:t xml:space="preserve">or </w:t>
      </w:r>
      <w:r w:rsidR="00342648" w:rsidRPr="00C05AD0">
        <w:t>Directors</w:t>
      </w:r>
      <w:r w:rsidR="004D36C3" w:rsidRPr="00C05AD0">
        <w:t>, including:</w:t>
      </w:r>
    </w:p>
    <w:p w14:paraId="244130F9" w14:textId="3B3E66E2" w:rsidR="00E41F72" w:rsidRPr="00883393" w:rsidRDefault="004D36C3" w:rsidP="00883393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883393">
        <w:rPr>
          <w:rFonts w:cs="Arial"/>
          <w:szCs w:val="24"/>
        </w:rPr>
        <w:t xml:space="preserve">Scheduling meeting dates, booking rooms, </w:t>
      </w:r>
      <w:r w:rsidR="00E41F72" w:rsidRPr="00883393">
        <w:rPr>
          <w:rFonts w:cs="Arial"/>
          <w:szCs w:val="24"/>
        </w:rPr>
        <w:t xml:space="preserve">and making travel </w:t>
      </w:r>
      <w:r w:rsidR="00C05AD0" w:rsidRPr="00883393">
        <w:rPr>
          <w:rFonts w:cs="Arial"/>
          <w:szCs w:val="24"/>
        </w:rPr>
        <w:t>arrangements</w:t>
      </w:r>
      <w:r w:rsidR="00FE505D">
        <w:rPr>
          <w:rFonts w:cs="Arial"/>
          <w:szCs w:val="24"/>
        </w:rPr>
        <w:t>;</w:t>
      </w:r>
    </w:p>
    <w:p w14:paraId="01635ED7" w14:textId="167D844F" w:rsidR="004D36C3" w:rsidRPr="00883393" w:rsidRDefault="00E41F72" w:rsidP="00883393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883393">
        <w:rPr>
          <w:rFonts w:cs="Arial"/>
          <w:szCs w:val="24"/>
        </w:rPr>
        <w:lastRenderedPageBreak/>
        <w:t>Se</w:t>
      </w:r>
      <w:r w:rsidR="004D36C3" w:rsidRPr="00883393">
        <w:rPr>
          <w:rFonts w:cs="Arial"/>
          <w:szCs w:val="24"/>
        </w:rPr>
        <w:t xml:space="preserve">nding out invites and reminders to attendees, initiating calls for agenda items, preparing draft agendas, and compiling agenda packages, with Zoom/Teams links as </w:t>
      </w:r>
      <w:r w:rsidR="00C05AD0" w:rsidRPr="00883393">
        <w:rPr>
          <w:rFonts w:cs="Arial"/>
          <w:szCs w:val="24"/>
        </w:rPr>
        <w:t>required</w:t>
      </w:r>
      <w:r w:rsidR="00FE505D">
        <w:rPr>
          <w:rFonts w:cs="Arial"/>
          <w:szCs w:val="24"/>
        </w:rPr>
        <w:t>;</w:t>
      </w:r>
    </w:p>
    <w:p w14:paraId="4E55E2A6" w14:textId="663DF8BC" w:rsidR="00E41F72" w:rsidRPr="00883393" w:rsidRDefault="00E41F72" w:rsidP="00883393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883393">
        <w:rPr>
          <w:rFonts w:cs="Arial"/>
          <w:szCs w:val="24"/>
        </w:rPr>
        <w:t xml:space="preserve">Taking minutes of meetings, as </w:t>
      </w:r>
      <w:r w:rsidR="00C05AD0" w:rsidRPr="00883393">
        <w:rPr>
          <w:rFonts w:cs="Arial"/>
          <w:szCs w:val="24"/>
        </w:rPr>
        <w:t>required</w:t>
      </w:r>
      <w:r w:rsidR="00FE505D">
        <w:rPr>
          <w:rFonts w:cs="Arial"/>
          <w:szCs w:val="24"/>
        </w:rPr>
        <w:t>;</w:t>
      </w:r>
    </w:p>
    <w:p w14:paraId="03A3E774" w14:textId="20044639" w:rsidR="00A03806" w:rsidRPr="00883393" w:rsidRDefault="004D36C3" w:rsidP="00883393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883393">
        <w:rPr>
          <w:rFonts w:cs="Arial"/>
          <w:szCs w:val="24"/>
        </w:rPr>
        <w:t>Distributing and posting meeting materials to shared electronic folders</w:t>
      </w:r>
      <w:r w:rsidR="00FE505D">
        <w:rPr>
          <w:rFonts w:cs="Arial"/>
          <w:szCs w:val="24"/>
        </w:rPr>
        <w:t>;</w:t>
      </w:r>
    </w:p>
    <w:p w14:paraId="55A2F684" w14:textId="08280DBE" w:rsidR="00E41F72" w:rsidRPr="00883393" w:rsidRDefault="00E41F72" w:rsidP="00883393">
      <w:pPr>
        <w:pStyle w:val="ListParagraph"/>
        <w:numPr>
          <w:ilvl w:val="1"/>
          <w:numId w:val="4"/>
        </w:numPr>
        <w:ind w:left="1080"/>
        <w:rPr>
          <w:rFonts w:cs="Arial"/>
          <w:szCs w:val="24"/>
        </w:rPr>
      </w:pPr>
      <w:r w:rsidRPr="00883393">
        <w:rPr>
          <w:rFonts w:cs="Arial"/>
          <w:szCs w:val="24"/>
        </w:rPr>
        <w:t xml:space="preserve">Tracking and sending out reminders of action items required to be completed in follow up to the meetings.  </w:t>
      </w:r>
    </w:p>
    <w:p w14:paraId="1F37C479" w14:textId="39792801" w:rsidR="00995ECB" w:rsidRPr="00C05AD0" w:rsidRDefault="00995ECB" w:rsidP="00C05AD0">
      <w:pPr>
        <w:pStyle w:val="Heading5"/>
      </w:pPr>
      <w:r w:rsidRPr="00C05AD0">
        <w:t>Communications</w:t>
      </w:r>
    </w:p>
    <w:p w14:paraId="3B72A563" w14:textId="081C381C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Manages communication for the </w:t>
      </w:r>
      <w:r w:rsidR="00342648" w:rsidRPr="00C05AD0">
        <w:t>A</w:t>
      </w:r>
      <w:r w:rsidRPr="00C05AD0">
        <w:t>VP</w:t>
      </w:r>
      <w:r w:rsidR="00342648" w:rsidRPr="00C05AD0">
        <w:t xml:space="preserve"> and Directors, as requested,</w:t>
      </w:r>
      <w:r w:rsidRPr="00C05AD0">
        <w:t xml:space="preserve"> including correspondence, reports, </w:t>
      </w:r>
      <w:r w:rsidR="00883393" w:rsidRPr="00C05AD0">
        <w:t>presentations,</w:t>
      </w:r>
      <w:r w:rsidRPr="00C05AD0">
        <w:t xml:space="preserve"> and emails.  </w:t>
      </w:r>
    </w:p>
    <w:p w14:paraId="3EBD9BB0" w14:textId="6CCDB0B7" w:rsidR="00F44DAD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Monitors follow-up with all distributions that require answers, </w:t>
      </w:r>
      <w:r w:rsidR="00883393" w:rsidRPr="00C05AD0">
        <w:t>responses,</w:t>
      </w:r>
      <w:r w:rsidRPr="00C05AD0">
        <w:t xml:space="preserve"> and written replies, and ensures the </w:t>
      </w:r>
      <w:r w:rsidR="00342648" w:rsidRPr="00C05AD0">
        <w:t>A</w:t>
      </w:r>
      <w:r w:rsidRPr="00C05AD0">
        <w:t xml:space="preserve">VP </w:t>
      </w:r>
      <w:r w:rsidR="00342648" w:rsidRPr="00C05AD0">
        <w:t xml:space="preserve">and Directors </w:t>
      </w:r>
      <w:r w:rsidRPr="00C05AD0">
        <w:t>ha</w:t>
      </w:r>
      <w:r w:rsidR="00F02B21" w:rsidRPr="00C05AD0">
        <w:t>ve</w:t>
      </w:r>
      <w:r w:rsidRPr="00C05AD0">
        <w:t xml:space="preserve"> complete information upon which to base decisions.  </w:t>
      </w:r>
    </w:p>
    <w:p w14:paraId="37770B60" w14:textId="6AF471C6" w:rsidR="00F14A7D" w:rsidRPr="00C05AD0" w:rsidRDefault="00F14A7D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Keeps the AVP and Directors apprised of urgent and emerging issues that arise that may impact Financial Services. </w:t>
      </w:r>
    </w:p>
    <w:p w14:paraId="7CB268E0" w14:textId="0FEF0A7B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Provides information, advice and analysis regarding correspondence, special events, daily </w:t>
      </w:r>
      <w:r w:rsidR="00883393" w:rsidRPr="00C05AD0">
        <w:t>schedules,</w:t>
      </w:r>
      <w:r w:rsidRPr="00C05AD0">
        <w:t xml:space="preserve"> and university communications.  </w:t>
      </w:r>
    </w:p>
    <w:p w14:paraId="636E4C2A" w14:textId="3E7A3591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>Composes letters, memos</w:t>
      </w:r>
      <w:r w:rsidR="00731987" w:rsidRPr="00C05AD0">
        <w:t xml:space="preserve"> and</w:t>
      </w:r>
      <w:r w:rsidRPr="00C05AD0">
        <w:t xml:space="preserve"> emails for internal faculty, staff, students, and external partners, associations, government agencies and the general public</w:t>
      </w:r>
      <w:r w:rsidR="00F02B21" w:rsidRPr="00C05AD0">
        <w:t>, as directed by the AVP or Directors</w:t>
      </w:r>
      <w:r w:rsidRPr="00C05AD0">
        <w:t xml:space="preserve">.  </w:t>
      </w:r>
    </w:p>
    <w:p w14:paraId="7DCB1BA5" w14:textId="77777777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Conducts independent research, as required, involving interpretation and application of University policies, rules and regulations to aid in composition of correspondence.  </w:t>
      </w:r>
    </w:p>
    <w:p w14:paraId="054D2B5E" w14:textId="5E94AE5D" w:rsidR="00F14A7D" w:rsidRPr="00C05AD0" w:rsidRDefault="00F14A7D" w:rsidP="0078158F">
      <w:pPr>
        <w:pStyle w:val="ListParagraph"/>
        <w:numPr>
          <w:ilvl w:val="0"/>
          <w:numId w:val="4"/>
        </w:numPr>
        <w:ind w:left="360"/>
      </w:pPr>
      <w:r w:rsidRPr="00C05AD0">
        <w:t>Assists with email management for the AVP and Directors, as directed.</w:t>
      </w:r>
    </w:p>
    <w:p w14:paraId="4A74C5EE" w14:textId="77777777" w:rsidR="00F14A7D" w:rsidRPr="00C05AD0" w:rsidRDefault="00F14A7D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Works closely with AVP and Directors to proofread, edit and format reports as required for senior administration, the Board or its Committees (e.g., PVP, Finance &amp; Property, Audit &amp; Investment).  </w:t>
      </w:r>
    </w:p>
    <w:p w14:paraId="11B8DE28" w14:textId="3AD513D4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Liaises with external entities such as the </w:t>
      </w:r>
      <w:r w:rsidR="004D36C3" w:rsidRPr="00C05AD0">
        <w:t xml:space="preserve">COFO, </w:t>
      </w:r>
      <w:r w:rsidRPr="00C05AD0">
        <w:t xml:space="preserve">CAUBO, other post-secondary institutions, consultants, lawyers, bank </w:t>
      </w:r>
      <w:r w:rsidR="00883393" w:rsidRPr="00C05AD0">
        <w:t>managers</w:t>
      </w:r>
      <w:r w:rsidR="004D36C3" w:rsidRPr="00C05AD0">
        <w:t xml:space="preserve">, </w:t>
      </w:r>
      <w:r w:rsidR="00883393" w:rsidRPr="00C05AD0">
        <w:t>custodians,</w:t>
      </w:r>
      <w:r w:rsidR="004D36C3" w:rsidRPr="00C05AD0">
        <w:t xml:space="preserve"> </w:t>
      </w:r>
      <w:r w:rsidRPr="00C05AD0">
        <w:t xml:space="preserve">and investment </w:t>
      </w:r>
      <w:r w:rsidR="004D36C3" w:rsidRPr="00C05AD0">
        <w:t>managers</w:t>
      </w:r>
      <w:r w:rsidRPr="00C05AD0">
        <w:t>. regarding coordination of meetings, reporting requirements</w:t>
      </w:r>
      <w:r w:rsidR="004D36C3" w:rsidRPr="00C05AD0">
        <w:t>, contract maintenance,</w:t>
      </w:r>
      <w:r w:rsidRPr="00C05AD0">
        <w:t xml:space="preserve"> and requests.    </w:t>
      </w:r>
    </w:p>
    <w:p w14:paraId="410239E0" w14:textId="517A3676" w:rsidR="003E24E1" w:rsidRPr="00C05AD0" w:rsidRDefault="003E24E1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Handles general enquiries and complaints, including referral to the appropriate portfolio for action and follow up. </w:t>
      </w:r>
    </w:p>
    <w:p w14:paraId="65EB2BE4" w14:textId="39CE3C78" w:rsidR="00F14A7D" w:rsidRPr="00C05AD0" w:rsidRDefault="00F14A7D" w:rsidP="00C05AD0">
      <w:pPr>
        <w:pStyle w:val="Heading5"/>
      </w:pPr>
      <w:r w:rsidRPr="00C05AD0">
        <w:t>Contract, Policy and Website Management</w:t>
      </w:r>
    </w:p>
    <w:p w14:paraId="5B4B7ED6" w14:textId="425624BE" w:rsidR="00F14A7D" w:rsidRPr="00C05AD0" w:rsidRDefault="00F14A7D" w:rsidP="0078158F">
      <w:pPr>
        <w:pStyle w:val="ListParagraph"/>
        <w:numPr>
          <w:ilvl w:val="0"/>
          <w:numId w:val="4"/>
        </w:numPr>
        <w:ind w:left="360"/>
      </w:pPr>
      <w:r w:rsidRPr="00C05AD0">
        <w:t>Updates and manages the content of the Student Accounts, Financial Services and Purchasing Services websites.  Ensures websites meet accessib</w:t>
      </w:r>
      <w:r w:rsidR="003A6ECA" w:rsidRPr="00C05AD0">
        <w:t>ility</w:t>
      </w:r>
      <w:r w:rsidRPr="00C05AD0">
        <w:t xml:space="preserve"> requirements.</w:t>
      </w:r>
    </w:p>
    <w:p w14:paraId="046C89F0" w14:textId="06951402" w:rsidR="00F14A7D" w:rsidRPr="00C05AD0" w:rsidRDefault="00F14A7D" w:rsidP="0078158F">
      <w:pPr>
        <w:pStyle w:val="ListParagraph"/>
        <w:numPr>
          <w:ilvl w:val="0"/>
          <w:numId w:val="4"/>
        </w:numPr>
        <w:ind w:left="360"/>
      </w:pPr>
      <w:r w:rsidRPr="00C05AD0">
        <w:t xml:space="preserve">At least annually, reviews Financial Services policies and procedures and </w:t>
      </w:r>
      <w:r w:rsidR="003A6ECA" w:rsidRPr="00C05AD0">
        <w:t xml:space="preserve">makes </w:t>
      </w:r>
      <w:r w:rsidRPr="00C05AD0">
        <w:t xml:space="preserve">revisions based on current legislation, consultation from other University stakeholders and </w:t>
      </w:r>
      <w:r w:rsidR="00F44DAD" w:rsidRPr="00C05AD0">
        <w:t xml:space="preserve">changes within Financial Services to the AVP and Directors for their review and approval.  Coordinates the required consultation process with the University Secretariat and compiles feedback on proposed changes.  </w:t>
      </w:r>
      <w:r w:rsidR="005D51C9" w:rsidRPr="00C05AD0">
        <w:t>Works with the University Secretariat to ensure</w:t>
      </w:r>
      <w:r w:rsidR="00F44DAD" w:rsidRPr="00C05AD0">
        <w:t xml:space="preserve"> finalized policies and procedures </w:t>
      </w:r>
      <w:r w:rsidR="005D51C9" w:rsidRPr="00C05AD0">
        <w:t xml:space="preserve">are posted </w:t>
      </w:r>
      <w:r w:rsidR="00F44DAD" w:rsidRPr="00C05AD0">
        <w:t xml:space="preserve">to the </w:t>
      </w:r>
      <w:r w:rsidR="00F44DAD" w:rsidRPr="00C05AD0">
        <w:lastRenderedPageBreak/>
        <w:t xml:space="preserve">relevant Financial Services websites and updates </w:t>
      </w:r>
      <w:r w:rsidR="005D51C9" w:rsidRPr="00C05AD0">
        <w:t xml:space="preserve">associated </w:t>
      </w:r>
      <w:r w:rsidR="00F44DAD" w:rsidRPr="00C05AD0">
        <w:t>Financial Services website content accordingly.</w:t>
      </w:r>
    </w:p>
    <w:p w14:paraId="381981E0" w14:textId="61B7D52D" w:rsidR="00F44DAD" w:rsidRPr="00C05AD0" w:rsidRDefault="00F44DAD" w:rsidP="0078158F">
      <w:pPr>
        <w:pStyle w:val="ListParagraph"/>
        <w:numPr>
          <w:ilvl w:val="0"/>
          <w:numId w:val="4"/>
        </w:numPr>
        <w:ind w:left="360"/>
      </w:pPr>
      <w:r w:rsidRPr="00C05AD0">
        <w:t>Assists the AVP and Directors with general review of contractual agreements bringing unusual or unexpected items to their attention.  Coordinates any follow up with other University stakeholders as required.</w:t>
      </w:r>
    </w:p>
    <w:p w14:paraId="37A55780" w14:textId="385DA354" w:rsidR="00F44DAD" w:rsidRPr="00C05AD0" w:rsidRDefault="00F44DAD" w:rsidP="0078158F">
      <w:pPr>
        <w:pStyle w:val="ListParagraph"/>
        <w:numPr>
          <w:ilvl w:val="0"/>
          <w:numId w:val="4"/>
        </w:numPr>
        <w:ind w:left="360"/>
      </w:pPr>
      <w:r w:rsidRPr="00C05AD0">
        <w:t>Maintains banking, investment manager and custodial agreements on behalf of the AVP</w:t>
      </w:r>
      <w:r w:rsidR="005D51C9" w:rsidRPr="00C05AD0">
        <w:t xml:space="preserve"> and Directors</w:t>
      </w:r>
      <w:r w:rsidRPr="00C05AD0">
        <w:t xml:space="preserve">.  </w:t>
      </w:r>
      <w:r w:rsidR="006F22F2" w:rsidRPr="00C05AD0">
        <w:t>At least annually, coordinates any required updates to University signing authorities with the University Secretariat.</w:t>
      </w:r>
      <w:r w:rsidRPr="00C05AD0">
        <w:t xml:space="preserve"> </w:t>
      </w:r>
    </w:p>
    <w:p w14:paraId="45E2CBDA" w14:textId="367A6EB7" w:rsidR="003E24E1" w:rsidRPr="00C05AD0" w:rsidRDefault="00A03806" w:rsidP="00C05AD0">
      <w:pPr>
        <w:pStyle w:val="Heading5"/>
      </w:pPr>
      <w:r w:rsidRPr="00C05AD0">
        <w:t>Office Management</w:t>
      </w:r>
    </w:p>
    <w:p w14:paraId="18AD3D72" w14:textId="59985864" w:rsidR="00A03806" w:rsidRPr="00C05AD0" w:rsidRDefault="00A03806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Responsible for document management; maintains shared folders and tracks time-sensitive documents for Financial Services to ensure files are organized, accurate and up to date.</w:t>
      </w:r>
    </w:p>
    <w:p w14:paraId="10E209C7" w14:textId="50789149" w:rsidR="00A03806" w:rsidRPr="00C05AD0" w:rsidRDefault="00A03806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Tracks and coordinates documents for signature by the AVP Finance </w:t>
      </w:r>
      <w:r w:rsidR="005D51C9" w:rsidRPr="00C05AD0">
        <w:rPr>
          <w:rFonts w:cs="Arial"/>
          <w:szCs w:val="24"/>
        </w:rPr>
        <w:t xml:space="preserve">and the Senior Director (where appropriate) </w:t>
      </w:r>
      <w:r w:rsidRPr="00C05AD0">
        <w:rPr>
          <w:rFonts w:cs="Arial"/>
          <w:szCs w:val="24"/>
        </w:rPr>
        <w:t xml:space="preserve">(e.g., contractual agreements, </w:t>
      </w:r>
      <w:r w:rsidR="00C05AD0" w:rsidRPr="00C05AD0">
        <w:rPr>
          <w:rFonts w:cs="Arial"/>
          <w:szCs w:val="24"/>
        </w:rPr>
        <w:t>EFT,</w:t>
      </w:r>
      <w:r w:rsidRPr="00C05AD0">
        <w:rPr>
          <w:rFonts w:cs="Arial"/>
          <w:szCs w:val="24"/>
        </w:rPr>
        <w:t xml:space="preserve"> and cheque payments, hiring request forms </w:t>
      </w:r>
      <w:r w:rsidR="00995ECB" w:rsidRPr="00C05AD0">
        <w:rPr>
          <w:rFonts w:cs="Arial"/>
          <w:szCs w:val="24"/>
        </w:rPr>
        <w:t>etc</w:t>
      </w:r>
      <w:r w:rsidR="00C05AD0">
        <w:rPr>
          <w:rFonts w:cs="Arial"/>
          <w:szCs w:val="24"/>
        </w:rPr>
        <w:t>.</w:t>
      </w:r>
      <w:r w:rsidR="00FE505D">
        <w:rPr>
          <w:rFonts w:cs="Arial"/>
          <w:szCs w:val="24"/>
        </w:rPr>
        <w:t>).</w:t>
      </w:r>
    </w:p>
    <w:p w14:paraId="05380E57" w14:textId="77777777" w:rsidR="00A03806" w:rsidRPr="00C05AD0" w:rsidRDefault="00A03806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Acts as purchasing agent for Financial Services for all equipment, furniture &amp; office supplies, which includes liaison with suppliers, acquiring prices, processing orders or supervision of same and maintaining records and ensuring payment.</w:t>
      </w:r>
    </w:p>
    <w:p w14:paraId="7B10FDB2" w14:textId="08EC8A88" w:rsidR="003A6ECA" w:rsidRPr="00C05AD0" w:rsidRDefault="41A39693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Provides financial monitoring of the Financial Services departmental budget</w:t>
      </w:r>
      <w:r w:rsidR="7537077E" w:rsidRPr="00C05AD0">
        <w:rPr>
          <w:rFonts w:cs="Arial"/>
          <w:szCs w:val="24"/>
        </w:rPr>
        <w:t>s,</w:t>
      </w:r>
      <w:r w:rsidRPr="00C05AD0">
        <w:rPr>
          <w:rFonts w:cs="Arial"/>
          <w:szCs w:val="24"/>
        </w:rPr>
        <w:t xml:space="preserve"> including:</w:t>
      </w:r>
    </w:p>
    <w:p w14:paraId="665D2EC5" w14:textId="21B5312D" w:rsidR="003A6ECA" w:rsidRPr="00C05AD0" w:rsidRDefault="003A6ECA" w:rsidP="0078158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C05AD0">
        <w:rPr>
          <w:rFonts w:cs="Arial"/>
          <w:szCs w:val="24"/>
        </w:rPr>
        <w:t>Oversees and continually monitors Financial Services departmental financial matters and makes recommendations regarding resolution of financial issues that arise.</w:t>
      </w:r>
    </w:p>
    <w:p w14:paraId="1FD81C00" w14:textId="1CD0E63C" w:rsidR="003A6ECA" w:rsidRPr="00C05AD0" w:rsidRDefault="003A6ECA" w:rsidP="0078158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C05AD0">
        <w:rPr>
          <w:rFonts w:cs="Arial"/>
          <w:szCs w:val="24"/>
        </w:rPr>
        <w:t>Prepares monthly journal entries, analyzing account problems to adjust/correct on a timely basis.</w:t>
      </w:r>
    </w:p>
    <w:p w14:paraId="40B6FD13" w14:textId="5323B2D0" w:rsidR="003A6ECA" w:rsidRPr="00C05AD0" w:rsidRDefault="003A6ECA" w:rsidP="0078158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C05AD0">
        <w:rPr>
          <w:rFonts w:cs="Arial"/>
          <w:szCs w:val="24"/>
        </w:rPr>
        <w:t>Prepares and monitors financial reports and is responsible for budget reconciliation.</w:t>
      </w:r>
    </w:p>
    <w:p w14:paraId="471789E9" w14:textId="2AB25DB9" w:rsidR="003A6ECA" w:rsidRPr="00C05AD0" w:rsidRDefault="003A6ECA" w:rsidP="0078158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C05AD0">
        <w:rPr>
          <w:rFonts w:cs="Arial"/>
          <w:szCs w:val="24"/>
        </w:rPr>
        <w:t>Analyze</w:t>
      </w:r>
      <w:r w:rsidR="40C8B2E9" w:rsidRPr="00C05AD0">
        <w:rPr>
          <w:rFonts w:cs="Arial"/>
          <w:szCs w:val="24"/>
        </w:rPr>
        <w:t>s</w:t>
      </w:r>
      <w:r w:rsidRPr="00C05AD0">
        <w:rPr>
          <w:rFonts w:cs="Arial"/>
          <w:szCs w:val="24"/>
        </w:rPr>
        <w:t xml:space="preserve"> salaried lines to ensure alignment with budget and works with Payroll </w:t>
      </w:r>
      <w:r w:rsidR="17294116" w:rsidRPr="00C05AD0">
        <w:rPr>
          <w:rFonts w:cs="Arial"/>
          <w:szCs w:val="24"/>
        </w:rPr>
        <w:t xml:space="preserve">to resolve </w:t>
      </w:r>
      <w:r w:rsidRPr="00C05AD0">
        <w:rPr>
          <w:rFonts w:cs="Arial"/>
          <w:szCs w:val="24"/>
        </w:rPr>
        <w:t>discrepancies.</w:t>
      </w:r>
    </w:p>
    <w:p w14:paraId="6D127879" w14:textId="1F72A328" w:rsidR="003A6ECA" w:rsidRPr="00C05AD0" w:rsidRDefault="003A6ECA" w:rsidP="0078158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="Arial"/>
          <w:szCs w:val="24"/>
        </w:rPr>
      </w:pPr>
      <w:r w:rsidRPr="00C05AD0">
        <w:rPr>
          <w:rFonts w:cs="Arial"/>
          <w:szCs w:val="24"/>
        </w:rPr>
        <w:t>Reviews and reconciles non-salary expenses and deals with discrepancies.</w:t>
      </w:r>
    </w:p>
    <w:p w14:paraId="03DF1921" w14:textId="2BED2C97" w:rsidR="003E24E1" w:rsidRDefault="008557B5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Coordinate</w:t>
      </w:r>
      <w:r w:rsidR="054FFC5D" w:rsidRPr="00C05AD0">
        <w:rPr>
          <w:rFonts w:cs="Arial"/>
          <w:szCs w:val="24"/>
        </w:rPr>
        <w:t>s</w:t>
      </w:r>
      <w:r w:rsidRPr="00C05AD0">
        <w:rPr>
          <w:rFonts w:cs="Arial"/>
          <w:szCs w:val="24"/>
        </w:rPr>
        <w:t xml:space="preserve"> department human resources activities for full-time employees including VIP approvals, hiring processes, selection committees, reference, and criminal record checks, pre, on, and off-boarding activities, and performance evaluations.</w:t>
      </w:r>
    </w:p>
    <w:p w14:paraId="31DE5ADB" w14:textId="77777777" w:rsidR="00C05AD0" w:rsidRPr="00C05AD0" w:rsidRDefault="00C05AD0" w:rsidP="00C05AD0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5307C255" w:rsidR="00644EFB" w:rsidRPr="00644EFB" w:rsidRDefault="00644EFB" w:rsidP="0078158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644EFB">
        <w:rPr>
          <w:rFonts w:cs="Arial"/>
          <w:szCs w:val="24"/>
        </w:rPr>
        <w:t>Honours</w:t>
      </w:r>
      <w:r>
        <w:rPr>
          <w:rFonts w:cs="Arial"/>
          <w:szCs w:val="24"/>
        </w:rPr>
        <w:t xml:space="preserve"> Bachelor’s</w:t>
      </w:r>
      <w:r w:rsidRPr="00644EFB">
        <w:rPr>
          <w:rFonts w:cs="Arial"/>
          <w:szCs w:val="24"/>
        </w:rPr>
        <w:t xml:space="preserve"> Degree (4 years)</w:t>
      </w:r>
      <w:r w:rsidR="003E24E1">
        <w:rPr>
          <w:rFonts w:cs="Arial"/>
          <w:szCs w:val="24"/>
        </w:rPr>
        <w:t xml:space="preserve"> in a business-related field</w:t>
      </w:r>
      <w:r w:rsidR="00C05AD0">
        <w:rPr>
          <w:rFonts w:cs="Arial"/>
          <w:szCs w:val="24"/>
        </w:rPr>
        <w:t>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E191A99" w14:textId="61100020" w:rsidR="00995ECB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A minimum of </w:t>
      </w:r>
      <w:r w:rsidR="00C05AD0">
        <w:rPr>
          <w:rFonts w:cs="Arial"/>
          <w:szCs w:val="24"/>
        </w:rPr>
        <w:t>three (</w:t>
      </w:r>
      <w:r w:rsidR="008557B5" w:rsidRPr="00C05AD0">
        <w:rPr>
          <w:rFonts w:cs="Arial"/>
          <w:szCs w:val="24"/>
        </w:rPr>
        <w:t>3</w:t>
      </w:r>
      <w:r w:rsidR="00C05AD0">
        <w:rPr>
          <w:rFonts w:cs="Arial"/>
          <w:szCs w:val="24"/>
        </w:rPr>
        <w:t>)</w:t>
      </w:r>
      <w:r w:rsidRPr="00C05AD0">
        <w:rPr>
          <w:rFonts w:cs="Arial"/>
          <w:szCs w:val="24"/>
        </w:rPr>
        <w:t xml:space="preserve"> </w:t>
      </w:r>
      <w:r w:rsidR="00C05AD0" w:rsidRPr="00C05AD0">
        <w:rPr>
          <w:rFonts w:cs="Arial"/>
          <w:szCs w:val="24"/>
        </w:rPr>
        <w:t>years</w:t>
      </w:r>
      <w:r w:rsidR="00C05AD0">
        <w:rPr>
          <w:rFonts w:cs="Arial"/>
          <w:szCs w:val="24"/>
        </w:rPr>
        <w:t xml:space="preserve"> of</w:t>
      </w:r>
      <w:r w:rsidRPr="00C05AD0">
        <w:rPr>
          <w:rFonts w:cs="Arial"/>
          <w:szCs w:val="24"/>
        </w:rPr>
        <w:t xml:space="preserve"> demonstrated experience in an </w:t>
      </w:r>
      <w:r w:rsidR="00995ECB" w:rsidRPr="00C05AD0">
        <w:rPr>
          <w:rFonts w:cs="Arial"/>
          <w:szCs w:val="24"/>
        </w:rPr>
        <w:t>administrative support</w:t>
      </w:r>
      <w:r w:rsidRPr="00C05AD0">
        <w:rPr>
          <w:rFonts w:cs="Arial"/>
          <w:szCs w:val="24"/>
        </w:rPr>
        <w:t xml:space="preserve"> role, preferably supporting a Senior Administrator.</w:t>
      </w:r>
      <w:r w:rsidR="00995ECB" w:rsidRPr="00C05AD0">
        <w:rPr>
          <w:rFonts w:cs="Arial"/>
          <w:szCs w:val="24"/>
        </w:rPr>
        <w:t xml:space="preserve">  </w:t>
      </w:r>
    </w:p>
    <w:p w14:paraId="1D530A20" w14:textId="32BFAB3D" w:rsidR="003E24E1" w:rsidRPr="00C05AD0" w:rsidRDefault="00995ECB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Experience in a post-secondary educational institution will be given preference.</w:t>
      </w:r>
    </w:p>
    <w:p w14:paraId="30D41045" w14:textId="77777777" w:rsidR="00995ECB" w:rsidRPr="00C05AD0" w:rsidRDefault="00995ECB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Familiar with university and broader public sector policies and procedures.</w:t>
      </w:r>
    </w:p>
    <w:p w14:paraId="538757DE" w14:textId="26C00D89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lastRenderedPageBreak/>
        <w:t>Detail-oriented, well-organized, focused and goal-oriented, with both initiative and energy.</w:t>
      </w:r>
    </w:p>
    <w:p w14:paraId="0A42BD76" w14:textId="56287A6C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Superior computer skills with MS Office (Word, Excel, Access), electronic calendar, internet research, file management systems</w:t>
      </w:r>
      <w:r w:rsidR="00995ECB" w:rsidRPr="00C05AD0">
        <w:rPr>
          <w:rFonts w:cs="Arial"/>
          <w:szCs w:val="24"/>
        </w:rPr>
        <w:t xml:space="preserve"> and other platforms (e.g., Zoom, SharePoint, OneDrive)</w:t>
      </w:r>
      <w:r w:rsidRPr="00C05AD0">
        <w:rPr>
          <w:rFonts w:cs="Arial"/>
          <w:szCs w:val="24"/>
        </w:rPr>
        <w:t>.</w:t>
      </w:r>
    </w:p>
    <w:p w14:paraId="54F6551A" w14:textId="65B34818" w:rsidR="00995ECB" w:rsidRPr="00C05AD0" w:rsidRDefault="00995ECB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Experience using Trent-specific software (e.g., Colleague, Drupal, etc) an asset.</w:t>
      </w:r>
    </w:p>
    <w:p w14:paraId="3D6B1B3A" w14:textId="77777777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Ability to organize and prioritize tasks using initiative, sound judgment with a high level of professionalism.</w:t>
      </w:r>
    </w:p>
    <w:p w14:paraId="51006539" w14:textId="6A459F93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Experience in managing the administrative tasks for </w:t>
      </w:r>
      <w:r w:rsidR="00995ECB" w:rsidRPr="00C05AD0">
        <w:rPr>
          <w:rFonts w:cs="Arial"/>
          <w:szCs w:val="24"/>
        </w:rPr>
        <w:t>special</w:t>
      </w:r>
      <w:r w:rsidRPr="00C05AD0">
        <w:rPr>
          <w:rFonts w:cs="Arial"/>
          <w:szCs w:val="24"/>
        </w:rPr>
        <w:t xml:space="preserve"> projects, and the ability to work within tight timelines.</w:t>
      </w:r>
    </w:p>
    <w:p w14:paraId="17381DCA" w14:textId="77777777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Experienced in handling sensitive and confidential situations and issues.</w:t>
      </w:r>
    </w:p>
    <w:p w14:paraId="5EDB9F4E" w14:textId="21C5599B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Familiarity with </w:t>
      </w:r>
      <w:r w:rsidR="00995ECB" w:rsidRPr="00C05AD0">
        <w:rPr>
          <w:rFonts w:cs="Arial"/>
          <w:szCs w:val="24"/>
        </w:rPr>
        <w:t>contractual agreements and other legal</w:t>
      </w:r>
      <w:r w:rsidRPr="00C05AD0">
        <w:rPr>
          <w:rFonts w:cs="Arial"/>
          <w:szCs w:val="24"/>
        </w:rPr>
        <w:t xml:space="preserve"> documents.</w:t>
      </w:r>
    </w:p>
    <w:p w14:paraId="2A7B53C5" w14:textId="77777777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Demonstrated ability to interact comfortably, tactfully, and effectively with internal and external constituencies.</w:t>
      </w:r>
    </w:p>
    <w:p w14:paraId="58497DA3" w14:textId="77777777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Adept at problem solving and excellent judgment in situations requiring initiative and tact.</w:t>
      </w:r>
    </w:p>
    <w:p w14:paraId="1665C496" w14:textId="497C0CB9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Excellent interpersonal, </w:t>
      </w:r>
      <w:r w:rsidR="00883393" w:rsidRPr="00C05AD0">
        <w:rPr>
          <w:rFonts w:cs="Arial"/>
          <w:szCs w:val="24"/>
        </w:rPr>
        <w:t>verbal,</w:t>
      </w:r>
      <w:r w:rsidRPr="00C05AD0">
        <w:rPr>
          <w:rFonts w:cs="Arial"/>
          <w:szCs w:val="24"/>
        </w:rPr>
        <w:t xml:space="preserve"> and written communication skills.</w:t>
      </w:r>
    </w:p>
    <w:p w14:paraId="59337752" w14:textId="77777777" w:rsidR="003E24E1" w:rsidRPr="00C05AD0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>Demonstrated ability to work independently.</w:t>
      </w:r>
    </w:p>
    <w:p w14:paraId="670D2030" w14:textId="24F38426" w:rsidR="00741DDC" w:rsidRDefault="003E24E1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C05AD0">
        <w:rPr>
          <w:rFonts w:cs="Arial"/>
          <w:szCs w:val="24"/>
        </w:rPr>
        <w:t xml:space="preserve">Demonstrated skills in, and commitment to, </w:t>
      </w:r>
      <w:r w:rsidR="00995ECB" w:rsidRPr="00C05AD0">
        <w:rPr>
          <w:rFonts w:cs="Arial"/>
          <w:szCs w:val="24"/>
        </w:rPr>
        <w:t xml:space="preserve">exemplary </w:t>
      </w:r>
      <w:r w:rsidRPr="00C05AD0">
        <w:rPr>
          <w:rFonts w:cs="Arial"/>
          <w:szCs w:val="24"/>
        </w:rPr>
        <w:t>customer service and continuous improvement.</w:t>
      </w:r>
    </w:p>
    <w:p w14:paraId="4001FE95" w14:textId="131D0EB0" w:rsidR="00737CCF" w:rsidRDefault="00737CCF" w:rsidP="0078158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737CCF">
        <w:rPr>
          <w:rFonts w:cs="Arial"/>
          <w:szCs w:val="24"/>
        </w:rPr>
        <w:t>A satisfactory Criminal Record Check</w:t>
      </w:r>
      <w:r w:rsidRPr="00737CCF">
        <w:rPr>
          <w:rFonts w:cs="Arial"/>
          <w:szCs w:val="24"/>
        </w:rPr>
        <w:t xml:space="preserve"> </w:t>
      </w:r>
      <w:r w:rsidRPr="00737CCF">
        <w:rPr>
          <w:rFonts w:cs="Arial"/>
          <w:szCs w:val="24"/>
        </w:rPr>
        <w:t>(“Police Record Check”), dated within the past six (6) months is required as a condition of employment.</w:t>
      </w:r>
    </w:p>
    <w:p w14:paraId="226EB4CE" w14:textId="20CDE688" w:rsidR="000F5C8D" w:rsidRPr="00EA1D2B" w:rsidRDefault="00CA2A5E" w:rsidP="003E24E1">
      <w:pPr>
        <w:rPr>
          <w:rFonts w:cs="Arial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2FA59D0C" w14:textId="77777777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Analytical Reasoning</w:t>
      </w:r>
    </w:p>
    <w:p w14:paraId="52F78EF3" w14:textId="2BA2CB24" w:rsidR="003E24E1" w:rsidRPr="00C05AD0" w:rsidRDefault="003E24E1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Must adapt methods to resolve problems in a fast</w:t>
      </w:r>
      <w:r w:rsidR="006F22F2" w:rsidRPr="00C05AD0">
        <w:rPr>
          <w:sz w:val="22"/>
          <w:szCs w:val="20"/>
          <w:lang w:val="en-CA"/>
        </w:rPr>
        <w:t>-</w:t>
      </w:r>
      <w:r w:rsidRPr="00C05AD0">
        <w:rPr>
          <w:sz w:val="22"/>
          <w:szCs w:val="20"/>
          <w:lang w:val="en-CA"/>
        </w:rPr>
        <w:t xml:space="preserve">paced environment with continually changing priorities.  Responsible to ensure that all reporting guidelines are met; encouraging the staff to complete the reports and submit them on time. Need to multi-task and prioritize own work in an environment that has diverse components and competing priorities due to the scope of the </w:t>
      </w:r>
      <w:r w:rsidR="006F22F2" w:rsidRPr="00C05AD0">
        <w:rPr>
          <w:sz w:val="22"/>
          <w:szCs w:val="20"/>
          <w:lang w:val="en-CA"/>
        </w:rPr>
        <w:t>Financial Services</w:t>
      </w:r>
      <w:r w:rsidRPr="00C05AD0">
        <w:rPr>
          <w:sz w:val="22"/>
          <w:szCs w:val="20"/>
          <w:lang w:val="en-CA"/>
        </w:rPr>
        <w:t xml:space="preserve"> portfolio as well as tight timelines in an office where there are no other administrative staff. </w:t>
      </w:r>
    </w:p>
    <w:p w14:paraId="0AAB3525" w14:textId="6F277C68" w:rsidR="003E24E1" w:rsidRPr="00C05AD0" w:rsidRDefault="3FD82812" w:rsidP="00C05AD0">
      <w:pPr>
        <w:ind w:firstLine="36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Example:</w:t>
      </w:r>
    </w:p>
    <w:p w14:paraId="7F869C9D" w14:textId="4D8254FE" w:rsidR="003E24E1" w:rsidRPr="00C05AD0" w:rsidRDefault="3FD82812" w:rsidP="00C05AD0">
      <w:pPr>
        <w:ind w:left="36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Tracking of Financial Services departmental expenses</w:t>
      </w:r>
      <w:r w:rsidR="003E24E1" w:rsidRPr="00C05AD0">
        <w:rPr>
          <w:sz w:val="22"/>
          <w:szCs w:val="20"/>
          <w:lang w:val="en-CA"/>
        </w:rPr>
        <w:t xml:space="preserve"> </w:t>
      </w:r>
      <w:r w:rsidR="7917AAC5" w:rsidRPr="00C05AD0">
        <w:rPr>
          <w:sz w:val="22"/>
          <w:szCs w:val="20"/>
          <w:lang w:val="en-CA"/>
        </w:rPr>
        <w:t xml:space="preserve">and comparison to approved </w:t>
      </w:r>
      <w:r w:rsidR="19C5382D" w:rsidRPr="00C05AD0">
        <w:rPr>
          <w:sz w:val="22"/>
          <w:szCs w:val="20"/>
          <w:lang w:val="en-CA"/>
        </w:rPr>
        <w:t xml:space="preserve">budget, </w:t>
      </w:r>
      <w:r w:rsidR="00C05AD0" w:rsidRPr="00C05AD0">
        <w:rPr>
          <w:sz w:val="22"/>
          <w:szCs w:val="20"/>
          <w:lang w:val="en-CA"/>
        </w:rPr>
        <w:t>reconciling,</w:t>
      </w:r>
      <w:r w:rsidR="19C5382D" w:rsidRPr="00C05AD0">
        <w:rPr>
          <w:sz w:val="22"/>
          <w:szCs w:val="20"/>
          <w:lang w:val="en-CA"/>
        </w:rPr>
        <w:t xml:space="preserve"> and investigating anomalies and errors on a timely basis</w:t>
      </w:r>
      <w:r w:rsidR="6F84E5BC" w:rsidRPr="00C05AD0">
        <w:rPr>
          <w:sz w:val="22"/>
          <w:szCs w:val="20"/>
          <w:lang w:val="en-CA"/>
        </w:rPr>
        <w:t>.</w:t>
      </w:r>
      <w:r w:rsidR="00C05AD0">
        <w:rPr>
          <w:sz w:val="22"/>
          <w:szCs w:val="20"/>
          <w:lang w:val="en-CA"/>
        </w:rPr>
        <w:t xml:space="preserve"> </w:t>
      </w:r>
      <w:r w:rsidR="6F84E5BC" w:rsidRPr="00C05AD0">
        <w:rPr>
          <w:sz w:val="22"/>
          <w:szCs w:val="20"/>
          <w:lang w:val="en-CA"/>
        </w:rPr>
        <w:t>Question appropriate staff with regards to any findings</w:t>
      </w:r>
      <w:r w:rsidR="4B26F78E" w:rsidRPr="00C05AD0">
        <w:rPr>
          <w:sz w:val="22"/>
          <w:szCs w:val="20"/>
          <w:lang w:val="en-CA"/>
        </w:rPr>
        <w:t xml:space="preserve">, request </w:t>
      </w:r>
      <w:r w:rsidR="003E24E1" w:rsidRPr="00C05AD0">
        <w:rPr>
          <w:sz w:val="22"/>
          <w:szCs w:val="20"/>
        </w:rPr>
        <w:tab/>
      </w:r>
      <w:r w:rsidR="4B26F78E" w:rsidRPr="00C05AD0">
        <w:rPr>
          <w:sz w:val="22"/>
          <w:szCs w:val="20"/>
          <w:lang w:val="en-CA"/>
        </w:rPr>
        <w:t>corrections if warranted</w:t>
      </w:r>
      <w:r w:rsidR="0C82125D" w:rsidRPr="00C05AD0">
        <w:rPr>
          <w:sz w:val="22"/>
          <w:szCs w:val="20"/>
          <w:lang w:val="en-CA"/>
        </w:rPr>
        <w:t>,</w:t>
      </w:r>
      <w:r w:rsidR="4B26F78E" w:rsidRPr="00C05AD0">
        <w:rPr>
          <w:sz w:val="22"/>
          <w:szCs w:val="20"/>
          <w:lang w:val="en-CA"/>
        </w:rPr>
        <w:t xml:space="preserve"> and match to appropriate documentation.</w:t>
      </w:r>
      <w:r w:rsidR="253DA97A" w:rsidRPr="00C05AD0">
        <w:rPr>
          <w:sz w:val="22"/>
          <w:szCs w:val="20"/>
          <w:lang w:val="en-CA"/>
        </w:rPr>
        <w:t xml:space="preserve"> Request appropriate transfers and advise the AVP of </w:t>
      </w:r>
      <w:r w:rsidR="74F150F6" w:rsidRPr="00C05AD0">
        <w:rPr>
          <w:sz w:val="22"/>
          <w:szCs w:val="20"/>
          <w:lang w:val="en-CA"/>
        </w:rPr>
        <w:t xml:space="preserve">budgeted </w:t>
      </w:r>
      <w:r w:rsidR="253DA97A" w:rsidRPr="00C05AD0">
        <w:rPr>
          <w:sz w:val="22"/>
          <w:szCs w:val="20"/>
          <w:lang w:val="en-CA"/>
        </w:rPr>
        <w:t>amounts</w:t>
      </w:r>
      <w:r w:rsidR="00C05AD0">
        <w:rPr>
          <w:sz w:val="22"/>
          <w:szCs w:val="20"/>
          <w:lang w:val="en-CA"/>
        </w:rPr>
        <w:t xml:space="preserve"> </w:t>
      </w:r>
      <w:r w:rsidR="253DA97A" w:rsidRPr="00C05AD0">
        <w:rPr>
          <w:sz w:val="22"/>
          <w:szCs w:val="20"/>
          <w:lang w:val="en-CA"/>
        </w:rPr>
        <w:t>remaining</w:t>
      </w:r>
      <w:r w:rsidR="21E7D904" w:rsidRPr="00C05AD0">
        <w:rPr>
          <w:sz w:val="22"/>
          <w:szCs w:val="20"/>
          <w:lang w:val="en-CA"/>
        </w:rPr>
        <w:t xml:space="preserve"> after taking into consideration encumbrances and known expenditure requests.</w:t>
      </w:r>
      <w:r w:rsidR="253DA97A" w:rsidRPr="00C05AD0">
        <w:rPr>
          <w:sz w:val="22"/>
          <w:szCs w:val="20"/>
          <w:lang w:val="en-CA"/>
        </w:rPr>
        <w:t xml:space="preserve"> </w:t>
      </w:r>
    </w:p>
    <w:p w14:paraId="7E2A4A78" w14:textId="77777777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Decision Making</w:t>
      </w:r>
    </w:p>
    <w:p w14:paraId="3777DDF2" w14:textId="18EB2EE6" w:rsidR="003E24E1" w:rsidRPr="00C05AD0" w:rsidRDefault="003E24E1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Daily priority setting, weekly/monthly workflow schedules, correspondence, and committee coordination work are completed independently. 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 xml:space="preserve">VP </w:t>
      </w:r>
      <w:r w:rsidR="006F22F2" w:rsidRPr="00C05AD0">
        <w:rPr>
          <w:sz w:val="22"/>
          <w:szCs w:val="20"/>
          <w:lang w:val="en-CA"/>
        </w:rPr>
        <w:t xml:space="preserve">and Directors </w:t>
      </w:r>
      <w:r w:rsidRPr="00C05AD0">
        <w:rPr>
          <w:sz w:val="22"/>
          <w:szCs w:val="20"/>
          <w:lang w:val="en-CA"/>
        </w:rPr>
        <w:t>calendar scheduling and office management duties including purchasing</w:t>
      </w:r>
      <w:r w:rsidR="006F22F2" w:rsidRPr="00C05AD0">
        <w:rPr>
          <w:sz w:val="22"/>
          <w:szCs w:val="20"/>
          <w:lang w:val="en-CA"/>
        </w:rPr>
        <w:t xml:space="preserve"> office supplies</w:t>
      </w:r>
      <w:r w:rsidRPr="00C05AD0">
        <w:rPr>
          <w:sz w:val="22"/>
          <w:szCs w:val="20"/>
          <w:lang w:val="en-CA"/>
        </w:rPr>
        <w:t xml:space="preserve"> are completed independently.  </w:t>
      </w:r>
    </w:p>
    <w:p w14:paraId="0C8A6C9A" w14:textId="322AC01B" w:rsidR="003E24E1" w:rsidRPr="00C05AD0" w:rsidRDefault="003E24E1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Anticipating the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>VP’s</w:t>
      </w:r>
      <w:r w:rsidR="006F22F2" w:rsidRPr="00C05AD0">
        <w:rPr>
          <w:sz w:val="22"/>
          <w:szCs w:val="20"/>
          <w:lang w:val="en-CA"/>
        </w:rPr>
        <w:t xml:space="preserve"> and Directors’</w:t>
      </w:r>
      <w:r w:rsidRPr="00C05AD0">
        <w:rPr>
          <w:sz w:val="22"/>
          <w:szCs w:val="20"/>
          <w:lang w:val="en-CA"/>
        </w:rPr>
        <w:t xml:space="preserve"> workload through monitoring and reviewing incoming email, correspondence, meeting requests and training to provide background materials in advance of meetings.</w:t>
      </w:r>
    </w:p>
    <w:p w14:paraId="357501B3" w14:textId="5A1C4435" w:rsidR="003E24E1" w:rsidRPr="00C05AD0" w:rsidRDefault="003E24E1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Decide which issues need to go to the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 xml:space="preserve">VP </w:t>
      </w:r>
      <w:r w:rsidR="006F22F2" w:rsidRPr="00C05AD0">
        <w:rPr>
          <w:sz w:val="22"/>
          <w:szCs w:val="20"/>
          <w:lang w:val="en-CA"/>
        </w:rPr>
        <w:t xml:space="preserve">and/or Directors </w:t>
      </w:r>
      <w:r w:rsidRPr="00C05AD0">
        <w:rPr>
          <w:sz w:val="22"/>
          <w:szCs w:val="20"/>
          <w:lang w:val="en-CA"/>
        </w:rPr>
        <w:t xml:space="preserve">for consultation, advice, and which can be handled without the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 xml:space="preserve">VP </w:t>
      </w:r>
      <w:r w:rsidR="006F22F2" w:rsidRPr="00C05AD0">
        <w:rPr>
          <w:sz w:val="22"/>
          <w:szCs w:val="20"/>
          <w:lang w:val="en-CA"/>
        </w:rPr>
        <w:t xml:space="preserve">or Directors </w:t>
      </w:r>
      <w:r w:rsidRPr="00C05AD0">
        <w:rPr>
          <w:sz w:val="22"/>
          <w:szCs w:val="20"/>
          <w:lang w:val="en-CA"/>
        </w:rPr>
        <w:t xml:space="preserve">and by whom. </w:t>
      </w:r>
    </w:p>
    <w:p w14:paraId="64CEFAE1" w14:textId="263F03FC" w:rsidR="003E24E1" w:rsidRPr="00C05AD0" w:rsidRDefault="003E24E1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Initiate new ideas to make minor improvements to </w:t>
      </w:r>
      <w:r w:rsidR="006F22F2" w:rsidRPr="00C05AD0">
        <w:rPr>
          <w:sz w:val="22"/>
          <w:szCs w:val="20"/>
          <w:lang w:val="en-CA"/>
        </w:rPr>
        <w:t>Financial Services policies</w:t>
      </w:r>
      <w:r w:rsidRPr="00C05AD0">
        <w:rPr>
          <w:sz w:val="22"/>
          <w:szCs w:val="20"/>
          <w:lang w:val="en-CA"/>
        </w:rPr>
        <w:t xml:space="preserve"> </w:t>
      </w:r>
      <w:r w:rsidR="006F22F2" w:rsidRPr="00C05AD0">
        <w:rPr>
          <w:sz w:val="22"/>
          <w:szCs w:val="20"/>
          <w:lang w:val="en-CA"/>
        </w:rPr>
        <w:t xml:space="preserve">and </w:t>
      </w:r>
      <w:r w:rsidRPr="00C05AD0">
        <w:rPr>
          <w:sz w:val="22"/>
          <w:szCs w:val="20"/>
          <w:lang w:val="en-CA"/>
        </w:rPr>
        <w:t>procedures.</w:t>
      </w:r>
    </w:p>
    <w:p w14:paraId="5316261A" w14:textId="3AA44DA2" w:rsidR="006F22F2" w:rsidRPr="00C05AD0" w:rsidRDefault="006F22F2" w:rsidP="0078158F">
      <w:pPr>
        <w:numPr>
          <w:ilvl w:val="0"/>
          <w:numId w:val="5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General review of contractual agreements and management of relationships with bank, investment managers and custodians.</w:t>
      </w:r>
    </w:p>
    <w:p w14:paraId="624B780B" w14:textId="77777777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Impact</w:t>
      </w:r>
    </w:p>
    <w:p w14:paraId="04493476" w14:textId="178F5968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Not keeping the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 xml:space="preserve">VP </w:t>
      </w:r>
      <w:r w:rsidR="006F22F2" w:rsidRPr="00C05AD0">
        <w:rPr>
          <w:sz w:val="22"/>
          <w:szCs w:val="20"/>
          <w:lang w:val="en-CA"/>
        </w:rPr>
        <w:t xml:space="preserve">or Directors </w:t>
      </w:r>
      <w:r w:rsidRPr="00C05AD0">
        <w:rPr>
          <w:sz w:val="22"/>
          <w:szCs w:val="20"/>
          <w:lang w:val="en-CA"/>
        </w:rPr>
        <w:t xml:space="preserve">informed of relevant issues can lead to major problems, miscommunication and erosion of trust in </w:t>
      </w:r>
      <w:r w:rsidR="006F22F2" w:rsidRPr="00C05AD0">
        <w:rPr>
          <w:sz w:val="22"/>
          <w:szCs w:val="20"/>
          <w:lang w:val="en-CA"/>
        </w:rPr>
        <w:t>Financial Services</w:t>
      </w:r>
      <w:r w:rsidRPr="00C05AD0">
        <w:rPr>
          <w:sz w:val="22"/>
          <w:szCs w:val="20"/>
          <w:lang w:val="en-CA"/>
        </w:rPr>
        <w:t xml:space="preserve"> by other departments.  Adversely, inundating the </w:t>
      </w:r>
      <w:r w:rsidR="006F22F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>VP</w:t>
      </w:r>
      <w:r w:rsidR="006F22F2" w:rsidRPr="00C05AD0">
        <w:rPr>
          <w:sz w:val="22"/>
          <w:szCs w:val="20"/>
          <w:lang w:val="en-CA"/>
        </w:rPr>
        <w:t xml:space="preserve"> and Directors</w:t>
      </w:r>
      <w:r w:rsidRPr="00C05AD0">
        <w:rPr>
          <w:sz w:val="22"/>
          <w:szCs w:val="20"/>
          <w:lang w:val="en-CA"/>
        </w:rPr>
        <w:t xml:space="preserve"> with too much information can impair </w:t>
      </w:r>
      <w:r w:rsidR="006F22F2" w:rsidRPr="00C05AD0">
        <w:rPr>
          <w:sz w:val="22"/>
          <w:szCs w:val="20"/>
          <w:lang w:val="en-CA"/>
        </w:rPr>
        <w:t>their</w:t>
      </w:r>
      <w:r w:rsidRPr="00C05AD0">
        <w:rPr>
          <w:sz w:val="22"/>
          <w:szCs w:val="20"/>
          <w:lang w:val="en-CA"/>
        </w:rPr>
        <w:t xml:space="preserve"> ability to deal with the priorities of </w:t>
      </w:r>
      <w:r w:rsidR="00445622" w:rsidRPr="00C05AD0">
        <w:rPr>
          <w:sz w:val="22"/>
          <w:szCs w:val="20"/>
          <w:lang w:val="en-CA"/>
        </w:rPr>
        <w:t>Financial Services</w:t>
      </w:r>
      <w:r w:rsidRPr="00C05AD0">
        <w:rPr>
          <w:sz w:val="22"/>
          <w:szCs w:val="20"/>
          <w:lang w:val="en-CA"/>
        </w:rPr>
        <w:t xml:space="preserve"> and of the </w:t>
      </w:r>
      <w:r w:rsidR="00445622" w:rsidRPr="00C05AD0">
        <w:rPr>
          <w:sz w:val="22"/>
          <w:szCs w:val="20"/>
          <w:lang w:val="en-CA"/>
        </w:rPr>
        <w:t>U</w:t>
      </w:r>
      <w:r w:rsidRPr="00C05AD0">
        <w:rPr>
          <w:sz w:val="22"/>
          <w:szCs w:val="20"/>
          <w:lang w:val="en-CA"/>
        </w:rPr>
        <w:t xml:space="preserve">niversity properly.  </w:t>
      </w:r>
    </w:p>
    <w:p w14:paraId="076E4D04" w14:textId="11B49DB4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Responsible for tracking of timelines/deadlines for items such as </w:t>
      </w:r>
      <w:r w:rsidR="00445622" w:rsidRPr="00C05AD0">
        <w:rPr>
          <w:sz w:val="22"/>
          <w:szCs w:val="20"/>
          <w:lang w:val="en-CA"/>
        </w:rPr>
        <w:t>g</w:t>
      </w:r>
      <w:r w:rsidRPr="00C05AD0">
        <w:rPr>
          <w:sz w:val="22"/>
          <w:szCs w:val="20"/>
          <w:lang w:val="en-CA"/>
        </w:rPr>
        <w:t xml:space="preserve">overnment funding </w:t>
      </w:r>
      <w:r w:rsidR="00445622" w:rsidRPr="00C05AD0">
        <w:rPr>
          <w:sz w:val="22"/>
          <w:szCs w:val="20"/>
          <w:lang w:val="en-CA"/>
        </w:rPr>
        <w:t>agreements and report backs</w:t>
      </w:r>
      <w:r w:rsidRPr="00C05AD0">
        <w:rPr>
          <w:sz w:val="22"/>
          <w:szCs w:val="20"/>
          <w:lang w:val="en-CA"/>
        </w:rPr>
        <w:t>, Board of Governor</w:t>
      </w:r>
      <w:r w:rsidR="00445622" w:rsidRPr="00C05AD0">
        <w:rPr>
          <w:sz w:val="22"/>
          <w:szCs w:val="20"/>
          <w:lang w:val="en-CA"/>
        </w:rPr>
        <w:t>s and Committee r</w:t>
      </w:r>
      <w:r w:rsidRPr="00C05AD0">
        <w:rPr>
          <w:sz w:val="22"/>
          <w:szCs w:val="20"/>
          <w:lang w:val="en-CA"/>
        </w:rPr>
        <w:t xml:space="preserve">eports, complaints, </w:t>
      </w:r>
      <w:r w:rsidR="00445622" w:rsidRPr="00C05AD0">
        <w:rPr>
          <w:sz w:val="22"/>
          <w:szCs w:val="20"/>
          <w:lang w:val="en-CA"/>
        </w:rPr>
        <w:t>meeting</w:t>
      </w:r>
      <w:r w:rsidRPr="00C05AD0">
        <w:rPr>
          <w:sz w:val="22"/>
          <w:szCs w:val="20"/>
          <w:lang w:val="en-CA"/>
        </w:rPr>
        <w:t xml:space="preserve"> action items, </w:t>
      </w:r>
      <w:r w:rsidR="00445622" w:rsidRPr="00C05AD0">
        <w:rPr>
          <w:sz w:val="22"/>
          <w:szCs w:val="20"/>
          <w:lang w:val="en-CA"/>
        </w:rPr>
        <w:t>A</w:t>
      </w:r>
      <w:r w:rsidRPr="00C05AD0">
        <w:rPr>
          <w:sz w:val="22"/>
          <w:szCs w:val="20"/>
          <w:lang w:val="en-CA"/>
        </w:rPr>
        <w:t xml:space="preserve">VP priorities, </w:t>
      </w:r>
      <w:r w:rsidR="00445622" w:rsidRPr="00C05AD0">
        <w:rPr>
          <w:sz w:val="22"/>
          <w:szCs w:val="20"/>
          <w:lang w:val="en-CA"/>
        </w:rPr>
        <w:t>investment manager and custodial agreement changes</w:t>
      </w:r>
      <w:r w:rsidRPr="00C05AD0">
        <w:rPr>
          <w:sz w:val="22"/>
          <w:szCs w:val="20"/>
          <w:lang w:val="en-CA"/>
        </w:rPr>
        <w:t xml:space="preserve">, and other sensitive </w:t>
      </w:r>
      <w:r w:rsidR="00445622" w:rsidRPr="00C05AD0">
        <w:rPr>
          <w:sz w:val="22"/>
          <w:szCs w:val="20"/>
          <w:lang w:val="en-CA"/>
        </w:rPr>
        <w:t xml:space="preserve">and confidential </w:t>
      </w:r>
      <w:r w:rsidRPr="00C05AD0">
        <w:rPr>
          <w:sz w:val="22"/>
          <w:szCs w:val="20"/>
          <w:lang w:val="en-CA"/>
        </w:rPr>
        <w:t>documents etc.  Undetected errors can have a wide range of negative effects to</w:t>
      </w:r>
      <w:r w:rsidR="00445622" w:rsidRPr="00C05AD0">
        <w:rPr>
          <w:sz w:val="22"/>
          <w:szCs w:val="20"/>
          <w:lang w:val="en-CA"/>
        </w:rPr>
        <w:t xml:space="preserve"> Financial Services</w:t>
      </w:r>
      <w:r w:rsidRPr="00C05AD0">
        <w:rPr>
          <w:sz w:val="22"/>
          <w:szCs w:val="20"/>
          <w:lang w:val="en-CA"/>
        </w:rPr>
        <w:t xml:space="preserve"> and the </w:t>
      </w:r>
      <w:r w:rsidR="00445622" w:rsidRPr="00C05AD0">
        <w:rPr>
          <w:sz w:val="22"/>
          <w:szCs w:val="20"/>
          <w:lang w:val="en-CA"/>
        </w:rPr>
        <w:t>U</w:t>
      </w:r>
      <w:r w:rsidRPr="00C05AD0">
        <w:rPr>
          <w:sz w:val="22"/>
          <w:szCs w:val="20"/>
          <w:lang w:val="en-CA"/>
        </w:rPr>
        <w:t xml:space="preserve">niversity from seeming incompetent, to loss of valuable time for project advancement/approval, to being incompliant </w:t>
      </w:r>
      <w:r w:rsidR="00445622" w:rsidRPr="00C05AD0">
        <w:rPr>
          <w:sz w:val="22"/>
          <w:szCs w:val="20"/>
          <w:lang w:val="en-CA"/>
        </w:rPr>
        <w:t xml:space="preserve">with </w:t>
      </w:r>
      <w:r w:rsidRPr="00C05AD0">
        <w:rPr>
          <w:sz w:val="22"/>
          <w:szCs w:val="20"/>
          <w:lang w:val="en-CA"/>
        </w:rPr>
        <w:t>MCU</w:t>
      </w:r>
      <w:r w:rsidR="00445622" w:rsidRPr="00C05AD0">
        <w:rPr>
          <w:sz w:val="22"/>
          <w:szCs w:val="20"/>
          <w:lang w:val="en-CA"/>
        </w:rPr>
        <w:t xml:space="preserve"> requirements or other legislation</w:t>
      </w:r>
      <w:r w:rsidRPr="00C05AD0">
        <w:rPr>
          <w:sz w:val="22"/>
          <w:szCs w:val="20"/>
          <w:lang w:val="en-CA"/>
        </w:rPr>
        <w:t xml:space="preserve">, or loss of potential funding for the </w:t>
      </w:r>
      <w:r w:rsidR="00445622" w:rsidRPr="00C05AD0">
        <w:rPr>
          <w:sz w:val="22"/>
          <w:szCs w:val="20"/>
          <w:lang w:val="en-CA"/>
        </w:rPr>
        <w:t>U</w:t>
      </w:r>
      <w:r w:rsidRPr="00C05AD0">
        <w:rPr>
          <w:sz w:val="22"/>
          <w:szCs w:val="20"/>
          <w:lang w:val="en-CA"/>
        </w:rPr>
        <w:t>niversity.</w:t>
      </w:r>
    </w:p>
    <w:p w14:paraId="1F73DB59" w14:textId="60644E3C" w:rsidR="3B69F0EC" w:rsidRPr="00C05AD0" w:rsidRDefault="3B69F0EC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Failure to maintain accurate accounting of Financial Services departmental budgets could lead to </w:t>
      </w:r>
      <w:r w:rsidR="30222A2C" w:rsidRPr="00C05AD0">
        <w:rPr>
          <w:sz w:val="22"/>
          <w:szCs w:val="20"/>
          <w:lang w:val="en-CA"/>
        </w:rPr>
        <w:t>overspending or insufficient funds available for key Financial Services initiatives and pri</w:t>
      </w:r>
      <w:r w:rsidR="0DC6682D" w:rsidRPr="00C05AD0">
        <w:rPr>
          <w:sz w:val="22"/>
          <w:szCs w:val="20"/>
          <w:lang w:val="en-CA"/>
        </w:rPr>
        <w:t>orities.</w:t>
      </w:r>
    </w:p>
    <w:p w14:paraId="5EF1374E" w14:textId="288898BD" w:rsidR="00CA2A5E" w:rsidRDefault="00CA2A5E"/>
    <w:p w14:paraId="55E38A2F" w14:textId="77777777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Communication</w:t>
      </w:r>
    </w:p>
    <w:p w14:paraId="15391142" w14:textId="77777777" w:rsidR="003E24E1" w:rsidRPr="00C05AD0" w:rsidRDefault="003E24E1" w:rsidP="00C05AD0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Internal:</w:t>
      </w:r>
    </w:p>
    <w:p w14:paraId="4957BED5" w14:textId="2ED180B5" w:rsidR="003E24E1" w:rsidRPr="00C05AD0" w:rsidRDefault="00445622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AVP Finance</w:t>
      </w:r>
      <w:r w:rsidR="003E24E1" w:rsidRPr="00C05AD0">
        <w:rPr>
          <w:sz w:val="22"/>
          <w:szCs w:val="20"/>
          <w:lang w:val="en-CA"/>
        </w:rPr>
        <w:t xml:space="preserve"> and Directors</w:t>
      </w:r>
      <w:r w:rsidRPr="00C05AD0">
        <w:rPr>
          <w:sz w:val="22"/>
          <w:szCs w:val="20"/>
          <w:lang w:val="en-CA"/>
        </w:rPr>
        <w:t xml:space="preserve"> and their direct reports:  </w:t>
      </w:r>
      <w:r w:rsidR="003E24E1" w:rsidRPr="00C05AD0">
        <w:rPr>
          <w:sz w:val="22"/>
          <w:szCs w:val="20"/>
          <w:lang w:val="en-CA"/>
        </w:rPr>
        <w:t xml:space="preserve">Work closely with them to inform them of </w:t>
      </w:r>
      <w:r w:rsidRPr="00C05AD0">
        <w:rPr>
          <w:sz w:val="22"/>
          <w:szCs w:val="20"/>
          <w:lang w:val="en-CA"/>
        </w:rPr>
        <w:t>the AVP’s and Directors’</w:t>
      </w:r>
      <w:r w:rsidR="003E24E1" w:rsidRPr="00C05AD0">
        <w:rPr>
          <w:sz w:val="22"/>
          <w:szCs w:val="20"/>
          <w:lang w:val="en-CA"/>
        </w:rPr>
        <w:t xml:space="preserve"> requirements, discuss issues/problems, presentations and reports and reminders of actions required by them.</w:t>
      </w:r>
    </w:p>
    <w:p w14:paraId="3FB26A27" w14:textId="4EF92E2F" w:rsidR="003E24E1" w:rsidRPr="00C05AD0" w:rsidRDefault="00445622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Other University departments: </w:t>
      </w:r>
      <w:r w:rsidR="003E24E1" w:rsidRPr="00C05AD0">
        <w:rPr>
          <w:sz w:val="22"/>
          <w:szCs w:val="20"/>
          <w:lang w:val="en-CA"/>
        </w:rPr>
        <w:t xml:space="preserve">Coordinate meetings, draft agendas, compose emails, memos, reports, forms, university-wide communiqués, take meeting minutes, write and post content on the website, </w:t>
      </w:r>
      <w:r w:rsidRPr="00C05AD0">
        <w:rPr>
          <w:sz w:val="22"/>
          <w:szCs w:val="20"/>
          <w:lang w:val="en-CA"/>
        </w:rPr>
        <w:t>follow up on items raised.</w:t>
      </w:r>
      <w:r w:rsidR="003E24E1" w:rsidRPr="00C05AD0">
        <w:rPr>
          <w:sz w:val="22"/>
          <w:szCs w:val="20"/>
          <w:lang w:val="en-CA"/>
        </w:rPr>
        <w:t xml:space="preserve"> </w:t>
      </w:r>
    </w:p>
    <w:p w14:paraId="41C25730" w14:textId="77777777" w:rsidR="00445622" w:rsidRPr="00C05AD0" w:rsidRDefault="00445622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University</w:t>
      </w:r>
      <w:r w:rsidR="003E24E1" w:rsidRPr="00C05AD0">
        <w:rPr>
          <w:sz w:val="22"/>
          <w:szCs w:val="20"/>
          <w:lang w:val="en-CA"/>
        </w:rPr>
        <w:t xml:space="preserve"> Secretariat</w:t>
      </w:r>
      <w:r w:rsidRPr="00C05AD0">
        <w:rPr>
          <w:sz w:val="22"/>
          <w:szCs w:val="20"/>
          <w:lang w:val="en-CA"/>
        </w:rPr>
        <w:t xml:space="preserve">: Coordinate annual update of signing authorities for banking, investment manager and custodial agreements, </w:t>
      </w:r>
    </w:p>
    <w:p w14:paraId="086744BB" w14:textId="158879E6" w:rsidR="003E24E1" w:rsidRPr="00C05AD0" w:rsidRDefault="008C2313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Executive</w:t>
      </w:r>
      <w:r w:rsidR="00445622" w:rsidRPr="00C05AD0">
        <w:rPr>
          <w:sz w:val="22"/>
          <w:szCs w:val="20"/>
          <w:lang w:val="en-CA"/>
        </w:rPr>
        <w:t xml:space="preserve"> Assistant to the VP Finance and Administration:</w:t>
      </w:r>
      <w:r w:rsidR="003E24E1" w:rsidRPr="00C05AD0">
        <w:rPr>
          <w:sz w:val="22"/>
          <w:szCs w:val="20"/>
          <w:lang w:val="en-CA"/>
        </w:rPr>
        <w:t xml:space="preserve">  Exchange of information, coordinate meetings</w:t>
      </w:r>
      <w:r w:rsidRPr="00C05AD0">
        <w:rPr>
          <w:sz w:val="22"/>
          <w:szCs w:val="20"/>
          <w:lang w:val="en-CA"/>
        </w:rPr>
        <w:t>, assess priorities</w:t>
      </w:r>
      <w:r w:rsidR="003E24E1" w:rsidRPr="00C05AD0">
        <w:rPr>
          <w:sz w:val="22"/>
          <w:szCs w:val="20"/>
          <w:lang w:val="en-CA"/>
        </w:rPr>
        <w:t>.</w:t>
      </w:r>
    </w:p>
    <w:p w14:paraId="442B6DD7" w14:textId="03B6F130" w:rsidR="003E24E1" w:rsidRPr="00C05AD0" w:rsidRDefault="003E24E1" w:rsidP="00C05AD0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External:</w:t>
      </w:r>
    </w:p>
    <w:p w14:paraId="51219E48" w14:textId="45655C4A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MCU – sending reports </w:t>
      </w:r>
      <w:r w:rsidR="008C2313" w:rsidRPr="00C05AD0">
        <w:rPr>
          <w:sz w:val="22"/>
          <w:szCs w:val="20"/>
          <w:lang w:val="en-CA"/>
        </w:rPr>
        <w:t xml:space="preserve">and submissions of information </w:t>
      </w:r>
      <w:r w:rsidRPr="00C05AD0">
        <w:rPr>
          <w:sz w:val="22"/>
          <w:szCs w:val="20"/>
          <w:lang w:val="en-CA"/>
        </w:rPr>
        <w:t>based on their requirements</w:t>
      </w:r>
      <w:r w:rsidR="008C2313" w:rsidRPr="00C05AD0">
        <w:rPr>
          <w:sz w:val="22"/>
          <w:szCs w:val="20"/>
          <w:lang w:val="en-CA"/>
        </w:rPr>
        <w:t>.</w:t>
      </w:r>
    </w:p>
    <w:p w14:paraId="11C20D72" w14:textId="2D8F415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COU</w:t>
      </w:r>
      <w:r w:rsidR="008C2313" w:rsidRPr="00C05AD0">
        <w:rPr>
          <w:sz w:val="22"/>
          <w:szCs w:val="20"/>
          <w:lang w:val="en-CA"/>
        </w:rPr>
        <w:t xml:space="preserve">/COFO </w:t>
      </w:r>
      <w:r w:rsidRPr="00C05AD0">
        <w:rPr>
          <w:sz w:val="22"/>
          <w:szCs w:val="20"/>
          <w:lang w:val="en-CA"/>
        </w:rPr>
        <w:t>– exchange of information</w:t>
      </w:r>
      <w:r w:rsidR="008C2313" w:rsidRPr="00C05AD0">
        <w:rPr>
          <w:sz w:val="22"/>
          <w:szCs w:val="20"/>
          <w:lang w:val="en-CA"/>
        </w:rPr>
        <w:t xml:space="preserve"> and submission of survey responses</w:t>
      </w:r>
      <w:r w:rsidRPr="00C05AD0">
        <w:rPr>
          <w:sz w:val="22"/>
          <w:szCs w:val="20"/>
          <w:lang w:val="en-CA"/>
        </w:rPr>
        <w:t>.</w:t>
      </w:r>
    </w:p>
    <w:p w14:paraId="52E7E480" w14:textId="31243FCD" w:rsidR="008C2313" w:rsidRPr="00C05AD0" w:rsidRDefault="008C2313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Bank, investment managers and custodians – exchange of information, update to agreements and/or processes and signing authorities.</w:t>
      </w:r>
    </w:p>
    <w:p w14:paraId="4B746584" w14:textId="6C09FA18" w:rsidR="008C2313" w:rsidRPr="00C05AD0" w:rsidRDefault="008C2313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Consultants</w:t>
      </w:r>
      <w:r w:rsidR="003E24E1" w:rsidRPr="00C05AD0">
        <w:rPr>
          <w:sz w:val="22"/>
          <w:szCs w:val="20"/>
          <w:lang w:val="en-CA"/>
        </w:rPr>
        <w:t xml:space="preserve">, lawyers, </w:t>
      </w:r>
      <w:r w:rsidRPr="00C05AD0">
        <w:rPr>
          <w:sz w:val="22"/>
          <w:szCs w:val="20"/>
          <w:lang w:val="en-CA"/>
        </w:rPr>
        <w:t>vendors</w:t>
      </w:r>
      <w:r w:rsidR="003E24E1" w:rsidRPr="00C05AD0">
        <w:rPr>
          <w:sz w:val="22"/>
          <w:szCs w:val="20"/>
          <w:lang w:val="en-CA"/>
        </w:rPr>
        <w:t xml:space="preserve"> who have dealings with the university, usually to coordinate meetings, exchange of documents, reports, processing of fees.</w:t>
      </w:r>
    </w:p>
    <w:p w14:paraId="0341C2CA" w14:textId="77777777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Motor/ Sensory Skills</w:t>
      </w:r>
    </w:p>
    <w:p w14:paraId="0CDA8080" w14:textId="7777777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Typing – typing of minutes, reports, letters, emails, etc.</w:t>
      </w:r>
    </w:p>
    <w:p w14:paraId="185886B5" w14:textId="51D32545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Writing by hand – taking minutes during meetings, etc.</w:t>
      </w:r>
    </w:p>
    <w:p w14:paraId="1D088E46" w14:textId="1BD5969F" w:rsidR="005D51C9" w:rsidRPr="00C05AD0" w:rsidRDefault="005D51C9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Requires attention to detail while coordinating multiple schedules.</w:t>
      </w:r>
    </w:p>
    <w:p w14:paraId="3E02F561" w14:textId="2DFDE818" w:rsidR="00445622" w:rsidRPr="00C05AD0" w:rsidRDefault="005D51C9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Requires multi-tasking ability.</w:t>
      </w:r>
    </w:p>
    <w:p w14:paraId="17347B17" w14:textId="5912B6FD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Effort</w:t>
      </w:r>
    </w:p>
    <w:p w14:paraId="5362D0B6" w14:textId="77777777" w:rsidR="003E24E1" w:rsidRPr="00C05AD0" w:rsidRDefault="003E24E1" w:rsidP="00C05AD0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Mental:</w:t>
      </w:r>
    </w:p>
    <w:p w14:paraId="10EDA82B" w14:textId="7777777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Sustained concentration: Taking meeting minutes - sitting in one spot for at least an hour at a time listening and recording, which requires a high degree of focus and sustained concentration.  There is a great need of comprehension for the items being discussed and the ability to instantly filter out irrelevant and sensitive information.  </w:t>
      </w:r>
    </w:p>
    <w:p w14:paraId="7256CA4A" w14:textId="77777777" w:rsidR="00C05AD0" w:rsidRDefault="003E24E1" w:rsidP="00C05AD0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Physical:</w:t>
      </w:r>
    </w:p>
    <w:p w14:paraId="3CE81DE4" w14:textId="1276CB02" w:rsidR="008C2313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Sitting for extended periods of time during meetings or while at the computer and typing.  </w:t>
      </w:r>
    </w:p>
    <w:p w14:paraId="53F50A57" w14:textId="3CCDC415" w:rsidR="003E24E1" w:rsidRPr="00C05AD0" w:rsidRDefault="003E24E1" w:rsidP="00C05AD0">
      <w:pPr>
        <w:pStyle w:val="Heading5"/>
        <w:rPr>
          <w:rFonts w:cs="Arial"/>
        </w:rPr>
      </w:pPr>
      <w:r w:rsidRPr="00C05AD0">
        <w:rPr>
          <w:rFonts w:cs="Arial"/>
        </w:rPr>
        <w:t>Working Conditions</w:t>
      </w:r>
    </w:p>
    <w:p w14:paraId="7A9A988C" w14:textId="77777777" w:rsidR="003E24E1" w:rsidRPr="00C05AD0" w:rsidRDefault="003E24E1" w:rsidP="003E24E1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Physical:</w:t>
      </w:r>
    </w:p>
    <w:p w14:paraId="17DB371C" w14:textId="7777777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Sitting at a computer, typing for long periods of time on a daily basis.</w:t>
      </w:r>
    </w:p>
    <w:p w14:paraId="4FDDF793" w14:textId="7777777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 xml:space="preserve">Hand writing for more than an hour at a time while taking meeting minutes. </w:t>
      </w:r>
    </w:p>
    <w:p w14:paraId="116FAA68" w14:textId="128C728B" w:rsidR="003E24E1" w:rsidRPr="00C05AD0" w:rsidRDefault="003E24E1" w:rsidP="00C05AD0">
      <w:pPr>
        <w:spacing w:after="0"/>
        <w:rPr>
          <w:sz w:val="22"/>
          <w:szCs w:val="20"/>
          <w:u w:val="single"/>
          <w:lang w:val="en-CA"/>
        </w:rPr>
      </w:pPr>
      <w:r w:rsidRPr="00C05AD0">
        <w:rPr>
          <w:sz w:val="22"/>
          <w:szCs w:val="20"/>
          <w:u w:val="single"/>
          <w:lang w:val="en-CA"/>
        </w:rPr>
        <w:t>Psychological:</w:t>
      </w:r>
    </w:p>
    <w:p w14:paraId="2D39164F" w14:textId="77777777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Interruptions – there are interruptions constantly and the need to refocus on priorities continually.</w:t>
      </w:r>
    </w:p>
    <w:p w14:paraId="1B585AFC" w14:textId="183E686F" w:rsidR="003E24E1" w:rsidRPr="00C05AD0" w:rsidRDefault="003E24E1" w:rsidP="0078158F">
      <w:pPr>
        <w:numPr>
          <w:ilvl w:val="0"/>
          <w:numId w:val="6"/>
        </w:numPr>
        <w:spacing w:after="0"/>
        <w:rPr>
          <w:sz w:val="22"/>
          <w:szCs w:val="20"/>
          <w:lang w:val="en-CA"/>
        </w:rPr>
      </w:pPr>
      <w:r w:rsidRPr="00C05AD0">
        <w:rPr>
          <w:sz w:val="22"/>
          <w:szCs w:val="20"/>
          <w:lang w:val="en-CA"/>
        </w:rPr>
        <w:t>Dealing with complaints/frustrations of other staff, especially due to budgetary constraints or staffing issues.</w:t>
      </w:r>
    </w:p>
    <w:sectPr w:rsidR="003E24E1" w:rsidRPr="00C05AD0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AFDBF2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C05AD0" w:rsidRPr="00C05AD0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X-466 | VIP: 1973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E24E1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E24E1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8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737C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D0C7BB0"/>
    <w:multiLevelType w:val="hybridMultilevel"/>
    <w:tmpl w:val="28349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C40B3"/>
    <w:multiLevelType w:val="hybridMultilevel"/>
    <w:tmpl w:val="94980E50"/>
    <w:lvl w:ilvl="0" w:tplc="10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4" w15:restartNumberingAfterBreak="0">
    <w:nsid w:val="60822CBF"/>
    <w:multiLevelType w:val="hybridMultilevel"/>
    <w:tmpl w:val="019E6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658736">
    <w:abstractNumId w:val="5"/>
  </w:num>
  <w:num w:numId="2" w16cid:durableId="1812673386">
    <w:abstractNumId w:val="2"/>
  </w:num>
  <w:num w:numId="3" w16cid:durableId="50694095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" w16cid:durableId="1542204139">
    <w:abstractNumId w:val="3"/>
  </w:num>
  <w:num w:numId="5" w16cid:durableId="1378700756">
    <w:abstractNumId w:val="1"/>
  </w:num>
  <w:num w:numId="6" w16cid:durableId="12625720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563FE"/>
    <w:rsid w:val="002615EA"/>
    <w:rsid w:val="00304028"/>
    <w:rsid w:val="00342648"/>
    <w:rsid w:val="003A4214"/>
    <w:rsid w:val="003A6ECA"/>
    <w:rsid w:val="003B48E3"/>
    <w:rsid w:val="003B7BA5"/>
    <w:rsid w:val="003C2F29"/>
    <w:rsid w:val="003E24E1"/>
    <w:rsid w:val="004023C7"/>
    <w:rsid w:val="00445622"/>
    <w:rsid w:val="00446E13"/>
    <w:rsid w:val="00485C71"/>
    <w:rsid w:val="0049727F"/>
    <w:rsid w:val="004A3B00"/>
    <w:rsid w:val="004D36C3"/>
    <w:rsid w:val="004E235F"/>
    <w:rsid w:val="004E43E6"/>
    <w:rsid w:val="005232FF"/>
    <w:rsid w:val="00542B5E"/>
    <w:rsid w:val="00553DA3"/>
    <w:rsid w:val="00582DDD"/>
    <w:rsid w:val="005A56CB"/>
    <w:rsid w:val="005D51C9"/>
    <w:rsid w:val="005D63A8"/>
    <w:rsid w:val="00622A09"/>
    <w:rsid w:val="00625D1D"/>
    <w:rsid w:val="00631575"/>
    <w:rsid w:val="006320BB"/>
    <w:rsid w:val="00644EFB"/>
    <w:rsid w:val="00695692"/>
    <w:rsid w:val="006F22F2"/>
    <w:rsid w:val="006F3014"/>
    <w:rsid w:val="00716FA8"/>
    <w:rsid w:val="00731987"/>
    <w:rsid w:val="00737CCF"/>
    <w:rsid w:val="00741DDC"/>
    <w:rsid w:val="0078158F"/>
    <w:rsid w:val="0079523E"/>
    <w:rsid w:val="007A73FD"/>
    <w:rsid w:val="007B7C5D"/>
    <w:rsid w:val="008252C9"/>
    <w:rsid w:val="00830E66"/>
    <w:rsid w:val="008557B5"/>
    <w:rsid w:val="00862C3F"/>
    <w:rsid w:val="008823ED"/>
    <w:rsid w:val="00883393"/>
    <w:rsid w:val="008C2313"/>
    <w:rsid w:val="008C2C86"/>
    <w:rsid w:val="008E5EBB"/>
    <w:rsid w:val="008F7F83"/>
    <w:rsid w:val="009055DC"/>
    <w:rsid w:val="00937CA4"/>
    <w:rsid w:val="00961622"/>
    <w:rsid w:val="00990F9E"/>
    <w:rsid w:val="00995ECB"/>
    <w:rsid w:val="009E12D5"/>
    <w:rsid w:val="00A03806"/>
    <w:rsid w:val="00A133B8"/>
    <w:rsid w:val="00A33611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05AD0"/>
    <w:rsid w:val="00C17234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87747"/>
    <w:rsid w:val="00DA001C"/>
    <w:rsid w:val="00DD3A80"/>
    <w:rsid w:val="00DD61CF"/>
    <w:rsid w:val="00DF4C26"/>
    <w:rsid w:val="00E31034"/>
    <w:rsid w:val="00E41F72"/>
    <w:rsid w:val="00E864AC"/>
    <w:rsid w:val="00E947D4"/>
    <w:rsid w:val="00E95B8F"/>
    <w:rsid w:val="00EA4CF6"/>
    <w:rsid w:val="00EA55A2"/>
    <w:rsid w:val="00ED4829"/>
    <w:rsid w:val="00EF0DE7"/>
    <w:rsid w:val="00F01190"/>
    <w:rsid w:val="00F02B21"/>
    <w:rsid w:val="00F14A7D"/>
    <w:rsid w:val="00F370F9"/>
    <w:rsid w:val="00F44DAD"/>
    <w:rsid w:val="00F457DC"/>
    <w:rsid w:val="00F657BD"/>
    <w:rsid w:val="00FA63D6"/>
    <w:rsid w:val="00FA70D4"/>
    <w:rsid w:val="00FE505D"/>
    <w:rsid w:val="00FF6B5F"/>
    <w:rsid w:val="0223FED3"/>
    <w:rsid w:val="03BFCF34"/>
    <w:rsid w:val="05427738"/>
    <w:rsid w:val="054FFC5D"/>
    <w:rsid w:val="055B9F95"/>
    <w:rsid w:val="0786BAA9"/>
    <w:rsid w:val="08B0E390"/>
    <w:rsid w:val="0C82125D"/>
    <w:rsid w:val="0DC6682D"/>
    <w:rsid w:val="0FDD1C71"/>
    <w:rsid w:val="17294116"/>
    <w:rsid w:val="19C5382D"/>
    <w:rsid w:val="21E7D904"/>
    <w:rsid w:val="232AE0FD"/>
    <w:rsid w:val="24C6B15E"/>
    <w:rsid w:val="253DA97A"/>
    <w:rsid w:val="2594346A"/>
    <w:rsid w:val="28CC1687"/>
    <w:rsid w:val="29A21007"/>
    <w:rsid w:val="2B3DE068"/>
    <w:rsid w:val="2CD9B0C9"/>
    <w:rsid w:val="2E75812A"/>
    <w:rsid w:val="30222A2C"/>
    <w:rsid w:val="30E0008B"/>
    <w:rsid w:val="3385FBB6"/>
    <w:rsid w:val="367E025E"/>
    <w:rsid w:val="380BC283"/>
    <w:rsid w:val="3B69F0EC"/>
    <w:rsid w:val="3F57CB3E"/>
    <w:rsid w:val="3FD82812"/>
    <w:rsid w:val="40C8B2E9"/>
    <w:rsid w:val="41A39693"/>
    <w:rsid w:val="4779D8DF"/>
    <w:rsid w:val="4B26F78E"/>
    <w:rsid w:val="4DE092F3"/>
    <w:rsid w:val="51EFE645"/>
    <w:rsid w:val="551D5783"/>
    <w:rsid w:val="57FD978F"/>
    <w:rsid w:val="5C7C9ACC"/>
    <w:rsid w:val="61764050"/>
    <w:rsid w:val="6991D86B"/>
    <w:rsid w:val="6A3CD397"/>
    <w:rsid w:val="6B5349A1"/>
    <w:rsid w:val="6F84E5BC"/>
    <w:rsid w:val="7026BAC4"/>
    <w:rsid w:val="746AE134"/>
    <w:rsid w:val="74F150F6"/>
    <w:rsid w:val="7537077E"/>
    <w:rsid w:val="76D2D7DF"/>
    <w:rsid w:val="787D1C8C"/>
    <w:rsid w:val="7917AAC5"/>
    <w:rsid w:val="7AE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3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D3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  <w14:ligatures w14:val="standardContextual"/>
    </w:rPr>
  </w:style>
  <w:style w:type="paragraph" w:styleId="Revision">
    <w:name w:val="Revision"/>
    <w:hidden/>
    <w:uiPriority w:val="99"/>
    <w:semiHidden/>
    <w:rsid w:val="003A6ECA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A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0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01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01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B822-F5E9-4258-90DD-9119CB57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3</cp:revision>
  <cp:lastPrinted>2021-02-09T15:38:00Z</cp:lastPrinted>
  <dcterms:created xsi:type="dcterms:W3CDTF">2024-04-26T19:28:00Z</dcterms:created>
  <dcterms:modified xsi:type="dcterms:W3CDTF">2025-02-18T15:40:00Z</dcterms:modified>
</cp:coreProperties>
</file>