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01F1F8A1"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B403A9">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61613E6"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B403A9" w:rsidRPr="00B403A9">
        <w:rPr>
          <w:rFonts w:cs="Arial"/>
          <w:bCs/>
          <w:color w:val="000000" w:themeColor="text1"/>
          <w:sz w:val="26"/>
          <w:szCs w:val="26"/>
        </w:rPr>
        <w:t>Manager, Trent University Durham Dean’s Office</w:t>
      </w:r>
    </w:p>
    <w:p w14:paraId="54B0CDFE" w14:textId="72CDAC5E"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17FF3" w:rsidRPr="00417FF3">
        <w:rPr>
          <w:rFonts w:cs="Arial"/>
          <w:bCs/>
          <w:color w:val="000000" w:themeColor="text1"/>
          <w:sz w:val="26"/>
          <w:szCs w:val="26"/>
        </w:rPr>
        <w:t>X-461</w:t>
      </w:r>
      <w:r w:rsidR="00190B43" w:rsidRPr="00417FF3">
        <w:rPr>
          <w:rFonts w:cs="Arial"/>
          <w:bCs/>
          <w:color w:val="000000" w:themeColor="text1"/>
          <w:sz w:val="26"/>
          <w:szCs w:val="26"/>
        </w:rPr>
        <w:t xml:space="preserve"> | VIP: </w:t>
      </w:r>
      <w:r w:rsidR="00417FF3" w:rsidRPr="00417FF3">
        <w:rPr>
          <w:rFonts w:cs="Arial"/>
          <w:bCs/>
          <w:color w:val="000000" w:themeColor="text1"/>
          <w:sz w:val="26"/>
          <w:szCs w:val="26"/>
        </w:rPr>
        <w:t>1965</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0A6C65B6"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B403A9" w:rsidRPr="00166F9C">
        <w:rPr>
          <w:rStyle w:val="Heading2Char"/>
          <w:color w:val="000000" w:themeColor="text1"/>
          <w:sz w:val="26"/>
          <w:szCs w:val="26"/>
        </w:rPr>
        <w:t>EXEMPT</w:t>
      </w:r>
      <w:r w:rsidR="004E43E6" w:rsidRPr="00166F9C">
        <w:rPr>
          <w:rStyle w:val="Heading2Char"/>
          <w:color w:val="000000" w:themeColor="text1"/>
          <w:sz w:val="26"/>
          <w:szCs w:val="26"/>
        </w:rPr>
        <w:t>-</w:t>
      </w:r>
      <w:r w:rsidR="008E38F6" w:rsidRPr="00166F9C">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47EC1BB3"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403A9" w:rsidRPr="00B403A9">
        <w:rPr>
          <w:rFonts w:cs="Arial"/>
          <w:bCs/>
          <w:color w:val="000000" w:themeColor="text1"/>
          <w:sz w:val="26"/>
          <w:szCs w:val="26"/>
        </w:rPr>
        <w:t>Office of the Dean and Head, Trent University Durham</w:t>
      </w:r>
      <w:r w:rsidRPr="00052B69">
        <w:rPr>
          <w:rFonts w:cs="Arial"/>
          <w:bCs/>
          <w:color w:val="000000" w:themeColor="text1"/>
          <w:sz w:val="26"/>
          <w:szCs w:val="26"/>
        </w:rPr>
        <w:tab/>
      </w:r>
    </w:p>
    <w:p w14:paraId="65D10A2A" w14:textId="26485A60"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B403A9" w:rsidRPr="00B403A9">
        <w:rPr>
          <w:rStyle w:val="Heading2Char"/>
          <w:bCs w:val="0"/>
          <w:color w:val="000000" w:themeColor="text1"/>
          <w:sz w:val="26"/>
          <w:szCs w:val="26"/>
        </w:rPr>
        <w:t>Dean and Head, Trent University Durham</w:t>
      </w:r>
    </w:p>
    <w:p w14:paraId="6321F5BD" w14:textId="3A2D89CA"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403A9" w:rsidRPr="00166F9C">
        <w:rPr>
          <w:rFonts w:cs="Arial"/>
          <w:sz w:val="26"/>
          <w:szCs w:val="26"/>
        </w:rPr>
        <w:t xml:space="preserve">February </w:t>
      </w:r>
      <w:r w:rsidR="008E38F6" w:rsidRPr="00166F9C">
        <w:rPr>
          <w:rFonts w:cs="Arial"/>
          <w:sz w:val="26"/>
          <w:szCs w:val="26"/>
        </w:rPr>
        <w:t>2</w:t>
      </w:r>
      <w:r w:rsidR="00B403A9" w:rsidRPr="00166F9C">
        <w:rPr>
          <w:rFonts w:cs="Arial"/>
          <w:sz w:val="26"/>
          <w:szCs w:val="26"/>
        </w:rPr>
        <w:t>,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48D102C2" w14:textId="7BEA5263" w:rsidR="00166F9C" w:rsidRDefault="00166F9C" w:rsidP="00166F9C">
      <w:r>
        <w:t xml:space="preserve">Reporting to the Dean and Head, Trent University Durham, this position is of central importance for the academic mission of the University, and in particular, the Durham campus, as it provides financial and administrative support to the Dean and </w:t>
      </w:r>
      <w:proofErr w:type="gramStart"/>
      <w:r>
        <w:t>Head, and</w:t>
      </w:r>
      <w:proofErr w:type="gramEnd"/>
      <w:r>
        <w:t xml:space="preserve"> is responsible for the day-to-day operation of the Durham academic division.  Working closely with Department Chairs and Academic Administrative Assistants in both Durham and Peterborough, the position is responsible for providing senior level expertise and leadership with respect to the operations of academic departments. </w:t>
      </w:r>
    </w:p>
    <w:p w14:paraId="34911A7A" w14:textId="558027D5" w:rsidR="004E43E6" w:rsidRPr="002552CC" w:rsidRDefault="00166F9C" w:rsidP="00166F9C">
      <w:r>
        <w:t>Considering that Dean appointments are on a staggered five-year rotation, the Manager is critical in providing strategic advice, expertise, and information on best past practice to the Dean, for them to execute their role as a financial and human resource manager.</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711CD96B" w:rsidR="00644EFB" w:rsidRPr="00644EFB" w:rsidRDefault="00166F9C" w:rsidP="00644EFB">
      <w:pPr>
        <w:pStyle w:val="Heading5"/>
      </w:pPr>
      <w:r w:rsidRPr="00166F9C">
        <w:t xml:space="preserve">Financial </w:t>
      </w:r>
      <w:r>
        <w:t>P</w:t>
      </w:r>
      <w:r w:rsidRPr="00166F9C">
        <w:t xml:space="preserve">lanning and </w:t>
      </w:r>
      <w:r>
        <w:t>M</w:t>
      </w:r>
      <w:r w:rsidRPr="00166F9C">
        <w:t>anagement</w:t>
      </w:r>
    </w:p>
    <w:p w14:paraId="7629D69B" w14:textId="77777777" w:rsidR="00166F9C" w:rsidRDefault="00166F9C" w:rsidP="00166F9C">
      <w:pPr>
        <w:pStyle w:val="ListParagraph"/>
        <w:numPr>
          <w:ilvl w:val="0"/>
          <w:numId w:val="28"/>
        </w:numPr>
      </w:pPr>
      <w:r>
        <w:t xml:space="preserve">Provides strategic advice and support to the Dean and Head, Trent Durham, the Associate Dean, Trent Durham, and academic departments, to develop instructional budgets within the Durham campus </w:t>
      </w:r>
      <w:proofErr w:type="gramStart"/>
      <w:r>
        <w:t>division</w:t>
      </w:r>
      <w:proofErr w:type="gramEnd"/>
    </w:p>
    <w:p w14:paraId="3E1AE122" w14:textId="77777777" w:rsidR="00166F9C" w:rsidRDefault="00166F9C" w:rsidP="00166F9C">
      <w:pPr>
        <w:pStyle w:val="ListParagraph"/>
        <w:numPr>
          <w:ilvl w:val="0"/>
          <w:numId w:val="28"/>
        </w:numPr>
      </w:pPr>
      <w:r>
        <w:t xml:space="preserve">Manages instructional budgets for Durham; monitors and reviews costing monthly to ensure units stay within their </w:t>
      </w:r>
      <w:proofErr w:type="gramStart"/>
      <w:r>
        <w:t>budget</w:t>
      </w:r>
      <w:proofErr w:type="gramEnd"/>
    </w:p>
    <w:p w14:paraId="283BB3B0" w14:textId="77777777" w:rsidR="00166F9C" w:rsidRDefault="00166F9C" w:rsidP="00166F9C">
      <w:pPr>
        <w:pStyle w:val="ListParagraph"/>
        <w:numPr>
          <w:ilvl w:val="0"/>
          <w:numId w:val="28"/>
        </w:numPr>
      </w:pPr>
      <w:r>
        <w:t>Exercises signing authority on all instructional and discretionary funds for the Durham Office of the Dean</w:t>
      </w:r>
    </w:p>
    <w:p w14:paraId="156934B7" w14:textId="77777777" w:rsidR="00166F9C" w:rsidRDefault="00166F9C" w:rsidP="00166F9C">
      <w:pPr>
        <w:pStyle w:val="ListParagraph"/>
        <w:numPr>
          <w:ilvl w:val="0"/>
          <w:numId w:val="28"/>
        </w:numPr>
      </w:pPr>
      <w:r>
        <w:t xml:space="preserve">Provides strategic advice to the Dean and Head regarding resource allocation and funding </w:t>
      </w:r>
      <w:proofErr w:type="gramStart"/>
      <w:r>
        <w:t>priorities</w:t>
      </w:r>
      <w:proofErr w:type="gramEnd"/>
    </w:p>
    <w:p w14:paraId="001818CA" w14:textId="77777777" w:rsidR="00166F9C" w:rsidRDefault="00166F9C" w:rsidP="00166F9C">
      <w:pPr>
        <w:pStyle w:val="ListParagraph"/>
        <w:numPr>
          <w:ilvl w:val="0"/>
          <w:numId w:val="28"/>
        </w:numPr>
      </w:pPr>
      <w:r>
        <w:lastRenderedPageBreak/>
        <w:t>Transfers and tracks all discretionary funds for the Durham Office of the Dean</w:t>
      </w:r>
    </w:p>
    <w:p w14:paraId="377BBBB9" w14:textId="46A5793B" w:rsidR="00166F9C" w:rsidRDefault="00166F9C" w:rsidP="00166F9C">
      <w:pPr>
        <w:pStyle w:val="ListParagraph"/>
        <w:numPr>
          <w:ilvl w:val="0"/>
          <w:numId w:val="28"/>
        </w:numPr>
      </w:pPr>
      <w:r>
        <w:t xml:space="preserve">Authorizes CUPE </w:t>
      </w:r>
      <w:r>
        <w:t>adjustments.</w:t>
      </w:r>
    </w:p>
    <w:p w14:paraId="40983596" w14:textId="45EAE1BB" w:rsidR="00A133B8" w:rsidRPr="003B48E3" w:rsidRDefault="00166F9C" w:rsidP="00AE314D">
      <w:pPr>
        <w:pStyle w:val="Heading5"/>
        <w:rPr>
          <w:rFonts w:cs="Arial"/>
        </w:rPr>
      </w:pPr>
      <w:r w:rsidRPr="00166F9C">
        <w:rPr>
          <w:rFonts w:cs="Arial"/>
        </w:rPr>
        <w:t xml:space="preserve">Personnel and </w:t>
      </w:r>
      <w:proofErr w:type="spellStart"/>
      <w:r>
        <w:rPr>
          <w:rFonts w:cs="Arial"/>
        </w:rPr>
        <w:t>L</w:t>
      </w:r>
      <w:r w:rsidRPr="00166F9C">
        <w:rPr>
          <w:rFonts w:cs="Arial"/>
        </w:rPr>
        <w:t>abour</w:t>
      </w:r>
      <w:proofErr w:type="spellEnd"/>
      <w:r w:rsidRPr="00166F9C">
        <w:rPr>
          <w:rFonts w:cs="Arial"/>
        </w:rPr>
        <w:t xml:space="preserve"> </w:t>
      </w:r>
      <w:r>
        <w:rPr>
          <w:rFonts w:cs="Arial"/>
        </w:rPr>
        <w:t>R</w:t>
      </w:r>
      <w:r w:rsidRPr="00166F9C">
        <w:rPr>
          <w:rFonts w:cs="Arial"/>
        </w:rPr>
        <w:t>elations</w:t>
      </w:r>
    </w:p>
    <w:p w14:paraId="0CCE1167" w14:textId="77777777" w:rsidR="00166F9C" w:rsidRDefault="00166F9C" w:rsidP="00166F9C">
      <w:pPr>
        <w:pStyle w:val="ListParagraph"/>
        <w:numPr>
          <w:ilvl w:val="0"/>
          <w:numId w:val="11"/>
        </w:numPr>
      </w:pPr>
      <w:r>
        <w:t>Responsible for accuracy and maintenance of Durham faculty personnel files, as per the Collective Agreement</w:t>
      </w:r>
    </w:p>
    <w:p w14:paraId="587E4D45" w14:textId="77777777" w:rsidR="00166F9C" w:rsidRDefault="00166F9C" w:rsidP="00166F9C">
      <w:pPr>
        <w:pStyle w:val="ListParagraph"/>
        <w:numPr>
          <w:ilvl w:val="0"/>
          <w:numId w:val="11"/>
        </w:numPr>
      </w:pPr>
      <w:r>
        <w:t>Responsible for maintaining the official University record of faculty Earned Years of Service (EYS) for all Durham faculty and prepares annual summary of same to Department Chairs</w:t>
      </w:r>
    </w:p>
    <w:p w14:paraId="00673A65" w14:textId="77777777" w:rsidR="00166F9C" w:rsidRDefault="00166F9C" w:rsidP="00166F9C">
      <w:pPr>
        <w:pStyle w:val="ListParagraph"/>
        <w:numPr>
          <w:ilvl w:val="0"/>
          <w:numId w:val="11"/>
        </w:numPr>
      </w:pPr>
      <w:r>
        <w:t>Acts as a key resource and provides timely assistance and advice to Trent Managers, Directors and Faculty on employment policies and procedures (contractual and other)</w:t>
      </w:r>
    </w:p>
    <w:p w14:paraId="1337DE81" w14:textId="79C9C463" w:rsidR="00166F9C" w:rsidRDefault="00166F9C" w:rsidP="00166F9C">
      <w:pPr>
        <w:pStyle w:val="ListParagraph"/>
        <w:numPr>
          <w:ilvl w:val="0"/>
          <w:numId w:val="11"/>
        </w:numPr>
      </w:pPr>
      <w:r>
        <w:t xml:space="preserve">Responsible for advising departmental chairs and program coordinators, keeping them aware of important personnel matters requiring their attention, including reappointment, </w:t>
      </w:r>
      <w:proofErr w:type="gramStart"/>
      <w:r>
        <w:t>tenure</w:t>
      </w:r>
      <w:proofErr w:type="gramEnd"/>
      <w:r>
        <w:t xml:space="preserve"> and promotion </w:t>
      </w:r>
      <w:r>
        <w:t>files.</w:t>
      </w:r>
    </w:p>
    <w:p w14:paraId="615FBBFA" w14:textId="77777777" w:rsidR="00166F9C" w:rsidRDefault="00166F9C" w:rsidP="00166F9C">
      <w:pPr>
        <w:pStyle w:val="ListParagraph"/>
        <w:numPr>
          <w:ilvl w:val="0"/>
          <w:numId w:val="11"/>
        </w:numPr>
      </w:pPr>
      <w:r>
        <w:t>Provides support to Academic Administrative Assistants; answers questions and resolves problems where possible and refers only highly unusual problems to Chairs or Deans</w:t>
      </w:r>
    </w:p>
    <w:p w14:paraId="30BB481C" w14:textId="7AFBC2C9" w:rsidR="00166F9C" w:rsidRDefault="00166F9C" w:rsidP="00166F9C">
      <w:pPr>
        <w:pStyle w:val="ListParagraph"/>
        <w:numPr>
          <w:ilvl w:val="0"/>
          <w:numId w:val="11"/>
        </w:numPr>
      </w:pPr>
      <w:r>
        <w:t xml:space="preserve">Approves advertisements for all full-time faculty positions to ensure compliance with Canadian immigration </w:t>
      </w:r>
      <w:r>
        <w:t>regulations.</w:t>
      </w:r>
    </w:p>
    <w:p w14:paraId="1BCA2182" w14:textId="05673398" w:rsidR="00166F9C" w:rsidRDefault="00166F9C" w:rsidP="00166F9C">
      <w:pPr>
        <w:pStyle w:val="ListParagraph"/>
        <w:numPr>
          <w:ilvl w:val="0"/>
          <w:numId w:val="11"/>
        </w:numPr>
      </w:pPr>
      <w:r>
        <w:t xml:space="preserve">Authorizes all postings for part time faculty positions (CUPE unit 1 and 2) on </w:t>
      </w:r>
      <w:r>
        <w:t>campus.</w:t>
      </w:r>
    </w:p>
    <w:p w14:paraId="347428B5" w14:textId="543B2B11" w:rsidR="00166F9C" w:rsidRDefault="00166F9C" w:rsidP="00166F9C">
      <w:pPr>
        <w:pStyle w:val="ListParagraph"/>
        <w:numPr>
          <w:ilvl w:val="0"/>
          <w:numId w:val="11"/>
        </w:numPr>
      </w:pPr>
      <w:r>
        <w:t xml:space="preserve">Responsible for departmental compliance with respect to personnel matters of Collective Agreements (advertising, hiring, tenure, </w:t>
      </w:r>
      <w:r>
        <w:t>promotion,</w:t>
      </w:r>
      <w:r>
        <w:t xml:space="preserve"> and sabbaticals)</w:t>
      </w:r>
    </w:p>
    <w:p w14:paraId="674A6F3C" w14:textId="77777777" w:rsidR="00166F9C" w:rsidRDefault="00166F9C" w:rsidP="00166F9C">
      <w:pPr>
        <w:pStyle w:val="ListParagraph"/>
        <w:numPr>
          <w:ilvl w:val="0"/>
          <w:numId w:val="11"/>
        </w:numPr>
      </w:pPr>
      <w:r>
        <w:t>Consults with managers, employees, and faculty to provide guidance and interpretation on Collective Agreements (TUFA, CUPE Unit 1, CUPE Unit 2 and OPSEU)</w:t>
      </w:r>
    </w:p>
    <w:p w14:paraId="584C97A5" w14:textId="6B16B607" w:rsidR="00D43D42" w:rsidRPr="003B48E3" w:rsidRDefault="00166F9C" w:rsidP="00D43D42">
      <w:pPr>
        <w:pStyle w:val="Heading5"/>
        <w:rPr>
          <w:rFonts w:cs="Arial"/>
        </w:rPr>
      </w:pPr>
      <w:r w:rsidRPr="00166F9C">
        <w:rPr>
          <w:rFonts w:cs="Arial"/>
        </w:rPr>
        <w:t>Office Management &amp; Supervision</w:t>
      </w:r>
    </w:p>
    <w:p w14:paraId="77B98DA9" w14:textId="77777777" w:rsidR="00166F9C" w:rsidRPr="00166F9C" w:rsidRDefault="00166F9C" w:rsidP="00166F9C">
      <w:pPr>
        <w:pStyle w:val="ListParagraph"/>
        <w:numPr>
          <w:ilvl w:val="0"/>
          <w:numId w:val="11"/>
        </w:numPr>
        <w:spacing w:after="0" w:line="240" w:lineRule="auto"/>
        <w:rPr>
          <w:rFonts w:cs="Arial"/>
          <w:szCs w:val="24"/>
        </w:rPr>
      </w:pPr>
      <w:r w:rsidRPr="00166F9C">
        <w:rPr>
          <w:rFonts w:cs="Arial"/>
          <w:szCs w:val="24"/>
        </w:rPr>
        <w:t xml:space="preserve">Responsible for hiring, training, disciplining, </w:t>
      </w:r>
      <w:proofErr w:type="gramStart"/>
      <w:r w:rsidRPr="00166F9C">
        <w:rPr>
          <w:rFonts w:cs="Arial"/>
          <w:szCs w:val="24"/>
        </w:rPr>
        <w:t>supervision</w:t>
      </w:r>
      <w:proofErr w:type="gramEnd"/>
      <w:r w:rsidRPr="00166F9C">
        <w:rPr>
          <w:rFonts w:cs="Arial"/>
          <w:szCs w:val="24"/>
        </w:rPr>
        <w:t xml:space="preserve"> and performance appraisal of the Durham Administrative Coordinator  </w:t>
      </w:r>
    </w:p>
    <w:p w14:paraId="247C71B3" w14:textId="77777777" w:rsidR="00166F9C" w:rsidRPr="00166F9C" w:rsidRDefault="00166F9C" w:rsidP="00166F9C">
      <w:pPr>
        <w:pStyle w:val="ListParagraph"/>
        <w:numPr>
          <w:ilvl w:val="0"/>
          <w:numId w:val="11"/>
        </w:numPr>
        <w:spacing w:after="0" w:line="240" w:lineRule="auto"/>
        <w:rPr>
          <w:rFonts w:cs="Arial"/>
          <w:szCs w:val="24"/>
        </w:rPr>
      </w:pPr>
      <w:r w:rsidRPr="00166F9C">
        <w:rPr>
          <w:rFonts w:cs="Arial"/>
          <w:szCs w:val="24"/>
        </w:rPr>
        <w:t xml:space="preserve">Organizes and assigns regular duties and special projects, assists in the timely completion of job activities, and oversees the daily activity of the </w:t>
      </w:r>
      <w:proofErr w:type="gramStart"/>
      <w:r w:rsidRPr="00166F9C">
        <w:rPr>
          <w:rFonts w:cs="Arial"/>
          <w:szCs w:val="24"/>
        </w:rPr>
        <w:t>team</w:t>
      </w:r>
      <w:proofErr w:type="gramEnd"/>
    </w:p>
    <w:p w14:paraId="5522A9AE" w14:textId="77777777" w:rsidR="00166F9C" w:rsidRPr="00166F9C" w:rsidRDefault="00166F9C" w:rsidP="00166F9C">
      <w:pPr>
        <w:pStyle w:val="ListParagraph"/>
        <w:numPr>
          <w:ilvl w:val="0"/>
          <w:numId w:val="11"/>
        </w:numPr>
        <w:spacing w:after="0" w:line="240" w:lineRule="auto"/>
        <w:rPr>
          <w:rFonts w:cs="Arial"/>
          <w:szCs w:val="24"/>
        </w:rPr>
      </w:pPr>
      <w:r w:rsidRPr="00166F9C">
        <w:rPr>
          <w:rFonts w:cs="Arial"/>
          <w:szCs w:val="24"/>
        </w:rPr>
        <w:t>Responsible for setting formal and informal office policies and procedures, ensuring tasks are completed within timelines/deadlines and in compliance of collective agreements and other university policies.</w:t>
      </w:r>
    </w:p>
    <w:p w14:paraId="2DD46742" w14:textId="77777777" w:rsidR="00166F9C" w:rsidRPr="00166F9C" w:rsidRDefault="00166F9C" w:rsidP="00166F9C">
      <w:pPr>
        <w:pStyle w:val="ListParagraph"/>
        <w:numPr>
          <w:ilvl w:val="0"/>
          <w:numId w:val="11"/>
        </w:numPr>
        <w:spacing w:after="0" w:line="240" w:lineRule="auto"/>
        <w:rPr>
          <w:rFonts w:cs="Arial"/>
          <w:szCs w:val="24"/>
        </w:rPr>
      </w:pPr>
      <w:r w:rsidRPr="00166F9C">
        <w:rPr>
          <w:rFonts w:cs="Arial"/>
          <w:szCs w:val="24"/>
        </w:rPr>
        <w:t xml:space="preserve">Maintains positive office morale under stressful and heavy workload </w:t>
      </w:r>
      <w:proofErr w:type="gramStart"/>
      <w:r w:rsidRPr="00166F9C">
        <w:rPr>
          <w:rFonts w:cs="Arial"/>
          <w:szCs w:val="24"/>
        </w:rPr>
        <w:t>conditions</w:t>
      </w:r>
      <w:proofErr w:type="gramEnd"/>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57CBAB05" w:rsidR="00644EFB" w:rsidRPr="00644EFB" w:rsidRDefault="00166F9C" w:rsidP="00644EFB">
      <w:pPr>
        <w:pStyle w:val="ListParagraph"/>
        <w:numPr>
          <w:ilvl w:val="0"/>
          <w:numId w:val="11"/>
        </w:numPr>
        <w:spacing w:after="0" w:line="240" w:lineRule="auto"/>
        <w:rPr>
          <w:rFonts w:cs="Arial"/>
          <w:szCs w:val="24"/>
        </w:rPr>
      </w:pPr>
      <w:r w:rsidRPr="00166F9C">
        <w:rPr>
          <w:rFonts w:cs="Arial"/>
          <w:szCs w:val="24"/>
        </w:rPr>
        <w:t>Master’s Degree, preferably in Business Administration with specialization in human resources or accounting. Advanced training and demonstrated experience with modern budgeting systems is required.</w:t>
      </w:r>
    </w:p>
    <w:p w14:paraId="7FEE2F3B" w14:textId="3D05A847"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00C6BE2" w14:textId="759672CC" w:rsidR="00166F9C" w:rsidRPr="00166F9C" w:rsidRDefault="00166F9C" w:rsidP="00166F9C">
      <w:pPr>
        <w:pStyle w:val="ListParagraph"/>
        <w:numPr>
          <w:ilvl w:val="0"/>
          <w:numId w:val="29"/>
        </w:numPr>
        <w:tabs>
          <w:tab w:val="left" w:pos="720"/>
          <w:tab w:val="left" w:pos="810"/>
        </w:tabs>
        <w:rPr>
          <w:rFonts w:cs="Arial"/>
          <w:szCs w:val="24"/>
        </w:rPr>
      </w:pPr>
      <w:r>
        <w:rPr>
          <w:rFonts w:cs="Arial"/>
          <w:szCs w:val="24"/>
        </w:rPr>
        <w:t>Five (</w:t>
      </w:r>
      <w:r w:rsidRPr="00166F9C">
        <w:rPr>
          <w:rFonts w:cs="Arial"/>
          <w:szCs w:val="24"/>
        </w:rPr>
        <w:t>5</w:t>
      </w:r>
      <w:r>
        <w:rPr>
          <w:rFonts w:cs="Arial"/>
          <w:szCs w:val="24"/>
        </w:rPr>
        <w:t>)</w:t>
      </w:r>
      <w:r w:rsidRPr="00166F9C">
        <w:rPr>
          <w:rFonts w:cs="Arial"/>
          <w:szCs w:val="24"/>
        </w:rPr>
        <w:t xml:space="preserve"> years progressive experience working in administration, or an education </w:t>
      </w:r>
      <w:r w:rsidRPr="00166F9C">
        <w:rPr>
          <w:rFonts w:cs="Arial"/>
          <w:szCs w:val="24"/>
        </w:rPr>
        <w:t>environment.</w:t>
      </w:r>
    </w:p>
    <w:p w14:paraId="77936316" w14:textId="0894E3B8" w:rsidR="00166F9C" w:rsidRPr="00166F9C" w:rsidRDefault="00166F9C" w:rsidP="00166F9C">
      <w:pPr>
        <w:pStyle w:val="ListParagraph"/>
        <w:numPr>
          <w:ilvl w:val="0"/>
          <w:numId w:val="29"/>
        </w:numPr>
        <w:tabs>
          <w:tab w:val="left" w:pos="720"/>
          <w:tab w:val="left" w:pos="810"/>
        </w:tabs>
        <w:rPr>
          <w:rFonts w:cs="Arial"/>
          <w:szCs w:val="24"/>
        </w:rPr>
      </w:pPr>
      <w:r w:rsidRPr="00166F9C">
        <w:rPr>
          <w:rFonts w:cs="Arial"/>
          <w:szCs w:val="24"/>
        </w:rPr>
        <w:t xml:space="preserve">Experience with general accounting and budgeting practices and ability to perform advanced financial </w:t>
      </w:r>
      <w:r w:rsidRPr="00166F9C">
        <w:rPr>
          <w:rFonts w:cs="Arial"/>
          <w:szCs w:val="24"/>
        </w:rPr>
        <w:t>duties.</w:t>
      </w:r>
    </w:p>
    <w:p w14:paraId="6C4D46B7" w14:textId="6F7194B8" w:rsidR="00166F9C" w:rsidRPr="00166F9C" w:rsidRDefault="00166F9C" w:rsidP="00166F9C">
      <w:pPr>
        <w:pStyle w:val="ListParagraph"/>
        <w:numPr>
          <w:ilvl w:val="0"/>
          <w:numId w:val="29"/>
        </w:numPr>
        <w:tabs>
          <w:tab w:val="left" w:pos="720"/>
          <w:tab w:val="left" w:pos="810"/>
        </w:tabs>
        <w:rPr>
          <w:rFonts w:cs="Arial"/>
          <w:szCs w:val="24"/>
        </w:rPr>
      </w:pPr>
      <w:r w:rsidRPr="00166F9C">
        <w:rPr>
          <w:rFonts w:cs="Arial"/>
          <w:szCs w:val="24"/>
        </w:rPr>
        <w:t xml:space="preserve">Ability to maintain a high level of accuracy in preparing and communicating </w:t>
      </w:r>
      <w:r w:rsidRPr="00166F9C">
        <w:rPr>
          <w:rFonts w:cs="Arial"/>
          <w:szCs w:val="24"/>
        </w:rPr>
        <w:t>information.</w:t>
      </w:r>
    </w:p>
    <w:p w14:paraId="6B9ECE8B" w14:textId="21BEF06C" w:rsidR="00166F9C" w:rsidRPr="00166F9C" w:rsidRDefault="00166F9C" w:rsidP="00166F9C">
      <w:pPr>
        <w:pStyle w:val="ListParagraph"/>
        <w:numPr>
          <w:ilvl w:val="0"/>
          <w:numId w:val="29"/>
        </w:numPr>
        <w:tabs>
          <w:tab w:val="left" w:pos="720"/>
          <w:tab w:val="left" w:pos="810"/>
        </w:tabs>
        <w:rPr>
          <w:rFonts w:cs="Arial"/>
          <w:szCs w:val="24"/>
        </w:rPr>
      </w:pPr>
      <w:r w:rsidRPr="00166F9C">
        <w:rPr>
          <w:rFonts w:cs="Arial"/>
          <w:szCs w:val="24"/>
        </w:rPr>
        <w:t xml:space="preserve">Experience in office administration, supervision, organizational </w:t>
      </w:r>
      <w:proofErr w:type="gramStart"/>
      <w:r w:rsidRPr="00166F9C">
        <w:rPr>
          <w:rFonts w:cs="Arial"/>
          <w:szCs w:val="24"/>
        </w:rPr>
        <w:t>planning</w:t>
      </w:r>
      <w:proofErr w:type="gramEnd"/>
      <w:r w:rsidRPr="00166F9C">
        <w:rPr>
          <w:rFonts w:cs="Arial"/>
          <w:szCs w:val="24"/>
        </w:rPr>
        <w:t xml:space="preserve"> and priority setting skills to facilitate and ensure collegial environment for effective teamwork and provision of support to the academic </w:t>
      </w:r>
      <w:r w:rsidRPr="00166F9C">
        <w:rPr>
          <w:rFonts w:cs="Arial"/>
          <w:szCs w:val="24"/>
        </w:rPr>
        <w:t>unit.</w:t>
      </w:r>
    </w:p>
    <w:p w14:paraId="46669246" w14:textId="6FA61A85" w:rsidR="00166F9C" w:rsidRPr="00166F9C" w:rsidRDefault="00166F9C" w:rsidP="00166F9C">
      <w:pPr>
        <w:pStyle w:val="ListParagraph"/>
        <w:numPr>
          <w:ilvl w:val="0"/>
          <w:numId w:val="29"/>
        </w:numPr>
        <w:tabs>
          <w:tab w:val="left" w:pos="720"/>
          <w:tab w:val="left" w:pos="810"/>
        </w:tabs>
        <w:rPr>
          <w:rFonts w:cs="Arial"/>
          <w:szCs w:val="24"/>
        </w:rPr>
      </w:pPr>
      <w:r w:rsidRPr="00166F9C">
        <w:rPr>
          <w:rFonts w:cs="Arial"/>
          <w:szCs w:val="24"/>
        </w:rPr>
        <w:t xml:space="preserve">Demonstrated interpersonal skills </w:t>
      </w:r>
      <w:r w:rsidRPr="00166F9C">
        <w:rPr>
          <w:rFonts w:cs="Arial"/>
          <w:szCs w:val="24"/>
        </w:rPr>
        <w:t>required.</w:t>
      </w:r>
    </w:p>
    <w:p w14:paraId="680650EF" w14:textId="215BA2C8" w:rsidR="00166F9C" w:rsidRPr="00166F9C" w:rsidRDefault="00166F9C" w:rsidP="00166F9C">
      <w:pPr>
        <w:pStyle w:val="ListParagraph"/>
        <w:numPr>
          <w:ilvl w:val="0"/>
          <w:numId w:val="29"/>
        </w:numPr>
        <w:tabs>
          <w:tab w:val="left" w:pos="720"/>
          <w:tab w:val="left" w:pos="810"/>
        </w:tabs>
        <w:rPr>
          <w:rFonts w:cs="Arial"/>
          <w:szCs w:val="24"/>
        </w:rPr>
      </w:pPr>
      <w:r w:rsidRPr="00166F9C">
        <w:rPr>
          <w:rFonts w:cs="Arial"/>
          <w:szCs w:val="24"/>
        </w:rPr>
        <w:t xml:space="preserve">Demonstrated ability to work effectively with a diverse population in a cross-cultural </w:t>
      </w:r>
      <w:r w:rsidRPr="00166F9C">
        <w:rPr>
          <w:rFonts w:cs="Arial"/>
          <w:szCs w:val="24"/>
        </w:rPr>
        <w:t>environment.</w:t>
      </w:r>
    </w:p>
    <w:p w14:paraId="555BC1EE" w14:textId="0F6731AE" w:rsidR="00166F9C" w:rsidRPr="00166F9C" w:rsidRDefault="00166F9C" w:rsidP="00166F9C">
      <w:pPr>
        <w:pStyle w:val="ListParagraph"/>
        <w:numPr>
          <w:ilvl w:val="0"/>
          <w:numId w:val="29"/>
        </w:numPr>
        <w:tabs>
          <w:tab w:val="left" w:pos="720"/>
          <w:tab w:val="left" w:pos="810"/>
        </w:tabs>
        <w:rPr>
          <w:rFonts w:cs="Arial"/>
          <w:szCs w:val="24"/>
        </w:rPr>
      </w:pPr>
      <w:r w:rsidRPr="00166F9C">
        <w:rPr>
          <w:rFonts w:cs="Arial"/>
          <w:szCs w:val="24"/>
        </w:rPr>
        <w:t xml:space="preserve">Demonstrated ability to work independently in a multi-tasking environment that requires a high level of adaptability; combined with excellent </w:t>
      </w:r>
      <w:r w:rsidRPr="00166F9C">
        <w:rPr>
          <w:rFonts w:cs="Arial"/>
          <w:szCs w:val="24"/>
        </w:rPr>
        <w:t>teamwork.</w:t>
      </w:r>
    </w:p>
    <w:p w14:paraId="3C2BB0E3" w14:textId="77777777" w:rsidR="00166F9C" w:rsidRPr="00166F9C" w:rsidRDefault="00166F9C" w:rsidP="00166F9C">
      <w:pPr>
        <w:pStyle w:val="ListParagraph"/>
        <w:numPr>
          <w:ilvl w:val="0"/>
          <w:numId w:val="29"/>
        </w:numPr>
        <w:tabs>
          <w:tab w:val="left" w:pos="720"/>
          <w:tab w:val="left" w:pos="810"/>
        </w:tabs>
        <w:rPr>
          <w:rFonts w:cs="Arial"/>
          <w:szCs w:val="24"/>
        </w:rPr>
      </w:pPr>
      <w:r w:rsidRPr="00166F9C">
        <w:rPr>
          <w:rFonts w:cs="Arial"/>
          <w:szCs w:val="24"/>
        </w:rPr>
        <w:t>Experience of working in office environment with high work volume and constant interruption of workflow</w:t>
      </w:r>
    </w:p>
    <w:p w14:paraId="732DBDBE" w14:textId="77777777" w:rsidR="00166F9C" w:rsidRPr="00166F9C" w:rsidRDefault="00166F9C" w:rsidP="00166F9C">
      <w:pPr>
        <w:pStyle w:val="ListParagraph"/>
        <w:numPr>
          <w:ilvl w:val="0"/>
          <w:numId w:val="29"/>
        </w:numPr>
        <w:tabs>
          <w:tab w:val="left" w:pos="720"/>
          <w:tab w:val="left" w:pos="810"/>
        </w:tabs>
        <w:rPr>
          <w:rFonts w:cs="Arial"/>
          <w:szCs w:val="24"/>
        </w:rPr>
      </w:pPr>
      <w:r w:rsidRPr="00166F9C">
        <w:rPr>
          <w:rFonts w:cs="Arial"/>
          <w:szCs w:val="24"/>
        </w:rPr>
        <w:t>Specific knowledge of academic policies and Collective Agreements (TUFA, CUPE and OPSEU)</w:t>
      </w:r>
    </w:p>
    <w:p w14:paraId="3CD51497" w14:textId="77777777" w:rsidR="00166F9C" w:rsidRPr="00166F9C" w:rsidRDefault="00166F9C" w:rsidP="00166F9C">
      <w:pPr>
        <w:pStyle w:val="ListParagraph"/>
        <w:numPr>
          <w:ilvl w:val="0"/>
          <w:numId w:val="29"/>
        </w:numPr>
        <w:tabs>
          <w:tab w:val="left" w:pos="720"/>
          <w:tab w:val="left" w:pos="810"/>
        </w:tabs>
        <w:rPr>
          <w:rFonts w:cs="Arial"/>
          <w:szCs w:val="24"/>
        </w:rPr>
      </w:pPr>
      <w:r w:rsidRPr="00166F9C">
        <w:rPr>
          <w:rFonts w:cs="Arial"/>
          <w:szCs w:val="24"/>
        </w:rPr>
        <w:t xml:space="preserve">Specific knowledge of Payroll, </w:t>
      </w:r>
      <w:proofErr w:type="spellStart"/>
      <w:r w:rsidRPr="00166F9C">
        <w:rPr>
          <w:rFonts w:cs="Arial"/>
          <w:szCs w:val="24"/>
        </w:rPr>
        <w:t>Registarial</w:t>
      </w:r>
      <w:proofErr w:type="spellEnd"/>
      <w:r w:rsidRPr="00166F9C">
        <w:rPr>
          <w:rFonts w:cs="Arial"/>
          <w:szCs w:val="24"/>
        </w:rPr>
        <w:t>, and Human Resources system, policies, and procedures</w:t>
      </w:r>
    </w:p>
    <w:p w14:paraId="5583B45A" w14:textId="06CA1F7B" w:rsidR="00166F9C" w:rsidRPr="00166F9C" w:rsidRDefault="00166F9C" w:rsidP="00166F9C">
      <w:pPr>
        <w:pStyle w:val="ListParagraph"/>
        <w:numPr>
          <w:ilvl w:val="0"/>
          <w:numId w:val="29"/>
        </w:numPr>
        <w:tabs>
          <w:tab w:val="left" w:pos="720"/>
          <w:tab w:val="left" w:pos="810"/>
        </w:tabs>
        <w:rPr>
          <w:rFonts w:cs="Arial"/>
          <w:szCs w:val="24"/>
        </w:rPr>
      </w:pPr>
      <w:r w:rsidRPr="00166F9C">
        <w:rPr>
          <w:rFonts w:cs="Arial"/>
          <w:szCs w:val="24"/>
        </w:rPr>
        <w:t xml:space="preserve">Must demonstrate proficiency in working in </w:t>
      </w:r>
      <w:proofErr w:type="gramStart"/>
      <w:r w:rsidRPr="00166F9C">
        <w:rPr>
          <w:rFonts w:cs="Arial"/>
          <w:szCs w:val="24"/>
        </w:rPr>
        <w:t>computerized</w:t>
      </w:r>
      <w:proofErr w:type="gramEnd"/>
      <w:r w:rsidRPr="00166F9C">
        <w:rPr>
          <w:rFonts w:cs="Arial"/>
          <w:szCs w:val="24"/>
        </w:rPr>
        <w:t xml:space="preserve"> environment including use of typical office software, such as word, excel and human resource information </w:t>
      </w:r>
      <w:r w:rsidRPr="00166F9C">
        <w:rPr>
          <w:rFonts w:cs="Arial"/>
          <w:szCs w:val="24"/>
        </w:rPr>
        <w:t>systems.</w:t>
      </w:r>
    </w:p>
    <w:p w14:paraId="38AAD62F" w14:textId="235C1523" w:rsidR="00166F9C" w:rsidRPr="00166F9C" w:rsidRDefault="00166F9C" w:rsidP="00166F9C">
      <w:pPr>
        <w:pStyle w:val="ListParagraph"/>
        <w:numPr>
          <w:ilvl w:val="0"/>
          <w:numId w:val="29"/>
        </w:numPr>
        <w:tabs>
          <w:tab w:val="left" w:pos="720"/>
          <w:tab w:val="left" w:pos="810"/>
        </w:tabs>
        <w:rPr>
          <w:rFonts w:cs="Arial"/>
          <w:szCs w:val="24"/>
        </w:rPr>
      </w:pPr>
      <w:r w:rsidRPr="00166F9C">
        <w:rPr>
          <w:rFonts w:cs="Arial"/>
          <w:szCs w:val="24"/>
        </w:rPr>
        <w:t xml:space="preserve">Ability to successfully address emerging and unpredictable events in a timely manner, often using tact and </w:t>
      </w:r>
      <w:r w:rsidRPr="00166F9C">
        <w:rPr>
          <w:rFonts w:cs="Arial"/>
          <w:szCs w:val="24"/>
        </w:rPr>
        <w:t>discretion.</w:t>
      </w:r>
    </w:p>
    <w:p w14:paraId="0CE79BB9" w14:textId="77777777" w:rsidR="00166F9C" w:rsidRPr="00166F9C" w:rsidRDefault="00166F9C" w:rsidP="00166F9C">
      <w:pPr>
        <w:pStyle w:val="ListParagraph"/>
        <w:numPr>
          <w:ilvl w:val="0"/>
          <w:numId w:val="29"/>
        </w:numPr>
        <w:tabs>
          <w:tab w:val="left" w:pos="720"/>
          <w:tab w:val="left" w:pos="810"/>
        </w:tabs>
        <w:rPr>
          <w:rFonts w:cs="Arial"/>
          <w:szCs w:val="24"/>
        </w:rPr>
      </w:pPr>
      <w:r w:rsidRPr="00166F9C">
        <w:rPr>
          <w:rFonts w:cs="Arial"/>
          <w:szCs w:val="24"/>
        </w:rPr>
        <w:t xml:space="preserve">A thorough understanding of relevant legislation, including (but not limited to) the following: the Ontario Human Rights Code, Accessibility for Ontarians with Disabilities Act, Freedom of Information and Protection of Privacy Act, Occupational </w:t>
      </w:r>
      <w:proofErr w:type="gramStart"/>
      <w:r w:rsidRPr="00166F9C">
        <w:rPr>
          <w:rFonts w:cs="Arial"/>
          <w:szCs w:val="24"/>
        </w:rPr>
        <w:t>Health</w:t>
      </w:r>
      <w:proofErr w:type="gramEnd"/>
      <w:r w:rsidRPr="00166F9C">
        <w:rPr>
          <w:rFonts w:cs="Arial"/>
          <w:szCs w:val="24"/>
        </w:rPr>
        <w:t xml:space="preserve"> and Safety Act, Ontario Employment Standards Act, Occupiers Liability Act, etc.  In addition, is knowledgeable about strategic priorities of the Ministry of Training, Colleges, and Universities.</w:t>
      </w:r>
    </w:p>
    <w:p w14:paraId="2C4DC919" w14:textId="5692949E" w:rsidR="00166F9C" w:rsidRPr="00166F9C" w:rsidRDefault="00166F9C" w:rsidP="00166F9C">
      <w:pPr>
        <w:pStyle w:val="ListParagraph"/>
        <w:numPr>
          <w:ilvl w:val="0"/>
          <w:numId w:val="29"/>
        </w:numPr>
        <w:tabs>
          <w:tab w:val="left" w:pos="720"/>
          <w:tab w:val="left" w:pos="810"/>
        </w:tabs>
        <w:rPr>
          <w:rFonts w:cs="Arial"/>
          <w:szCs w:val="24"/>
        </w:rPr>
      </w:pPr>
      <w:r w:rsidRPr="00166F9C">
        <w:rPr>
          <w:rFonts w:cs="Arial"/>
          <w:szCs w:val="24"/>
        </w:rPr>
        <w:t xml:space="preserve">Ability to maintain </w:t>
      </w:r>
      <w:r w:rsidRPr="00166F9C">
        <w:rPr>
          <w:rFonts w:cs="Arial"/>
          <w:szCs w:val="24"/>
        </w:rPr>
        <w:t>confidentiality.</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1C4F320E" w14:textId="15010767" w:rsidR="00166F9C" w:rsidRPr="003B48E3" w:rsidRDefault="00166F9C" w:rsidP="00166F9C">
      <w:pPr>
        <w:pStyle w:val="Heading5"/>
        <w:rPr>
          <w:rFonts w:cs="Arial"/>
        </w:rPr>
      </w:pPr>
      <w:r w:rsidRPr="00166F9C">
        <w:rPr>
          <w:rFonts w:cs="Arial"/>
        </w:rPr>
        <w:t>Direct Responsibility for the Work of Others</w:t>
      </w:r>
      <w:r w:rsidRPr="00166F9C">
        <w:rPr>
          <w:rFonts w:cs="Arial"/>
        </w:rPr>
        <w:t xml:space="preserve"> </w:t>
      </w:r>
    </w:p>
    <w:p w14:paraId="1FCDC61B" w14:textId="1040A788" w:rsidR="00166F9C" w:rsidRPr="00166F9C" w:rsidRDefault="00166F9C" w:rsidP="00166F9C">
      <w:pPr>
        <w:pStyle w:val="ListParagraph"/>
        <w:numPr>
          <w:ilvl w:val="0"/>
          <w:numId w:val="29"/>
        </w:numPr>
        <w:tabs>
          <w:tab w:val="left" w:pos="720"/>
          <w:tab w:val="left" w:pos="810"/>
        </w:tabs>
        <w:rPr>
          <w:rFonts w:cs="Arial"/>
          <w:szCs w:val="24"/>
        </w:rPr>
      </w:pPr>
      <w:r>
        <w:rPr>
          <w:rFonts w:cs="Arial"/>
          <w:szCs w:val="24"/>
        </w:rPr>
        <w:t>Administrative Coordinator (1)</w:t>
      </w:r>
    </w:p>
    <w:p w14:paraId="5C7439A5" w14:textId="224A268F" w:rsidR="00166F9C" w:rsidRPr="003B48E3" w:rsidRDefault="00166F9C" w:rsidP="00166F9C">
      <w:pPr>
        <w:pStyle w:val="Heading5"/>
        <w:rPr>
          <w:rFonts w:cs="Arial"/>
        </w:rPr>
      </w:pPr>
      <w:r>
        <w:rPr>
          <w:rFonts w:cs="Arial"/>
        </w:rPr>
        <w:t>Ind</w:t>
      </w:r>
      <w:r w:rsidRPr="00166F9C">
        <w:rPr>
          <w:rFonts w:cs="Arial"/>
        </w:rPr>
        <w:t xml:space="preserve">irect Responsibility for the Work of Others </w:t>
      </w:r>
    </w:p>
    <w:p w14:paraId="71D4657A" w14:textId="20DEB464" w:rsidR="00166F9C" w:rsidRPr="00166F9C" w:rsidRDefault="00166F9C" w:rsidP="00166F9C">
      <w:pPr>
        <w:pStyle w:val="ListParagraph"/>
        <w:numPr>
          <w:ilvl w:val="0"/>
          <w:numId w:val="11"/>
        </w:numPr>
        <w:spacing w:after="0" w:line="240" w:lineRule="auto"/>
        <w:rPr>
          <w:rFonts w:cs="Arial"/>
          <w:szCs w:val="24"/>
        </w:rPr>
      </w:pPr>
      <w:r>
        <w:rPr>
          <w:rFonts w:cs="Arial"/>
          <w:szCs w:val="24"/>
        </w:rPr>
        <w:t>Undergraduate Academic Administrative Assistants</w:t>
      </w:r>
      <w:r>
        <w:rPr>
          <w:rFonts w:cs="Arial"/>
          <w:szCs w:val="24"/>
        </w:rPr>
        <w:t xml:space="preserve"> (</w:t>
      </w:r>
      <w:r>
        <w:rPr>
          <w:rFonts w:cs="Arial"/>
          <w:szCs w:val="24"/>
        </w:rPr>
        <w:t>4</w:t>
      </w:r>
      <w:r>
        <w:rPr>
          <w:rFonts w:cs="Arial"/>
          <w:szCs w:val="24"/>
        </w:rPr>
        <w:t>)</w:t>
      </w: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5A4F835F" w14:textId="77777777" w:rsidR="00166F9C" w:rsidRPr="00166F9C" w:rsidRDefault="00166F9C" w:rsidP="00166F9C">
      <w:pPr>
        <w:rPr>
          <w:rFonts w:cs="Arial"/>
          <w:sz w:val="22"/>
        </w:rPr>
      </w:pPr>
      <w:r w:rsidRPr="00166F9C">
        <w:rPr>
          <w:rFonts w:cs="Arial"/>
          <w:sz w:val="22"/>
        </w:rPr>
        <w:t xml:space="preserve">Work requires very complex analysis and highly developed reasoning skills to solve a broad range of problems within a framework of broad policy and mandates.  Considerable judgment </w:t>
      </w:r>
      <w:proofErr w:type="gramStart"/>
      <w:r w:rsidRPr="00166F9C">
        <w:rPr>
          <w:rFonts w:cs="Arial"/>
          <w:sz w:val="22"/>
        </w:rPr>
        <w:t>required</w:t>
      </w:r>
      <w:proofErr w:type="gramEnd"/>
      <w:r w:rsidRPr="00166F9C">
        <w:rPr>
          <w:rFonts w:cs="Arial"/>
          <w:sz w:val="22"/>
        </w:rPr>
        <w:t xml:space="preserve"> to plan and organize strategic, creative, policy and program, forming solutions which may affect the entire organization.</w:t>
      </w:r>
    </w:p>
    <w:p w14:paraId="5667D8AE" w14:textId="77777777" w:rsidR="00166F9C" w:rsidRPr="00166F9C" w:rsidRDefault="00166F9C" w:rsidP="00166F9C">
      <w:pPr>
        <w:numPr>
          <w:ilvl w:val="0"/>
          <w:numId w:val="31"/>
        </w:numPr>
        <w:spacing w:after="0" w:line="240" w:lineRule="auto"/>
        <w:rPr>
          <w:rFonts w:cs="Arial"/>
          <w:sz w:val="22"/>
        </w:rPr>
      </w:pPr>
      <w:r w:rsidRPr="00166F9C">
        <w:rPr>
          <w:rFonts w:cs="Arial"/>
          <w:sz w:val="22"/>
        </w:rPr>
        <w:t>Budgetary decisions and resource allocation</w:t>
      </w:r>
    </w:p>
    <w:p w14:paraId="68F06D11" w14:textId="77777777" w:rsidR="00166F9C" w:rsidRPr="00166F9C" w:rsidRDefault="00166F9C" w:rsidP="00166F9C">
      <w:pPr>
        <w:numPr>
          <w:ilvl w:val="0"/>
          <w:numId w:val="31"/>
        </w:numPr>
        <w:spacing w:after="0" w:line="240" w:lineRule="auto"/>
        <w:rPr>
          <w:rFonts w:cs="Arial"/>
          <w:sz w:val="22"/>
        </w:rPr>
      </w:pPr>
      <w:r w:rsidRPr="00166F9C">
        <w:rPr>
          <w:rFonts w:cs="Arial"/>
          <w:sz w:val="22"/>
        </w:rPr>
        <w:t xml:space="preserve">Manages difficult problems, as they arise, from faculty, staff, </w:t>
      </w:r>
      <w:proofErr w:type="gramStart"/>
      <w:r w:rsidRPr="00166F9C">
        <w:rPr>
          <w:rFonts w:cs="Arial"/>
          <w:sz w:val="22"/>
        </w:rPr>
        <w:t>students</w:t>
      </w:r>
      <w:proofErr w:type="gramEnd"/>
    </w:p>
    <w:p w14:paraId="6A95078E" w14:textId="77777777" w:rsidR="00166F9C" w:rsidRPr="00166F9C" w:rsidRDefault="00166F9C" w:rsidP="00166F9C">
      <w:pPr>
        <w:numPr>
          <w:ilvl w:val="0"/>
          <w:numId w:val="31"/>
        </w:numPr>
        <w:spacing w:after="0" w:line="240" w:lineRule="auto"/>
        <w:rPr>
          <w:rFonts w:cs="Arial"/>
          <w:sz w:val="22"/>
        </w:rPr>
      </w:pPr>
      <w:r w:rsidRPr="00166F9C">
        <w:rPr>
          <w:rFonts w:cs="Arial"/>
          <w:sz w:val="22"/>
        </w:rPr>
        <w:t>Decisions of course cancellation that have an impact on student retention and enrolment as well as relationships with departments and instructors</w:t>
      </w:r>
    </w:p>
    <w:p w14:paraId="724FBF61" w14:textId="77777777" w:rsidR="00166F9C" w:rsidRPr="00166F9C" w:rsidRDefault="00166F9C" w:rsidP="00166F9C">
      <w:pPr>
        <w:pStyle w:val="ListParagraph"/>
        <w:numPr>
          <w:ilvl w:val="0"/>
          <w:numId w:val="31"/>
        </w:numPr>
        <w:spacing w:after="0" w:line="240" w:lineRule="auto"/>
        <w:rPr>
          <w:rFonts w:cs="Arial"/>
          <w:sz w:val="22"/>
        </w:rPr>
      </w:pPr>
      <w:r w:rsidRPr="00166F9C">
        <w:rPr>
          <w:rFonts w:cs="Arial"/>
          <w:sz w:val="22"/>
        </w:rPr>
        <w:t xml:space="preserve">Presents data so that it is clear, </w:t>
      </w:r>
      <w:proofErr w:type="gramStart"/>
      <w:r w:rsidRPr="00166F9C">
        <w:rPr>
          <w:rFonts w:cs="Arial"/>
          <w:sz w:val="22"/>
        </w:rPr>
        <w:t>concise</w:t>
      </w:r>
      <w:proofErr w:type="gramEnd"/>
      <w:r w:rsidRPr="00166F9C">
        <w:rPr>
          <w:rFonts w:cs="Arial"/>
          <w:sz w:val="22"/>
        </w:rPr>
        <w:t xml:space="preserve"> and persuasive (such as in support of collective bargaining, budget presentation and negotiation of other agreements)</w:t>
      </w:r>
    </w:p>
    <w:p w14:paraId="786DE28C" w14:textId="77777777" w:rsidR="00166F9C" w:rsidRPr="00166F9C" w:rsidRDefault="00166F9C" w:rsidP="00166F9C">
      <w:pPr>
        <w:pStyle w:val="ListParagraph"/>
        <w:numPr>
          <w:ilvl w:val="0"/>
          <w:numId w:val="31"/>
        </w:numPr>
        <w:spacing w:after="0" w:line="240" w:lineRule="auto"/>
        <w:rPr>
          <w:rFonts w:cs="Arial"/>
          <w:sz w:val="22"/>
        </w:rPr>
      </w:pPr>
      <w:r w:rsidRPr="00166F9C">
        <w:rPr>
          <w:rFonts w:cs="Arial"/>
          <w:sz w:val="22"/>
        </w:rPr>
        <w:t>Develops training programs for Durham Office of the Dean staff and Durham AAAs</w:t>
      </w:r>
    </w:p>
    <w:p w14:paraId="2A990DDF" w14:textId="77777777" w:rsidR="00166F9C" w:rsidRPr="00166F9C" w:rsidRDefault="00166F9C" w:rsidP="00166F9C">
      <w:pPr>
        <w:pStyle w:val="ListParagraph"/>
        <w:numPr>
          <w:ilvl w:val="0"/>
          <w:numId w:val="31"/>
        </w:numPr>
        <w:spacing w:after="0" w:line="240" w:lineRule="auto"/>
        <w:rPr>
          <w:rFonts w:cs="Arial"/>
          <w:sz w:val="22"/>
        </w:rPr>
      </w:pPr>
      <w:r w:rsidRPr="00166F9C">
        <w:rPr>
          <w:rFonts w:cs="Arial"/>
          <w:sz w:val="22"/>
        </w:rPr>
        <w:t>Establishes tracking documentation, information packages, annual workflow, and guidelines for Durham Office of the Dean</w:t>
      </w:r>
    </w:p>
    <w:p w14:paraId="0BF48894" w14:textId="77777777" w:rsidR="000F5C8D" w:rsidRPr="00EA1D2B" w:rsidRDefault="000F5C8D" w:rsidP="000F5C8D">
      <w:pPr>
        <w:rPr>
          <w:rFonts w:cs="Arial"/>
          <w:i/>
          <w:sz w:val="20"/>
        </w:rPr>
      </w:pPr>
    </w:p>
    <w:p w14:paraId="3F285767" w14:textId="77777777" w:rsidR="000F5C8D" w:rsidRPr="00EA1D2B" w:rsidRDefault="000F5C8D" w:rsidP="000F5C8D">
      <w:pPr>
        <w:pStyle w:val="Heading5"/>
        <w:rPr>
          <w:rFonts w:cs="Arial"/>
        </w:rPr>
      </w:pPr>
      <w:r w:rsidRPr="00EA1D2B">
        <w:rPr>
          <w:rFonts w:cs="Arial"/>
        </w:rPr>
        <w:t>Decision Making</w:t>
      </w:r>
    </w:p>
    <w:p w14:paraId="74E6DA80" w14:textId="77777777" w:rsidR="00166F9C" w:rsidRPr="00166F9C" w:rsidRDefault="00166F9C" w:rsidP="00166F9C">
      <w:pPr>
        <w:rPr>
          <w:rFonts w:eastAsia="Calibri" w:cs="Arial"/>
          <w:sz w:val="22"/>
        </w:rPr>
      </w:pPr>
      <w:r w:rsidRPr="00166F9C">
        <w:rPr>
          <w:rFonts w:eastAsia="Calibri" w:cs="Arial"/>
          <w:sz w:val="22"/>
        </w:rPr>
        <w:t xml:space="preserve">The Manager is expected to operate at a highly independent level and is responsible for the functional areas of the Durham academic division, with the Dean providing high-level guidance for strategic matters. </w:t>
      </w:r>
    </w:p>
    <w:p w14:paraId="57594E58" w14:textId="77777777" w:rsidR="00166F9C" w:rsidRPr="00166F9C" w:rsidRDefault="00166F9C" w:rsidP="00166F9C">
      <w:pPr>
        <w:pStyle w:val="ListParagraph"/>
        <w:numPr>
          <w:ilvl w:val="0"/>
          <w:numId w:val="43"/>
        </w:numPr>
        <w:spacing w:after="0" w:line="240" w:lineRule="auto"/>
        <w:rPr>
          <w:rFonts w:eastAsia="Calibri" w:cs="Arial"/>
          <w:sz w:val="22"/>
        </w:rPr>
      </w:pPr>
      <w:r w:rsidRPr="00166F9C">
        <w:rPr>
          <w:rFonts w:eastAsia="Calibri" w:cs="Arial"/>
          <w:sz w:val="22"/>
        </w:rPr>
        <w:t xml:space="preserve">Makes budgetary decisions and assists in allocation of resources.  Analyses and interprets policies. Develops, changes and/or amends procedures based on policies.  Makes daily operation decisions and resolves administrative problems.  </w:t>
      </w:r>
    </w:p>
    <w:p w14:paraId="181F6AE6" w14:textId="77777777" w:rsidR="00166F9C" w:rsidRPr="00166F9C" w:rsidRDefault="00166F9C" w:rsidP="00166F9C">
      <w:pPr>
        <w:pStyle w:val="ListParagraph"/>
        <w:numPr>
          <w:ilvl w:val="0"/>
          <w:numId w:val="43"/>
        </w:numPr>
        <w:spacing w:after="0" w:line="240" w:lineRule="auto"/>
        <w:rPr>
          <w:rFonts w:eastAsia="Calibri" w:cs="Arial"/>
          <w:sz w:val="22"/>
        </w:rPr>
      </w:pPr>
      <w:r w:rsidRPr="00166F9C">
        <w:rPr>
          <w:rFonts w:eastAsia="Calibri" w:cs="Arial"/>
          <w:sz w:val="22"/>
        </w:rPr>
        <w:t xml:space="preserve">Deals with difficult problems from faculty and students, makes decisions keeping in mind how it will affect the other </w:t>
      </w:r>
      <w:proofErr w:type="gramStart"/>
      <w:r w:rsidRPr="00166F9C">
        <w:rPr>
          <w:rFonts w:eastAsia="Calibri" w:cs="Arial"/>
          <w:sz w:val="22"/>
        </w:rPr>
        <w:t>divisions</w:t>
      </w:r>
      <w:proofErr w:type="gramEnd"/>
    </w:p>
    <w:p w14:paraId="0854C6BC" w14:textId="77777777" w:rsidR="00166F9C" w:rsidRPr="00166F9C" w:rsidRDefault="00166F9C" w:rsidP="00166F9C">
      <w:pPr>
        <w:pStyle w:val="ListParagraph"/>
        <w:numPr>
          <w:ilvl w:val="0"/>
          <w:numId w:val="43"/>
        </w:numPr>
        <w:spacing w:after="0" w:line="240" w:lineRule="auto"/>
        <w:rPr>
          <w:rFonts w:eastAsia="Calibri" w:cs="Arial"/>
          <w:sz w:val="22"/>
        </w:rPr>
      </w:pPr>
      <w:r w:rsidRPr="00166F9C">
        <w:rPr>
          <w:rFonts w:eastAsia="Calibri" w:cs="Arial"/>
          <w:sz w:val="22"/>
        </w:rPr>
        <w:t xml:space="preserve">Makes decisions as to the interpretation of the </w:t>
      </w:r>
      <w:proofErr w:type="gramStart"/>
      <w:r w:rsidRPr="00166F9C">
        <w:rPr>
          <w:rFonts w:eastAsia="Calibri" w:cs="Arial"/>
          <w:sz w:val="22"/>
        </w:rPr>
        <w:t>CA’s</w:t>
      </w:r>
      <w:proofErr w:type="gramEnd"/>
    </w:p>
    <w:p w14:paraId="3758D138" w14:textId="77777777" w:rsidR="00166F9C" w:rsidRDefault="00166F9C" w:rsidP="00166F9C">
      <w:pPr>
        <w:pStyle w:val="ListParagraph"/>
        <w:numPr>
          <w:ilvl w:val="0"/>
          <w:numId w:val="43"/>
        </w:numPr>
        <w:spacing w:after="0" w:line="240" w:lineRule="auto"/>
        <w:rPr>
          <w:rFonts w:eastAsia="Calibri" w:cs="Arial"/>
          <w:sz w:val="22"/>
        </w:rPr>
      </w:pPr>
      <w:r w:rsidRPr="00166F9C">
        <w:rPr>
          <w:rFonts w:eastAsia="Calibri" w:cs="Arial"/>
          <w:sz w:val="22"/>
        </w:rPr>
        <w:t xml:space="preserve">Makes decisions on departmental and decanal spending with signing authority for departmental and decanal operating </w:t>
      </w:r>
      <w:proofErr w:type="gramStart"/>
      <w:r w:rsidRPr="00166F9C">
        <w:rPr>
          <w:rFonts w:eastAsia="Calibri" w:cs="Arial"/>
          <w:sz w:val="22"/>
        </w:rPr>
        <w:t>accounts</w:t>
      </w:r>
      <w:proofErr w:type="gramEnd"/>
    </w:p>
    <w:p w14:paraId="3B265330" w14:textId="77777777" w:rsidR="00166F9C" w:rsidRPr="00166F9C" w:rsidRDefault="00166F9C" w:rsidP="00166F9C">
      <w:pPr>
        <w:pStyle w:val="ListParagraph"/>
        <w:spacing w:after="0" w:line="240" w:lineRule="auto"/>
        <w:rPr>
          <w:rFonts w:eastAsia="Calibri" w:cs="Arial"/>
          <w:sz w:val="22"/>
        </w:rPr>
      </w:pPr>
    </w:p>
    <w:p w14:paraId="40A05022" w14:textId="77777777" w:rsidR="000F5C8D" w:rsidRPr="00EA1D2B" w:rsidRDefault="000F5C8D" w:rsidP="000F5C8D">
      <w:pPr>
        <w:pStyle w:val="Heading5"/>
        <w:rPr>
          <w:rFonts w:cs="Arial"/>
        </w:rPr>
      </w:pPr>
      <w:r w:rsidRPr="00EA1D2B">
        <w:rPr>
          <w:rFonts w:cs="Arial"/>
        </w:rPr>
        <w:t>Impact</w:t>
      </w:r>
    </w:p>
    <w:p w14:paraId="6C7F1C4E" w14:textId="77777777" w:rsidR="00166F9C" w:rsidRPr="00166F9C" w:rsidRDefault="00166F9C" w:rsidP="00166F9C">
      <w:pPr>
        <w:pStyle w:val="ListParagraph"/>
        <w:numPr>
          <w:ilvl w:val="0"/>
          <w:numId w:val="32"/>
        </w:numPr>
        <w:spacing w:after="0" w:line="240" w:lineRule="auto"/>
        <w:rPr>
          <w:rFonts w:cs="Arial"/>
          <w:sz w:val="22"/>
        </w:rPr>
      </w:pPr>
      <w:r w:rsidRPr="00166F9C">
        <w:rPr>
          <w:rFonts w:cs="Arial"/>
          <w:sz w:val="22"/>
        </w:rPr>
        <w:t xml:space="preserve">Failure to correctly forecast commitments and expenditures in context of instructional budgets could result in serious overspending at fiscal </w:t>
      </w:r>
      <w:proofErr w:type="gramStart"/>
      <w:r w:rsidRPr="00166F9C">
        <w:rPr>
          <w:rFonts w:cs="Arial"/>
          <w:sz w:val="22"/>
        </w:rPr>
        <w:t>year-end</w:t>
      </w:r>
      <w:proofErr w:type="gramEnd"/>
    </w:p>
    <w:p w14:paraId="636DCFB9" w14:textId="77777777" w:rsidR="00166F9C" w:rsidRPr="00166F9C" w:rsidRDefault="00166F9C" w:rsidP="00166F9C">
      <w:pPr>
        <w:pStyle w:val="ListParagraph"/>
        <w:numPr>
          <w:ilvl w:val="0"/>
          <w:numId w:val="32"/>
        </w:numPr>
        <w:spacing w:after="0" w:line="240" w:lineRule="auto"/>
        <w:rPr>
          <w:rFonts w:cs="Arial"/>
          <w:sz w:val="22"/>
        </w:rPr>
      </w:pPr>
      <w:r w:rsidRPr="00166F9C">
        <w:rPr>
          <w:rFonts w:cs="Arial"/>
          <w:sz w:val="22"/>
        </w:rPr>
        <w:t xml:space="preserve">Incorrect application and interpretation of collective agreements could result in time consuming grievances, with the potential of incurring additional financial costs, and negative effects on relations with faculty and staff </w:t>
      </w:r>
      <w:proofErr w:type="gramStart"/>
      <w:r w:rsidRPr="00166F9C">
        <w:rPr>
          <w:rFonts w:cs="Arial"/>
          <w:sz w:val="22"/>
        </w:rPr>
        <w:t>groups</w:t>
      </w:r>
      <w:proofErr w:type="gramEnd"/>
    </w:p>
    <w:p w14:paraId="06C6E1EC" w14:textId="77777777" w:rsidR="00166F9C" w:rsidRPr="00166F9C" w:rsidRDefault="00166F9C" w:rsidP="00166F9C">
      <w:pPr>
        <w:pStyle w:val="ListParagraph"/>
        <w:numPr>
          <w:ilvl w:val="0"/>
          <w:numId w:val="32"/>
        </w:numPr>
        <w:spacing w:after="0" w:line="240" w:lineRule="auto"/>
        <w:rPr>
          <w:rFonts w:cs="Arial"/>
          <w:sz w:val="22"/>
        </w:rPr>
      </w:pPr>
      <w:r w:rsidRPr="00166F9C">
        <w:rPr>
          <w:rFonts w:cs="Arial"/>
          <w:sz w:val="22"/>
        </w:rPr>
        <w:t xml:space="preserve">Failure to establish safe and respectful work environment and exercising appropriate communication with faculty and staff could result in toxic workplace conditions with long lasting negative impact on </w:t>
      </w:r>
      <w:proofErr w:type="gramStart"/>
      <w:r w:rsidRPr="00166F9C">
        <w:rPr>
          <w:rFonts w:cs="Arial"/>
          <w:sz w:val="22"/>
        </w:rPr>
        <w:t>institution</w:t>
      </w:r>
      <w:proofErr w:type="gramEnd"/>
    </w:p>
    <w:p w14:paraId="16D5DBED" w14:textId="77777777" w:rsidR="00166F9C" w:rsidRPr="00166F9C" w:rsidRDefault="00166F9C" w:rsidP="00166F9C">
      <w:pPr>
        <w:pStyle w:val="ListParagraph"/>
        <w:numPr>
          <w:ilvl w:val="0"/>
          <w:numId w:val="32"/>
        </w:numPr>
        <w:spacing w:after="0" w:line="240" w:lineRule="auto"/>
        <w:rPr>
          <w:rFonts w:cs="Arial"/>
          <w:sz w:val="22"/>
        </w:rPr>
      </w:pPr>
      <w:r w:rsidRPr="00166F9C">
        <w:rPr>
          <w:rFonts w:cs="Arial"/>
          <w:sz w:val="22"/>
        </w:rPr>
        <w:t xml:space="preserve">Failure to correctly execute collective and other contract agreements could negatively impact individual career, and personnel </w:t>
      </w:r>
      <w:proofErr w:type="gramStart"/>
      <w:r w:rsidRPr="00166F9C">
        <w:rPr>
          <w:rFonts w:cs="Arial"/>
          <w:sz w:val="22"/>
        </w:rPr>
        <w:t>decisions</w:t>
      </w:r>
      <w:proofErr w:type="gramEnd"/>
    </w:p>
    <w:p w14:paraId="2562C7A0" w14:textId="77777777" w:rsidR="00166F9C" w:rsidRPr="00166F9C" w:rsidRDefault="00166F9C" w:rsidP="00166F9C">
      <w:pPr>
        <w:pStyle w:val="ListParagraph"/>
        <w:numPr>
          <w:ilvl w:val="0"/>
          <w:numId w:val="32"/>
        </w:numPr>
        <w:spacing w:after="0" w:line="240" w:lineRule="auto"/>
        <w:rPr>
          <w:rFonts w:cs="Arial"/>
          <w:sz w:val="22"/>
        </w:rPr>
      </w:pPr>
      <w:r w:rsidRPr="00166F9C">
        <w:rPr>
          <w:rFonts w:cs="Arial"/>
          <w:sz w:val="22"/>
        </w:rPr>
        <w:t xml:space="preserve">Failure to train and manage AAAs properly could lead to significant errors in timetabling, departmental budgeting, intra- and inter-departmental communications, exam scheduling and execution, university events, student satisfaction, faculty relations, and AAA </w:t>
      </w:r>
      <w:proofErr w:type="gramStart"/>
      <w:r w:rsidRPr="00166F9C">
        <w:rPr>
          <w:rFonts w:cs="Arial"/>
          <w:sz w:val="22"/>
        </w:rPr>
        <w:t>workloads</w:t>
      </w:r>
      <w:proofErr w:type="gramEnd"/>
      <w:r w:rsidRPr="00166F9C">
        <w:rPr>
          <w:rFonts w:cs="Arial"/>
          <w:sz w:val="22"/>
        </w:rPr>
        <w:t xml:space="preserve"> </w:t>
      </w:r>
    </w:p>
    <w:p w14:paraId="5412D662" w14:textId="77777777" w:rsidR="000F5C8D" w:rsidRPr="00EA1D2B" w:rsidRDefault="000F5C8D" w:rsidP="000F5C8D">
      <w:pPr>
        <w:pStyle w:val="Heading5"/>
        <w:rPr>
          <w:rFonts w:cs="Arial"/>
        </w:rPr>
      </w:pPr>
      <w:r w:rsidRPr="00EA1D2B">
        <w:rPr>
          <w:rFonts w:cs="Arial"/>
        </w:rPr>
        <w:lastRenderedPageBreak/>
        <w:t>Responsibility for the Work of Others</w:t>
      </w:r>
    </w:p>
    <w:p w14:paraId="519C86EA" w14:textId="77777777" w:rsidR="00166F9C" w:rsidRPr="00166F9C" w:rsidRDefault="00166F9C" w:rsidP="00166F9C">
      <w:pPr>
        <w:pStyle w:val="Heading3"/>
        <w:rPr>
          <w:rFonts w:eastAsia="Calibri" w:cs="Arial"/>
          <w:color w:val="auto"/>
          <w:sz w:val="22"/>
          <w:szCs w:val="22"/>
        </w:rPr>
      </w:pPr>
      <w:bookmarkStart w:id="0" w:name="_Hlk163568062"/>
      <w:r w:rsidRPr="00166F9C">
        <w:rPr>
          <w:rFonts w:eastAsia="Calibri" w:cs="Arial"/>
          <w:color w:val="auto"/>
          <w:sz w:val="22"/>
          <w:szCs w:val="22"/>
        </w:rPr>
        <w:t>Direct Responsibility for the Work of Others</w:t>
      </w:r>
      <w:bookmarkEnd w:id="0"/>
      <w:r w:rsidRPr="00166F9C">
        <w:rPr>
          <w:rFonts w:eastAsia="Calibri" w:cs="Arial"/>
          <w:color w:val="auto"/>
          <w:sz w:val="22"/>
          <w:szCs w:val="22"/>
        </w:rPr>
        <w:t xml:space="preserve">: </w:t>
      </w:r>
    </w:p>
    <w:p w14:paraId="7CF09FBD" w14:textId="77777777" w:rsidR="00166F9C" w:rsidRPr="00166F9C" w:rsidRDefault="00166F9C" w:rsidP="00166F9C">
      <w:pPr>
        <w:rPr>
          <w:rFonts w:eastAsia="Calibri" w:cs="Arial"/>
          <w:sz w:val="22"/>
        </w:rPr>
      </w:pPr>
      <w:r w:rsidRPr="00166F9C">
        <w:rPr>
          <w:rFonts w:eastAsia="Calibri" w:cs="Arial"/>
          <w:sz w:val="22"/>
        </w:rPr>
        <w:t>Responsible for one Administrative Coordinator</w:t>
      </w:r>
    </w:p>
    <w:p w14:paraId="362D029B" w14:textId="77777777" w:rsidR="00166F9C" w:rsidRPr="00166F9C" w:rsidRDefault="00166F9C" w:rsidP="00166F9C">
      <w:pPr>
        <w:pStyle w:val="ListParagraph"/>
        <w:numPr>
          <w:ilvl w:val="0"/>
          <w:numId w:val="40"/>
        </w:numPr>
        <w:spacing w:after="0" w:line="240" w:lineRule="auto"/>
        <w:rPr>
          <w:rFonts w:eastAsia="Calibri" w:cs="Arial"/>
          <w:sz w:val="22"/>
        </w:rPr>
      </w:pPr>
      <w:bookmarkStart w:id="1" w:name="_Hlk163568088"/>
      <w:r w:rsidRPr="00166F9C">
        <w:rPr>
          <w:rFonts w:eastAsia="Calibri" w:cs="Arial"/>
          <w:sz w:val="22"/>
        </w:rPr>
        <w:t xml:space="preserve">Trains, assigns and monitors work; hires, disciplines, completes performance </w:t>
      </w:r>
      <w:proofErr w:type="gramStart"/>
      <w:r w:rsidRPr="00166F9C">
        <w:rPr>
          <w:rFonts w:eastAsia="Calibri" w:cs="Arial"/>
          <w:sz w:val="22"/>
        </w:rPr>
        <w:t>appraisals</w:t>
      </w:r>
      <w:proofErr w:type="gramEnd"/>
    </w:p>
    <w:p w14:paraId="77C9D257" w14:textId="77777777" w:rsidR="00166F9C" w:rsidRPr="00166F9C" w:rsidRDefault="00166F9C" w:rsidP="00166F9C">
      <w:pPr>
        <w:pStyle w:val="ListParagraph"/>
        <w:numPr>
          <w:ilvl w:val="0"/>
          <w:numId w:val="40"/>
        </w:numPr>
        <w:spacing w:after="0" w:line="240" w:lineRule="auto"/>
        <w:rPr>
          <w:rFonts w:eastAsia="Calibri" w:cs="Arial"/>
          <w:sz w:val="22"/>
        </w:rPr>
      </w:pPr>
      <w:r w:rsidRPr="00166F9C">
        <w:rPr>
          <w:rFonts w:eastAsia="Calibri" w:cs="Arial"/>
          <w:sz w:val="22"/>
        </w:rPr>
        <w:t>Coordinates staff meetings</w:t>
      </w:r>
    </w:p>
    <w:p w14:paraId="1497523D" w14:textId="77777777" w:rsidR="00166F9C" w:rsidRPr="00166F9C" w:rsidRDefault="00166F9C" w:rsidP="00166F9C">
      <w:pPr>
        <w:pStyle w:val="ListParagraph"/>
        <w:numPr>
          <w:ilvl w:val="0"/>
          <w:numId w:val="40"/>
        </w:numPr>
        <w:spacing w:after="0" w:line="240" w:lineRule="auto"/>
        <w:rPr>
          <w:rFonts w:eastAsia="Calibri" w:cs="Arial"/>
          <w:sz w:val="22"/>
        </w:rPr>
      </w:pPr>
      <w:r w:rsidRPr="00166F9C">
        <w:rPr>
          <w:rFonts w:eastAsia="Calibri" w:cs="Arial"/>
          <w:sz w:val="22"/>
        </w:rPr>
        <w:t xml:space="preserve">Tracks and approves vacation time and maintains records of </w:t>
      </w:r>
      <w:proofErr w:type="gramStart"/>
      <w:r w:rsidRPr="00166F9C">
        <w:rPr>
          <w:rFonts w:eastAsia="Calibri" w:cs="Arial"/>
          <w:sz w:val="22"/>
        </w:rPr>
        <w:t>absenteeism</w:t>
      </w:r>
      <w:proofErr w:type="gramEnd"/>
    </w:p>
    <w:bookmarkEnd w:id="1"/>
    <w:p w14:paraId="0C3AA0BE" w14:textId="77777777" w:rsidR="00166F9C" w:rsidRPr="00166F9C" w:rsidRDefault="00166F9C" w:rsidP="00166F9C">
      <w:pPr>
        <w:tabs>
          <w:tab w:val="left" w:pos="720"/>
        </w:tabs>
        <w:rPr>
          <w:rFonts w:cs="Arial"/>
        </w:rPr>
      </w:pPr>
    </w:p>
    <w:p w14:paraId="40353D70" w14:textId="77777777" w:rsidR="00166F9C" w:rsidRPr="00166F9C" w:rsidRDefault="00166F9C" w:rsidP="00166F9C">
      <w:pPr>
        <w:pStyle w:val="Heading3"/>
        <w:rPr>
          <w:rFonts w:eastAsia="Calibri" w:cs="Arial"/>
          <w:color w:val="auto"/>
          <w:sz w:val="22"/>
          <w:szCs w:val="22"/>
        </w:rPr>
      </w:pPr>
      <w:r w:rsidRPr="00166F9C">
        <w:rPr>
          <w:rFonts w:eastAsia="Calibri" w:cs="Arial"/>
          <w:color w:val="auto"/>
          <w:sz w:val="22"/>
          <w:szCs w:val="22"/>
        </w:rPr>
        <w:t>Indirect Responsibility for the Work of Others:</w:t>
      </w:r>
    </w:p>
    <w:p w14:paraId="5582D62A" w14:textId="77777777" w:rsidR="00166F9C" w:rsidRPr="00166F9C" w:rsidRDefault="00166F9C" w:rsidP="00166F9C">
      <w:pPr>
        <w:tabs>
          <w:tab w:val="left" w:pos="1065"/>
        </w:tabs>
        <w:rPr>
          <w:rFonts w:eastAsia="Calibri" w:cs="Arial"/>
          <w:sz w:val="22"/>
        </w:rPr>
      </w:pPr>
      <w:r w:rsidRPr="00166F9C">
        <w:rPr>
          <w:rFonts w:eastAsia="Calibri" w:cs="Arial"/>
          <w:sz w:val="22"/>
        </w:rPr>
        <w:t>Four Durham undergraduate AAAs (Academic Administrative Assistants)</w:t>
      </w:r>
    </w:p>
    <w:p w14:paraId="175EF95A" w14:textId="77777777" w:rsidR="00166F9C" w:rsidRPr="00166F9C" w:rsidRDefault="00166F9C" w:rsidP="00166F9C">
      <w:pPr>
        <w:pStyle w:val="ListParagraph"/>
        <w:numPr>
          <w:ilvl w:val="0"/>
          <w:numId w:val="41"/>
        </w:numPr>
        <w:tabs>
          <w:tab w:val="left" w:pos="1065"/>
        </w:tabs>
        <w:spacing w:after="0" w:line="240" w:lineRule="auto"/>
        <w:rPr>
          <w:rFonts w:eastAsia="Calibri" w:cs="Arial"/>
          <w:sz w:val="22"/>
        </w:rPr>
      </w:pPr>
      <w:r w:rsidRPr="00166F9C">
        <w:rPr>
          <w:rFonts w:eastAsia="Calibri" w:cs="Arial"/>
          <w:sz w:val="22"/>
        </w:rPr>
        <w:t xml:space="preserve">Develops and updates job </w:t>
      </w:r>
      <w:proofErr w:type="gramStart"/>
      <w:r w:rsidRPr="00166F9C">
        <w:rPr>
          <w:rFonts w:eastAsia="Calibri" w:cs="Arial"/>
          <w:sz w:val="22"/>
        </w:rPr>
        <w:t>descriptions</w:t>
      </w:r>
      <w:proofErr w:type="gramEnd"/>
    </w:p>
    <w:p w14:paraId="3190C158" w14:textId="77777777" w:rsidR="00166F9C" w:rsidRPr="00166F9C" w:rsidRDefault="00166F9C" w:rsidP="00166F9C">
      <w:pPr>
        <w:pStyle w:val="ListParagraph"/>
        <w:numPr>
          <w:ilvl w:val="0"/>
          <w:numId w:val="41"/>
        </w:numPr>
        <w:tabs>
          <w:tab w:val="left" w:pos="1065"/>
        </w:tabs>
        <w:spacing w:after="0" w:line="240" w:lineRule="auto"/>
        <w:rPr>
          <w:rFonts w:eastAsia="Calibri" w:cs="Arial"/>
          <w:sz w:val="22"/>
        </w:rPr>
      </w:pPr>
      <w:r w:rsidRPr="00166F9C">
        <w:rPr>
          <w:rFonts w:eastAsia="Calibri" w:cs="Arial"/>
          <w:sz w:val="22"/>
        </w:rPr>
        <w:t xml:space="preserve">Standing member of all hiring committees, prepares interview and testing </w:t>
      </w:r>
      <w:proofErr w:type="gramStart"/>
      <w:r w:rsidRPr="00166F9C">
        <w:rPr>
          <w:rFonts w:eastAsia="Calibri" w:cs="Arial"/>
          <w:sz w:val="22"/>
        </w:rPr>
        <w:t>questions</w:t>
      </w:r>
      <w:proofErr w:type="gramEnd"/>
    </w:p>
    <w:p w14:paraId="19562A08" w14:textId="77777777" w:rsidR="00166F9C" w:rsidRPr="00166F9C" w:rsidRDefault="00166F9C" w:rsidP="00166F9C">
      <w:pPr>
        <w:pStyle w:val="ListParagraph"/>
        <w:numPr>
          <w:ilvl w:val="0"/>
          <w:numId w:val="41"/>
        </w:numPr>
        <w:tabs>
          <w:tab w:val="left" w:pos="1065"/>
        </w:tabs>
        <w:spacing w:after="0" w:line="240" w:lineRule="auto"/>
        <w:rPr>
          <w:rFonts w:eastAsia="Calibri" w:cs="Arial"/>
          <w:sz w:val="22"/>
        </w:rPr>
      </w:pPr>
      <w:r w:rsidRPr="00166F9C">
        <w:rPr>
          <w:rFonts w:eastAsia="Calibri" w:cs="Arial"/>
          <w:sz w:val="22"/>
        </w:rPr>
        <w:t>Organizes and chairs monthly meetings for the Durham AAAs</w:t>
      </w:r>
    </w:p>
    <w:p w14:paraId="19973F50" w14:textId="77777777" w:rsidR="00166F9C" w:rsidRPr="00166F9C" w:rsidRDefault="00166F9C" w:rsidP="00166F9C">
      <w:pPr>
        <w:pStyle w:val="ListParagraph"/>
        <w:numPr>
          <w:ilvl w:val="0"/>
          <w:numId w:val="41"/>
        </w:numPr>
        <w:spacing w:after="0" w:line="240" w:lineRule="auto"/>
        <w:rPr>
          <w:rFonts w:eastAsia="Calibri" w:cs="Arial"/>
          <w:sz w:val="22"/>
        </w:rPr>
      </w:pPr>
      <w:r w:rsidRPr="00166F9C">
        <w:rPr>
          <w:rFonts w:eastAsia="Calibri" w:cs="Arial"/>
          <w:sz w:val="22"/>
        </w:rPr>
        <w:t xml:space="preserve">Provides training </w:t>
      </w:r>
      <w:proofErr w:type="gramStart"/>
      <w:r w:rsidRPr="00166F9C">
        <w:rPr>
          <w:rFonts w:eastAsia="Calibri" w:cs="Arial"/>
          <w:sz w:val="22"/>
        </w:rPr>
        <w:t>-  including</w:t>
      </w:r>
      <w:proofErr w:type="gramEnd"/>
      <w:r w:rsidRPr="00166F9C">
        <w:rPr>
          <w:rFonts w:eastAsia="Calibri" w:cs="Arial"/>
          <w:sz w:val="22"/>
        </w:rPr>
        <w:t xml:space="preserve"> budgeting, conflict resolution, posting of positions, timetabling </w:t>
      </w:r>
    </w:p>
    <w:p w14:paraId="5A64A1B3" w14:textId="77777777" w:rsidR="00166F9C" w:rsidRPr="00166F9C" w:rsidRDefault="00166F9C" w:rsidP="00166F9C">
      <w:pPr>
        <w:pStyle w:val="ListParagraph"/>
        <w:numPr>
          <w:ilvl w:val="0"/>
          <w:numId w:val="41"/>
        </w:numPr>
        <w:spacing w:after="0" w:line="240" w:lineRule="auto"/>
        <w:rPr>
          <w:rFonts w:eastAsia="Calibri" w:cs="Arial"/>
          <w:sz w:val="22"/>
        </w:rPr>
      </w:pPr>
      <w:r w:rsidRPr="00166F9C">
        <w:rPr>
          <w:rFonts w:eastAsia="Calibri" w:cs="Arial"/>
          <w:sz w:val="22"/>
        </w:rPr>
        <w:t xml:space="preserve">Maintains workload balance for </w:t>
      </w:r>
      <w:proofErr w:type="gramStart"/>
      <w:r w:rsidRPr="00166F9C">
        <w:rPr>
          <w:rFonts w:eastAsia="Calibri" w:cs="Arial"/>
          <w:sz w:val="22"/>
        </w:rPr>
        <w:t>AAAs</w:t>
      </w:r>
      <w:proofErr w:type="gramEnd"/>
    </w:p>
    <w:p w14:paraId="032F8318" w14:textId="77777777" w:rsidR="000F5C8D" w:rsidRPr="00F457DC" w:rsidRDefault="000F5C8D" w:rsidP="00F457DC">
      <w:pPr>
        <w:spacing w:after="0" w:line="240" w:lineRule="auto"/>
        <w:rPr>
          <w:rFonts w:cs="Arial"/>
          <w:szCs w:val="24"/>
        </w:rPr>
      </w:pPr>
    </w:p>
    <w:p w14:paraId="50C4DBED" w14:textId="77777777" w:rsidR="000F5C8D" w:rsidRPr="00EA1D2B" w:rsidRDefault="000F5C8D" w:rsidP="000F5C8D">
      <w:pPr>
        <w:pStyle w:val="Heading5"/>
        <w:rPr>
          <w:rFonts w:cs="Arial"/>
        </w:rPr>
      </w:pPr>
      <w:r w:rsidRPr="00EA1D2B">
        <w:rPr>
          <w:rFonts w:cs="Arial"/>
        </w:rPr>
        <w:t>Communication</w:t>
      </w:r>
    </w:p>
    <w:p w14:paraId="6B9ACE29" w14:textId="5C6824D5" w:rsidR="00166F9C" w:rsidRPr="00166F9C" w:rsidRDefault="00166F9C" w:rsidP="00166F9C">
      <w:pPr>
        <w:rPr>
          <w:rFonts w:cs="Arial"/>
          <w:sz w:val="22"/>
        </w:rPr>
      </w:pPr>
      <w:r w:rsidRPr="00166F9C">
        <w:rPr>
          <w:rFonts w:cs="Arial"/>
          <w:sz w:val="22"/>
        </w:rPr>
        <w:t>Requires the ability to synthesize and summarize complex information for clear communication to a large variety of diverse audiences. Necessary to apply good judgement and tact to distil and present sensitive information depending on the audience. Requires frequent consultation with various stakeholders and departments within the institution, explaining analysis and rationale, and making recommendations.</w:t>
      </w:r>
    </w:p>
    <w:p w14:paraId="2CE3E19F" w14:textId="77777777" w:rsidR="00166F9C" w:rsidRPr="00166F9C" w:rsidRDefault="00166F9C" w:rsidP="00166F9C">
      <w:pPr>
        <w:pStyle w:val="Heading3"/>
        <w:rPr>
          <w:rFonts w:eastAsia="Calibri" w:cs="Arial"/>
          <w:color w:val="auto"/>
          <w:sz w:val="22"/>
          <w:szCs w:val="22"/>
        </w:rPr>
      </w:pPr>
      <w:r w:rsidRPr="00166F9C">
        <w:rPr>
          <w:rFonts w:eastAsia="Calibri" w:cs="Arial"/>
          <w:color w:val="auto"/>
          <w:sz w:val="22"/>
          <w:szCs w:val="22"/>
        </w:rPr>
        <w:t>Internal:</w:t>
      </w:r>
    </w:p>
    <w:p w14:paraId="3D536BCD" w14:textId="77777777" w:rsidR="00166F9C" w:rsidRPr="00166F9C" w:rsidRDefault="00166F9C" w:rsidP="00166F9C">
      <w:pPr>
        <w:pStyle w:val="ListParagraph"/>
        <w:numPr>
          <w:ilvl w:val="0"/>
          <w:numId w:val="42"/>
        </w:numPr>
        <w:tabs>
          <w:tab w:val="left" w:pos="0"/>
          <w:tab w:val="left" w:pos="540"/>
        </w:tabs>
        <w:spacing w:line="256" w:lineRule="auto"/>
        <w:rPr>
          <w:rFonts w:cs="Arial"/>
          <w:sz w:val="22"/>
        </w:rPr>
      </w:pPr>
      <w:r w:rsidRPr="00166F9C">
        <w:rPr>
          <w:rFonts w:cs="Arial"/>
          <w:sz w:val="22"/>
        </w:rPr>
        <w:t xml:space="preserve">Provost’s Office – provides explanations or interpretation, prepares reports, shares </w:t>
      </w:r>
      <w:proofErr w:type="gramStart"/>
      <w:r w:rsidRPr="00166F9C">
        <w:rPr>
          <w:rFonts w:cs="Arial"/>
          <w:sz w:val="22"/>
        </w:rPr>
        <w:t>information</w:t>
      </w:r>
      <w:proofErr w:type="gramEnd"/>
    </w:p>
    <w:p w14:paraId="445B658C" w14:textId="77777777" w:rsidR="00166F9C" w:rsidRPr="00166F9C" w:rsidRDefault="00166F9C" w:rsidP="00166F9C">
      <w:pPr>
        <w:pStyle w:val="ListParagraph"/>
        <w:numPr>
          <w:ilvl w:val="0"/>
          <w:numId w:val="42"/>
        </w:numPr>
        <w:tabs>
          <w:tab w:val="left" w:pos="0"/>
          <w:tab w:val="left" w:pos="540"/>
        </w:tabs>
        <w:spacing w:line="256" w:lineRule="auto"/>
        <w:rPr>
          <w:rFonts w:cs="Arial"/>
          <w:sz w:val="22"/>
        </w:rPr>
      </w:pPr>
      <w:r w:rsidRPr="00166F9C">
        <w:rPr>
          <w:rFonts w:cs="Arial"/>
          <w:sz w:val="22"/>
        </w:rPr>
        <w:t xml:space="preserve">Undergraduate Chairs and Program Coordinators – directs them to and interprets policies, hiring procedures, collective agreements, </w:t>
      </w:r>
      <w:proofErr w:type="gramStart"/>
      <w:r w:rsidRPr="00166F9C">
        <w:rPr>
          <w:rFonts w:cs="Arial"/>
          <w:sz w:val="22"/>
        </w:rPr>
        <w:t>staffing</w:t>
      </w:r>
      <w:proofErr w:type="gramEnd"/>
    </w:p>
    <w:p w14:paraId="0153900B" w14:textId="77777777" w:rsidR="00166F9C" w:rsidRPr="00166F9C" w:rsidRDefault="00166F9C" w:rsidP="00166F9C">
      <w:pPr>
        <w:pStyle w:val="ListParagraph"/>
        <w:numPr>
          <w:ilvl w:val="0"/>
          <w:numId w:val="42"/>
        </w:numPr>
        <w:tabs>
          <w:tab w:val="left" w:pos="0"/>
          <w:tab w:val="left" w:pos="540"/>
        </w:tabs>
        <w:spacing w:line="256" w:lineRule="auto"/>
        <w:rPr>
          <w:rFonts w:cs="Arial"/>
          <w:sz w:val="22"/>
        </w:rPr>
      </w:pPr>
      <w:r w:rsidRPr="00166F9C">
        <w:rPr>
          <w:rFonts w:cs="Arial"/>
          <w:sz w:val="22"/>
        </w:rPr>
        <w:t>Human Resources – grievances, OPSEU hirings, shares information, requests clarification</w:t>
      </w:r>
    </w:p>
    <w:p w14:paraId="7DC9A3D9" w14:textId="77777777" w:rsidR="00166F9C" w:rsidRPr="00166F9C" w:rsidRDefault="00166F9C" w:rsidP="00166F9C">
      <w:pPr>
        <w:pStyle w:val="ListParagraph"/>
        <w:numPr>
          <w:ilvl w:val="0"/>
          <w:numId w:val="42"/>
        </w:numPr>
        <w:tabs>
          <w:tab w:val="left" w:pos="0"/>
          <w:tab w:val="left" w:pos="540"/>
        </w:tabs>
        <w:spacing w:line="256" w:lineRule="auto"/>
        <w:rPr>
          <w:rFonts w:cs="Arial"/>
          <w:sz w:val="22"/>
        </w:rPr>
      </w:pPr>
      <w:r w:rsidRPr="00166F9C">
        <w:rPr>
          <w:rFonts w:cs="Arial"/>
          <w:sz w:val="22"/>
        </w:rPr>
        <w:t xml:space="preserve">Payroll – processes all faculty acceptances, processes timesheets, corrects errors related to salaries, grievance </w:t>
      </w:r>
      <w:proofErr w:type="gramStart"/>
      <w:r w:rsidRPr="00166F9C">
        <w:rPr>
          <w:rFonts w:cs="Arial"/>
          <w:sz w:val="22"/>
        </w:rPr>
        <w:t>settlements</w:t>
      </w:r>
      <w:proofErr w:type="gramEnd"/>
    </w:p>
    <w:p w14:paraId="3B9FC255" w14:textId="77777777" w:rsidR="00166F9C" w:rsidRPr="00166F9C" w:rsidRDefault="00166F9C" w:rsidP="00166F9C">
      <w:pPr>
        <w:pStyle w:val="ListParagraph"/>
        <w:numPr>
          <w:ilvl w:val="0"/>
          <w:numId w:val="42"/>
        </w:numPr>
        <w:tabs>
          <w:tab w:val="left" w:pos="0"/>
          <w:tab w:val="left" w:pos="540"/>
        </w:tabs>
        <w:spacing w:line="256" w:lineRule="auto"/>
        <w:rPr>
          <w:rFonts w:cs="Arial"/>
          <w:sz w:val="22"/>
        </w:rPr>
      </w:pPr>
      <w:r w:rsidRPr="00166F9C">
        <w:rPr>
          <w:rFonts w:cs="Arial"/>
          <w:sz w:val="22"/>
        </w:rPr>
        <w:t xml:space="preserve">Finance – instructional budgets, discretionary </w:t>
      </w:r>
      <w:proofErr w:type="gramStart"/>
      <w:r w:rsidRPr="00166F9C">
        <w:rPr>
          <w:rFonts w:cs="Arial"/>
          <w:sz w:val="22"/>
        </w:rPr>
        <w:t>budgets</w:t>
      </w:r>
      <w:proofErr w:type="gramEnd"/>
      <w:r w:rsidRPr="00166F9C">
        <w:rPr>
          <w:rFonts w:cs="Arial"/>
          <w:sz w:val="22"/>
        </w:rPr>
        <w:t xml:space="preserve"> </w:t>
      </w:r>
    </w:p>
    <w:p w14:paraId="7AEEF7B0" w14:textId="77777777" w:rsidR="00166F9C" w:rsidRPr="00166F9C" w:rsidRDefault="00166F9C" w:rsidP="00166F9C">
      <w:pPr>
        <w:pStyle w:val="ListParagraph"/>
        <w:numPr>
          <w:ilvl w:val="0"/>
          <w:numId w:val="42"/>
        </w:numPr>
        <w:tabs>
          <w:tab w:val="left" w:pos="0"/>
          <w:tab w:val="left" w:pos="540"/>
        </w:tabs>
        <w:spacing w:line="256" w:lineRule="auto"/>
        <w:rPr>
          <w:rFonts w:cs="Arial"/>
          <w:sz w:val="22"/>
        </w:rPr>
      </w:pPr>
      <w:r w:rsidRPr="00166F9C">
        <w:rPr>
          <w:rFonts w:cs="Arial"/>
          <w:sz w:val="22"/>
        </w:rPr>
        <w:t xml:space="preserve">Office of Research – shares information </w:t>
      </w:r>
    </w:p>
    <w:p w14:paraId="3CA11FB6" w14:textId="77777777" w:rsidR="00166F9C" w:rsidRPr="00166F9C" w:rsidRDefault="00166F9C" w:rsidP="00166F9C">
      <w:pPr>
        <w:pStyle w:val="ListParagraph"/>
        <w:numPr>
          <w:ilvl w:val="0"/>
          <w:numId w:val="42"/>
        </w:numPr>
        <w:tabs>
          <w:tab w:val="left" w:pos="0"/>
          <w:tab w:val="left" w:pos="540"/>
        </w:tabs>
        <w:spacing w:line="256" w:lineRule="auto"/>
        <w:rPr>
          <w:rFonts w:cs="Arial"/>
          <w:sz w:val="22"/>
        </w:rPr>
      </w:pPr>
      <w:r w:rsidRPr="00166F9C">
        <w:rPr>
          <w:rFonts w:cs="Arial"/>
          <w:sz w:val="22"/>
        </w:rPr>
        <w:t xml:space="preserve">Individual Faculty and staff members – </w:t>
      </w:r>
      <w:proofErr w:type="gramStart"/>
      <w:r w:rsidRPr="00166F9C">
        <w:rPr>
          <w:rFonts w:cs="Arial"/>
          <w:sz w:val="22"/>
        </w:rPr>
        <w:t>directs</w:t>
      </w:r>
      <w:proofErr w:type="gramEnd"/>
      <w:r w:rsidRPr="00166F9C">
        <w:rPr>
          <w:rFonts w:cs="Arial"/>
          <w:sz w:val="22"/>
        </w:rPr>
        <w:t>, interprets and advises on collective agreements</w:t>
      </w:r>
    </w:p>
    <w:p w14:paraId="0C4A5DDD" w14:textId="77777777" w:rsidR="00166F9C" w:rsidRPr="00166F9C" w:rsidRDefault="00166F9C" w:rsidP="00166F9C">
      <w:pPr>
        <w:pStyle w:val="ListParagraph"/>
        <w:numPr>
          <w:ilvl w:val="0"/>
          <w:numId w:val="42"/>
        </w:numPr>
        <w:tabs>
          <w:tab w:val="left" w:pos="0"/>
          <w:tab w:val="left" w:pos="540"/>
        </w:tabs>
        <w:spacing w:line="256" w:lineRule="auto"/>
        <w:rPr>
          <w:rFonts w:cs="Arial"/>
          <w:sz w:val="22"/>
        </w:rPr>
      </w:pPr>
      <w:r w:rsidRPr="00166F9C">
        <w:rPr>
          <w:rFonts w:cs="Arial"/>
          <w:sz w:val="22"/>
        </w:rPr>
        <w:t xml:space="preserve">Institutional Analysis – provides data for </w:t>
      </w:r>
      <w:proofErr w:type="gramStart"/>
      <w:r w:rsidRPr="00166F9C">
        <w:rPr>
          <w:rFonts w:cs="Arial"/>
          <w:sz w:val="22"/>
        </w:rPr>
        <w:t>reports</w:t>
      </w:r>
      <w:proofErr w:type="gramEnd"/>
    </w:p>
    <w:p w14:paraId="1BFFAB79" w14:textId="77777777" w:rsidR="00166F9C" w:rsidRPr="00166F9C" w:rsidRDefault="00166F9C" w:rsidP="00166F9C">
      <w:pPr>
        <w:pStyle w:val="ListParagraph"/>
        <w:numPr>
          <w:ilvl w:val="0"/>
          <w:numId w:val="42"/>
        </w:numPr>
        <w:tabs>
          <w:tab w:val="left" w:pos="0"/>
          <w:tab w:val="left" w:pos="540"/>
        </w:tabs>
        <w:spacing w:line="256" w:lineRule="auto"/>
        <w:rPr>
          <w:rFonts w:cs="Arial"/>
          <w:sz w:val="22"/>
        </w:rPr>
      </w:pPr>
      <w:r w:rsidRPr="00166F9C">
        <w:rPr>
          <w:rFonts w:cs="Arial"/>
          <w:sz w:val="22"/>
        </w:rPr>
        <w:t>Student Services – shares information</w:t>
      </w:r>
    </w:p>
    <w:p w14:paraId="3A61FFAC" w14:textId="77777777" w:rsidR="00166F9C" w:rsidRPr="00166F9C" w:rsidRDefault="00166F9C" w:rsidP="00166F9C">
      <w:pPr>
        <w:pStyle w:val="ListParagraph"/>
        <w:numPr>
          <w:ilvl w:val="0"/>
          <w:numId w:val="42"/>
        </w:numPr>
        <w:tabs>
          <w:tab w:val="left" w:pos="0"/>
          <w:tab w:val="left" w:pos="540"/>
        </w:tabs>
        <w:spacing w:line="256" w:lineRule="auto"/>
        <w:rPr>
          <w:rFonts w:cs="Arial"/>
          <w:sz w:val="22"/>
        </w:rPr>
      </w:pPr>
      <w:r w:rsidRPr="00166F9C">
        <w:rPr>
          <w:rFonts w:cs="Arial"/>
          <w:sz w:val="22"/>
        </w:rPr>
        <w:t>Registrar’s Office – shares information</w:t>
      </w:r>
    </w:p>
    <w:p w14:paraId="5C9A4499" w14:textId="77777777" w:rsidR="00166F9C" w:rsidRPr="00166F9C" w:rsidRDefault="00166F9C" w:rsidP="00166F9C">
      <w:pPr>
        <w:pStyle w:val="ListParagraph"/>
        <w:numPr>
          <w:ilvl w:val="0"/>
          <w:numId w:val="42"/>
        </w:numPr>
        <w:tabs>
          <w:tab w:val="left" w:pos="0"/>
          <w:tab w:val="left" w:pos="540"/>
        </w:tabs>
        <w:spacing w:line="256" w:lineRule="auto"/>
        <w:rPr>
          <w:rFonts w:cs="Arial"/>
          <w:sz w:val="22"/>
        </w:rPr>
      </w:pPr>
      <w:r w:rsidRPr="00166F9C">
        <w:rPr>
          <w:rFonts w:cs="Arial"/>
          <w:sz w:val="22"/>
        </w:rPr>
        <w:t>Graduate Studies – shares information</w:t>
      </w:r>
    </w:p>
    <w:p w14:paraId="254676A1" w14:textId="77777777" w:rsidR="00166F9C" w:rsidRPr="00166F9C" w:rsidRDefault="00166F9C" w:rsidP="00166F9C">
      <w:pPr>
        <w:pStyle w:val="ListParagraph"/>
        <w:numPr>
          <w:ilvl w:val="0"/>
          <w:numId w:val="42"/>
        </w:numPr>
        <w:tabs>
          <w:tab w:val="left" w:pos="0"/>
          <w:tab w:val="left" w:pos="540"/>
        </w:tabs>
        <w:spacing w:line="256" w:lineRule="auto"/>
        <w:rPr>
          <w:rFonts w:cs="Arial"/>
          <w:sz w:val="22"/>
        </w:rPr>
      </w:pPr>
      <w:r w:rsidRPr="00166F9C">
        <w:rPr>
          <w:rFonts w:cs="Arial"/>
          <w:sz w:val="22"/>
        </w:rPr>
        <w:t>Durham Scheduling Office – shares information</w:t>
      </w:r>
    </w:p>
    <w:p w14:paraId="1B41B830" w14:textId="77777777" w:rsidR="00166F9C" w:rsidRPr="00166F9C" w:rsidRDefault="00166F9C" w:rsidP="00166F9C">
      <w:pPr>
        <w:pStyle w:val="ListParagraph"/>
        <w:numPr>
          <w:ilvl w:val="0"/>
          <w:numId w:val="42"/>
        </w:numPr>
        <w:tabs>
          <w:tab w:val="left" w:pos="0"/>
          <w:tab w:val="left" w:pos="540"/>
        </w:tabs>
        <w:spacing w:line="256" w:lineRule="auto"/>
        <w:rPr>
          <w:rFonts w:cs="Arial"/>
          <w:sz w:val="22"/>
        </w:rPr>
      </w:pPr>
      <w:r w:rsidRPr="00166F9C">
        <w:rPr>
          <w:rFonts w:cs="Arial"/>
          <w:sz w:val="22"/>
        </w:rPr>
        <w:t>Director, Durham Operations – shares information, office and lab allocations, campus events and planning</w:t>
      </w:r>
    </w:p>
    <w:p w14:paraId="4343B7AB" w14:textId="77777777" w:rsidR="00166F9C" w:rsidRPr="00166F9C" w:rsidRDefault="00166F9C" w:rsidP="00166F9C">
      <w:pPr>
        <w:pStyle w:val="ListParagraph"/>
        <w:numPr>
          <w:ilvl w:val="0"/>
          <w:numId w:val="42"/>
        </w:numPr>
        <w:tabs>
          <w:tab w:val="left" w:pos="0"/>
          <w:tab w:val="left" w:pos="540"/>
        </w:tabs>
        <w:spacing w:line="256" w:lineRule="auto"/>
        <w:rPr>
          <w:rFonts w:cs="Arial"/>
          <w:sz w:val="22"/>
        </w:rPr>
      </w:pPr>
      <w:r w:rsidRPr="00166F9C">
        <w:rPr>
          <w:rFonts w:cs="Arial"/>
          <w:sz w:val="22"/>
        </w:rPr>
        <w:t xml:space="preserve">IT – establishes/registers all new faculty members in Colleague, reviews expired accounts, approves non-staff email accounts, manages office hardware and software requests and </w:t>
      </w:r>
      <w:proofErr w:type="gramStart"/>
      <w:r w:rsidRPr="00166F9C">
        <w:rPr>
          <w:rFonts w:cs="Arial"/>
          <w:sz w:val="22"/>
        </w:rPr>
        <w:t>acquisitions</w:t>
      </w:r>
      <w:proofErr w:type="gramEnd"/>
    </w:p>
    <w:p w14:paraId="17E9F7BC" w14:textId="77777777" w:rsidR="00166F9C" w:rsidRPr="00166F9C" w:rsidRDefault="00166F9C" w:rsidP="00166F9C">
      <w:pPr>
        <w:pStyle w:val="ListParagraph"/>
        <w:numPr>
          <w:ilvl w:val="0"/>
          <w:numId w:val="42"/>
        </w:numPr>
        <w:tabs>
          <w:tab w:val="left" w:pos="0"/>
          <w:tab w:val="left" w:pos="540"/>
        </w:tabs>
        <w:spacing w:line="256" w:lineRule="auto"/>
        <w:rPr>
          <w:rFonts w:cs="Arial"/>
          <w:sz w:val="22"/>
        </w:rPr>
      </w:pPr>
      <w:r w:rsidRPr="00166F9C">
        <w:rPr>
          <w:rFonts w:cs="Arial"/>
          <w:sz w:val="22"/>
        </w:rPr>
        <w:lastRenderedPageBreak/>
        <w:t xml:space="preserve">Students – explains policy and procedures, answers questions, and helps with problems or refers them to an individual who can help, deescalates situations, advises on pre-requisites for eligibility for </w:t>
      </w:r>
      <w:proofErr w:type="gramStart"/>
      <w:r w:rsidRPr="00166F9C">
        <w:rPr>
          <w:rFonts w:cs="Arial"/>
          <w:sz w:val="22"/>
        </w:rPr>
        <w:t>courses</w:t>
      </w:r>
      <w:proofErr w:type="gramEnd"/>
    </w:p>
    <w:p w14:paraId="05D1AE42" w14:textId="77777777" w:rsidR="00166F9C" w:rsidRPr="00166F9C" w:rsidRDefault="00166F9C" w:rsidP="00166F9C">
      <w:pPr>
        <w:pStyle w:val="ListParagraph"/>
        <w:numPr>
          <w:ilvl w:val="0"/>
          <w:numId w:val="42"/>
        </w:numPr>
        <w:tabs>
          <w:tab w:val="left" w:pos="0"/>
          <w:tab w:val="left" w:pos="540"/>
        </w:tabs>
        <w:spacing w:line="256" w:lineRule="auto"/>
        <w:rPr>
          <w:rFonts w:cs="Arial"/>
          <w:sz w:val="22"/>
        </w:rPr>
      </w:pPr>
      <w:r w:rsidRPr="00166F9C">
        <w:rPr>
          <w:rFonts w:cs="Arial"/>
          <w:sz w:val="22"/>
        </w:rPr>
        <w:t xml:space="preserve">Risk Management – Healthy and Safety </w:t>
      </w:r>
    </w:p>
    <w:p w14:paraId="43B08BF4" w14:textId="77777777" w:rsidR="000F5C8D" w:rsidRPr="00EA1D2B" w:rsidRDefault="000F5C8D" w:rsidP="000F5C8D">
      <w:pPr>
        <w:pStyle w:val="Heading5"/>
        <w:rPr>
          <w:rFonts w:cs="Arial"/>
        </w:rPr>
      </w:pPr>
      <w:r w:rsidRPr="00EA1D2B">
        <w:rPr>
          <w:rFonts w:cs="Arial"/>
        </w:rPr>
        <w:t>Motor/ Sensory Skills</w:t>
      </w:r>
    </w:p>
    <w:p w14:paraId="60CC3F62" w14:textId="77777777" w:rsidR="00B403A9" w:rsidRPr="00B403A9" w:rsidRDefault="00B403A9" w:rsidP="00B403A9">
      <w:pPr>
        <w:rPr>
          <w:rFonts w:cs="Arial"/>
          <w:b/>
          <w:sz w:val="22"/>
          <w:szCs w:val="20"/>
          <w:u w:val="single"/>
        </w:rPr>
      </w:pPr>
      <w:r w:rsidRPr="00B403A9">
        <w:rPr>
          <w:rFonts w:cs="Arial"/>
          <w:sz w:val="22"/>
          <w:szCs w:val="20"/>
        </w:rPr>
        <w:t>There is a requirement for basic level of precision in motor or sensory skills with a high tolerance level. Activities may require use of coordination, dexterity, and sensory skills that are common to most jobs, such as dexterity required in keyboarding with no requirement for speed or accuracy, basic manipulation of instruments or equipment, and basic sensory distinctions.</w:t>
      </w:r>
    </w:p>
    <w:p w14:paraId="37E8481A" w14:textId="77777777" w:rsidR="00B403A9" w:rsidRPr="00B403A9" w:rsidRDefault="00B403A9" w:rsidP="00B403A9">
      <w:pPr>
        <w:numPr>
          <w:ilvl w:val="0"/>
          <w:numId w:val="37"/>
        </w:numPr>
        <w:spacing w:after="0" w:line="240" w:lineRule="auto"/>
        <w:rPr>
          <w:rFonts w:cs="Arial"/>
          <w:sz w:val="22"/>
          <w:szCs w:val="20"/>
        </w:rPr>
      </w:pPr>
      <w:r w:rsidRPr="00B403A9">
        <w:rPr>
          <w:rFonts w:cs="Arial"/>
          <w:sz w:val="22"/>
          <w:szCs w:val="20"/>
        </w:rPr>
        <w:t>Fine motor skills on keyboard.</w:t>
      </w:r>
    </w:p>
    <w:p w14:paraId="6522D05B" w14:textId="77777777" w:rsidR="00B403A9" w:rsidRPr="00B403A9" w:rsidRDefault="00B403A9" w:rsidP="00B403A9">
      <w:pPr>
        <w:numPr>
          <w:ilvl w:val="0"/>
          <w:numId w:val="37"/>
        </w:numPr>
        <w:spacing w:after="0" w:line="240" w:lineRule="auto"/>
        <w:rPr>
          <w:rFonts w:cs="Arial"/>
          <w:b/>
          <w:bCs/>
          <w:sz w:val="22"/>
          <w:szCs w:val="20"/>
          <w:u w:val="single"/>
        </w:rPr>
      </w:pPr>
      <w:r w:rsidRPr="00B403A9">
        <w:rPr>
          <w:rFonts w:cs="Arial"/>
          <w:sz w:val="22"/>
          <w:szCs w:val="20"/>
        </w:rPr>
        <w:t>Active hearing and listening.</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04364CB9" w14:textId="77777777" w:rsidR="00166F9C" w:rsidRPr="00166F9C" w:rsidRDefault="00166F9C" w:rsidP="00166F9C">
      <w:pPr>
        <w:pStyle w:val="Heading3"/>
        <w:rPr>
          <w:rFonts w:eastAsia="Calibri" w:cs="Arial"/>
          <w:color w:val="auto"/>
          <w:sz w:val="22"/>
          <w:szCs w:val="22"/>
        </w:rPr>
      </w:pPr>
      <w:r w:rsidRPr="00166F9C">
        <w:rPr>
          <w:rFonts w:eastAsia="Calibri" w:cs="Arial"/>
          <w:color w:val="auto"/>
          <w:sz w:val="22"/>
          <w:szCs w:val="22"/>
        </w:rPr>
        <w:t>Mental:</w:t>
      </w:r>
    </w:p>
    <w:p w14:paraId="3229FA26" w14:textId="77777777" w:rsidR="00166F9C" w:rsidRPr="00166F9C" w:rsidRDefault="00166F9C" w:rsidP="00166F9C">
      <w:pPr>
        <w:pStyle w:val="ListParagraph"/>
        <w:numPr>
          <w:ilvl w:val="0"/>
          <w:numId w:val="31"/>
        </w:numPr>
        <w:tabs>
          <w:tab w:val="left" w:pos="1080"/>
        </w:tabs>
        <w:spacing w:after="0" w:line="240" w:lineRule="auto"/>
        <w:rPr>
          <w:rFonts w:cs="Arial"/>
          <w:sz w:val="22"/>
        </w:rPr>
      </w:pPr>
      <w:r w:rsidRPr="00166F9C">
        <w:rPr>
          <w:rFonts w:cs="Arial"/>
          <w:sz w:val="22"/>
        </w:rPr>
        <w:t xml:space="preserve">Sustained Concentration – constant interruptions, </w:t>
      </w:r>
      <w:proofErr w:type="gramStart"/>
      <w:r w:rsidRPr="00166F9C">
        <w:rPr>
          <w:rFonts w:cs="Arial"/>
          <w:sz w:val="22"/>
        </w:rPr>
        <w:t>requests</w:t>
      </w:r>
      <w:proofErr w:type="gramEnd"/>
      <w:r w:rsidRPr="00166F9C">
        <w:rPr>
          <w:rFonts w:cs="Arial"/>
          <w:sz w:val="22"/>
        </w:rPr>
        <w:t xml:space="preserve"> and newly emerging issues.  All tasks requiring attention to </w:t>
      </w:r>
      <w:proofErr w:type="gramStart"/>
      <w:r w:rsidRPr="00166F9C">
        <w:rPr>
          <w:rFonts w:cs="Arial"/>
          <w:sz w:val="22"/>
        </w:rPr>
        <w:t>detail</w:t>
      </w:r>
      <w:proofErr w:type="gramEnd"/>
    </w:p>
    <w:p w14:paraId="0F6E4C57" w14:textId="11DFD774" w:rsidR="00166F9C" w:rsidRPr="00166F9C" w:rsidRDefault="00166F9C" w:rsidP="00166F9C">
      <w:pPr>
        <w:pStyle w:val="ListParagraph"/>
        <w:numPr>
          <w:ilvl w:val="0"/>
          <w:numId w:val="31"/>
        </w:numPr>
        <w:tabs>
          <w:tab w:val="left" w:pos="1080"/>
        </w:tabs>
        <w:spacing w:after="0" w:line="240" w:lineRule="auto"/>
        <w:rPr>
          <w:rFonts w:cs="Arial"/>
          <w:sz w:val="22"/>
        </w:rPr>
      </w:pPr>
      <w:r w:rsidRPr="00166F9C">
        <w:rPr>
          <w:rFonts w:cs="Arial"/>
          <w:sz w:val="22"/>
        </w:rPr>
        <w:t xml:space="preserve">Multitasking – competing priorities – email communication, </w:t>
      </w:r>
      <w:r w:rsidRPr="00166F9C">
        <w:rPr>
          <w:rFonts w:cs="Arial"/>
          <w:sz w:val="22"/>
        </w:rPr>
        <w:t>focused</w:t>
      </w:r>
      <w:r w:rsidRPr="00166F9C">
        <w:rPr>
          <w:rFonts w:cs="Arial"/>
          <w:sz w:val="22"/>
        </w:rPr>
        <w:t xml:space="preserve"> document creation, review and analysis, regular phone, email, in-person interruptions, often requiring immediate </w:t>
      </w:r>
      <w:proofErr w:type="gramStart"/>
      <w:r w:rsidRPr="00166F9C">
        <w:rPr>
          <w:rFonts w:cs="Arial"/>
          <w:sz w:val="22"/>
        </w:rPr>
        <w:t>attention</w:t>
      </w:r>
      <w:proofErr w:type="gramEnd"/>
    </w:p>
    <w:p w14:paraId="1573527E" w14:textId="77777777" w:rsidR="00166F9C" w:rsidRPr="00166F9C" w:rsidRDefault="00166F9C" w:rsidP="00166F9C">
      <w:pPr>
        <w:pStyle w:val="ListParagraph"/>
        <w:numPr>
          <w:ilvl w:val="0"/>
          <w:numId w:val="31"/>
        </w:numPr>
        <w:tabs>
          <w:tab w:val="left" w:pos="1080"/>
        </w:tabs>
        <w:spacing w:after="0" w:line="240" w:lineRule="auto"/>
        <w:rPr>
          <w:rFonts w:cs="Arial"/>
          <w:sz w:val="22"/>
        </w:rPr>
      </w:pPr>
      <w:r w:rsidRPr="00166F9C">
        <w:rPr>
          <w:rFonts w:cs="Arial"/>
          <w:sz w:val="22"/>
        </w:rPr>
        <w:t>Sustained Attention – Accurate data entry and calculations of financial figures</w:t>
      </w:r>
      <w:r w:rsidRPr="00166F9C">
        <w:rPr>
          <w:rFonts w:cs="Arial"/>
          <w:sz w:val="22"/>
        </w:rPr>
        <w:tab/>
      </w:r>
    </w:p>
    <w:p w14:paraId="043057AF" w14:textId="77777777" w:rsidR="00166F9C" w:rsidRPr="00166F9C" w:rsidRDefault="00166F9C" w:rsidP="00166F9C">
      <w:pPr>
        <w:tabs>
          <w:tab w:val="left" w:pos="540"/>
        </w:tabs>
        <w:rPr>
          <w:rFonts w:cs="Arial"/>
          <w:sz w:val="22"/>
          <w:u w:val="single"/>
        </w:rPr>
      </w:pPr>
    </w:p>
    <w:p w14:paraId="4DA098FC" w14:textId="77777777" w:rsidR="00166F9C" w:rsidRPr="00166F9C" w:rsidRDefault="00166F9C" w:rsidP="00166F9C">
      <w:pPr>
        <w:pStyle w:val="Heading3"/>
        <w:rPr>
          <w:rFonts w:eastAsia="Calibri" w:cs="Arial"/>
          <w:color w:val="auto"/>
          <w:sz w:val="22"/>
          <w:szCs w:val="22"/>
        </w:rPr>
      </w:pPr>
      <w:r w:rsidRPr="00166F9C">
        <w:rPr>
          <w:rFonts w:eastAsia="Calibri" w:cs="Arial"/>
          <w:color w:val="auto"/>
          <w:sz w:val="22"/>
          <w:szCs w:val="22"/>
        </w:rPr>
        <w:t>Physical:</w:t>
      </w:r>
    </w:p>
    <w:p w14:paraId="2519CF2B" w14:textId="77777777" w:rsidR="00166F9C" w:rsidRPr="00166F9C" w:rsidRDefault="00166F9C" w:rsidP="00166F9C">
      <w:pPr>
        <w:pStyle w:val="ListParagraph"/>
        <w:numPr>
          <w:ilvl w:val="0"/>
          <w:numId w:val="44"/>
        </w:numPr>
        <w:tabs>
          <w:tab w:val="left" w:pos="540"/>
        </w:tabs>
        <w:spacing w:after="0" w:line="240" w:lineRule="auto"/>
        <w:rPr>
          <w:rFonts w:cs="Arial"/>
          <w:sz w:val="22"/>
        </w:rPr>
      </w:pPr>
      <w:r w:rsidRPr="00166F9C">
        <w:rPr>
          <w:rFonts w:cs="Arial"/>
          <w:sz w:val="22"/>
        </w:rPr>
        <w:t>Sitting – long periods of time at desk working on computer, attending meetings, answering the telephone</w:t>
      </w:r>
    </w:p>
    <w:p w14:paraId="6A2D735E" w14:textId="77777777" w:rsidR="00166F9C" w:rsidRPr="00B8442C" w:rsidRDefault="00166F9C" w:rsidP="00166F9C">
      <w:pPr>
        <w:pStyle w:val="ListParagraph"/>
        <w:numPr>
          <w:ilvl w:val="0"/>
          <w:numId w:val="44"/>
        </w:numPr>
        <w:tabs>
          <w:tab w:val="left" w:pos="540"/>
        </w:tabs>
        <w:spacing w:after="0" w:line="240" w:lineRule="auto"/>
        <w:rPr>
          <w:rFonts w:asciiTheme="minorHAnsi" w:hAnsiTheme="minorHAnsi" w:cstheme="minorHAnsi"/>
          <w:sz w:val="22"/>
        </w:rPr>
      </w:pPr>
      <w:r w:rsidRPr="00166F9C">
        <w:rPr>
          <w:rFonts w:cs="Arial"/>
          <w:sz w:val="22"/>
        </w:rPr>
        <w:t xml:space="preserve">Keyboarding – word processing and spreadsheets done on </w:t>
      </w:r>
      <w:proofErr w:type="gramStart"/>
      <w:r w:rsidRPr="00166F9C">
        <w:rPr>
          <w:rFonts w:cs="Arial"/>
          <w:sz w:val="22"/>
        </w:rPr>
        <w:t>computer</w:t>
      </w:r>
      <w:proofErr w:type="gramEnd"/>
      <w:r w:rsidRPr="00B8442C">
        <w:rPr>
          <w:rFonts w:asciiTheme="minorHAnsi" w:hAnsiTheme="minorHAnsi" w:cstheme="minorHAnsi"/>
          <w:sz w:val="22"/>
        </w:rPr>
        <w:tab/>
      </w:r>
    </w:p>
    <w:p w14:paraId="30F4E0A4" w14:textId="77777777" w:rsidR="000F5C8D" w:rsidRPr="00397A53" w:rsidRDefault="000F5C8D" w:rsidP="000F5C8D">
      <w:pPr>
        <w:tabs>
          <w:tab w:val="left" w:pos="6019"/>
        </w:tabs>
      </w:pPr>
    </w:p>
    <w:p w14:paraId="2FAA8BA6" w14:textId="21090462" w:rsidR="00166F9C" w:rsidRPr="00EA1D2B" w:rsidRDefault="00166F9C" w:rsidP="00166F9C">
      <w:pPr>
        <w:pStyle w:val="Heading5"/>
        <w:rPr>
          <w:rFonts w:cs="Arial"/>
        </w:rPr>
      </w:pPr>
      <w:r>
        <w:rPr>
          <w:rFonts w:cs="Arial"/>
        </w:rPr>
        <w:t>Working Conditions</w:t>
      </w:r>
    </w:p>
    <w:p w14:paraId="104B50B5" w14:textId="77777777" w:rsidR="00166F9C" w:rsidRPr="00166F9C" w:rsidRDefault="00166F9C" w:rsidP="00166F9C">
      <w:pPr>
        <w:pStyle w:val="Heading3"/>
        <w:numPr>
          <w:ilvl w:val="0"/>
          <w:numId w:val="45"/>
        </w:numPr>
        <w:rPr>
          <w:rFonts w:eastAsia="Calibri" w:cs="Arial"/>
          <w:color w:val="auto"/>
          <w:sz w:val="22"/>
          <w:szCs w:val="22"/>
        </w:rPr>
      </w:pPr>
      <w:r w:rsidRPr="00166F9C">
        <w:rPr>
          <w:rFonts w:eastAsia="Calibri" w:cs="Arial"/>
          <w:color w:val="auto"/>
          <w:sz w:val="22"/>
          <w:szCs w:val="22"/>
        </w:rPr>
        <w:t>Physical:</w:t>
      </w:r>
    </w:p>
    <w:p w14:paraId="3463F1C4" w14:textId="10D8AD9B" w:rsidR="00166F9C" w:rsidRPr="00166F9C" w:rsidRDefault="00166F9C" w:rsidP="00166F9C">
      <w:pPr>
        <w:pStyle w:val="ListParagraph"/>
        <w:numPr>
          <w:ilvl w:val="1"/>
          <w:numId w:val="45"/>
        </w:numPr>
        <w:tabs>
          <w:tab w:val="left" w:pos="1080"/>
        </w:tabs>
        <w:spacing w:after="0" w:line="240" w:lineRule="auto"/>
        <w:rPr>
          <w:rFonts w:cs="Arial"/>
          <w:sz w:val="22"/>
        </w:rPr>
      </w:pPr>
      <w:r w:rsidRPr="00166F9C">
        <w:rPr>
          <w:rFonts w:cs="Arial"/>
          <w:sz w:val="22"/>
        </w:rPr>
        <w:t>Shared office with constant traffic</w:t>
      </w:r>
    </w:p>
    <w:p w14:paraId="793EC703" w14:textId="77777777" w:rsidR="00166F9C" w:rsidRPr="00166F9C" w:rsidRDefault="00166F9C" w:rsidP="00166F9C">
      <w:pPr>
        <w:pStyle w:val="ListParagraph"/>
        <w:numPr>
          <w:ilvl w:val="1"/>
          <w:numId w:val="45"/>
        </w:numPr>
        <w:tabs>
          <w:tab w:val="left" w:pos="1080"/>
        </w:tabs>
        <w:spacing w:after="0" w:line="240" w:lineRule="auto"/>
        <w:rPr>
          <w:rFonts w:cs="Arial"/>
          <w:sz w:val="22"/>
        </w:rPr>
      </w:pPr>
      <w:r w:rsidRPr="00166F9C">
        <w:rPr>
          <w:rFonts w:cs="Arial"/>
          <w:sz w:val="22"/>
        </w:rPr>
        <w:t>Keyboarding – possible carpal tunnel syndrome</w:t>
      </w:r>
    </w:p>
    <w:p w14:paraId="7865C3FC" w14:textId="00773E78" w:rsidR="00166F9C" w:rsidRDefault="00166F9C" w:rsidP="00166F9C">
      <w:pPr>
        <w:pStyle w:val="ListParagraph"/>
        <w:numPr>
          <w:ilvl w:val="1"/>
          <w:numId w:val="45"/>
        </w:numPr>
        <w:tabs>
          <w:tab w:val="left" w:pos="540"/>
        </w:tabs>
        <w:spacing w:after="0" w:line="240" w:lineRule="auto"/>
        <w:rPr>
          <w:rFonts w:cs="Arial"/>
          <w:sz w:val="22"/>
        </w:rPr>
      </w:pPr>
      <w:r w:rsidRPr="00166F9C">
        <w:rPr>
          <w:rFonts w:cs="Arial"/>
          <w:sz w:val="22"/>
        </w:rPr>
        <w:t>Eyestrain</w:t>
      </w:r>
    </w:p>
    <w:p w14:paraId="1ED24774" w14:textId="77777777" w:rsidR="00166F9C" w:rsidRPr="00166F9C" w:rsidRDefault="00166F9C" w:rsidP="00166F9C">
      <w:pPr>
        <w:pStyle w:val="ListParagraph"/>
        <w:numPr>
          <w:ilvl w:val="0"/>
          <w:numId w:val="45"/>
        </w:numPr>
        <w:tabs>
          <w:tab w:val="left" w:pos="540"/>
        </w:tabs>
        <w:spacing w:after="0" w:line="240" w:lineRule="auto"/>
        <w:rPr>
          <w:rFonts w:cs="Arial"/>
          <w:sz w:val="22"/>
        </w:rPr>
      </w:pPr>
      <w:r w:rsidRPr="00166F9C">
        <w:rPr>
          <w:rFonts w:cs="Arial"/>
          <w:sz w:val="22"/>
        </w:rPr>
        <w:t>Psychological:</w:t>
      </w:r>
    </w:p>
    <w:p w14:paraId="040BFA19" w14:textId="77777777" w:rsidR="00166F9C" w:rsidRPr="00166F9C" w:rsidRDefault="00166F9C" w:rsidP="00166F9C">
      <w:pPr>
        <w:pStyle w:val="ListParagraph"/>
        <w:numPr>
          <w:ilvl w:val="1"/>
          <w:numId w:val="45"/>
        </w:numPr>
        <w:tabs>
          <w:tab w:val="left" w:pos="540"/>
        </w:tabs>
        <w:spacing w:after="0" w:line="240" w:lineRule="auto"/>
        <w:rPr>
          <w:rFonts w:cs="Arial"/>
          <w:sz w:val="22"/>
        </w:rPr>
      </w:pPr>
      <w:r w:rsidRPr="00166F9C">
        <w:rPr>
          <w:rFonts w:cs="Arial"/>
          <w:sz w:val="22"/>
        </w:rPr>
        <w:t xml:space="preserve">Stress – Frequent complaints from faculty, staff and students, conflicting work priorities, changing deadlines, time pressures, dealing with frustrated, angry, confrontational people, interruptions, lack of control over pace of work. </w:t>
      </w:r>
    </w:p>
    <w:p w14:paraId="5C6DF73C" w14:textId="6CF868C8" w:rsidR="000F5C8D" w:rsidRPr="00166F9C" w:rsidRDefault="00166F9C" w:rsidP="00166F9C">
      <w:pPr>
        <w:pStyle w:val="ListParagraph"/>
        <w:numPr>
          <w:ilvl w:val="1"/>
          <w:numId w:val="45"/>
        </w:numPr>
        <w:tabs>
          <w:tab w:val="left" w:pos="540"/>
        </w:tabs>
        <w:spacing w:after="0" w:line="240" w:lineRule="auto"/>
        <w:rPr>
          <w:rFonts w:cs="Arial"/>
          <w:sz w:val="22"/>
        </w:rPr>
      </w:pPr>
      <w:r w:rsidRPr="00166F9C">
        <w:rPr>
          <w:rFonts w:cs="Arial"/>
          <w:sz w:val="22"/>
        </w:rPr>
        <w:t xml:space="preserve">Demands - Multiple competing demands, budget issues, hiring issues, CUPE postings, Faculty advertisements, preparation of documents in a timely </w:t>
      </w:r>
      <w:proofErr w:type="gramStart"/>
      <w:r w:rsidRPr="00166F9C">
        <w:rPr>
          <w:rFonts w:cs="Arial"/>
          <w:sz w:val="22"/>
        </w:rPr>
        <w:t>fashion</w:t>
      </w:r>
      <w:proofErr w:type="gramEnd"/>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4AEC75A"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417FF3" w:rsidRPr="00417FF3">
              <w:rPr>
                <w:rFonts w:cs="Arial"/>
                <w:i/>
                <w:iCs/>
                <w:color w:val="808080" w:themeColor="background1" w:themeShade="80"/>
                <w:sz w:val="18"/>
                <w:szCs w:val="18"/>
              </w:rPr>
              <w:t>X-461 | VIP: 1965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166F9C">
              <w:rPr>
                <w:rFonts w:cs="Arial"/>
                <w:i/>
                <w:iCs/>
                <w:color w:val="808080" w:themeColor="background1" w:themeShade="80"/>
                <w:sz w:val="18"/>
                <w:szCs w:val="18"/>
              </w:rPr>
              <w:t>April 8</w:t>
            </w:r>
            <w:r w:rsidR="00F01190">
              <w:rPr>
                <w:rFonts w:cs="Arial"/>
                <w:i/>
                <w:iCs/>
                <w:color w:val="808080" w:themeColor="background1" w:themeShade="80"/>
                <w:sz w:val="18"/>
                <w:szCs w:val="18"/>
              </w:rPr>
              <w:t>, 202</w:t>
            </w:r>
            <w:r w:rsidR="00CC3798">
              <w:rPr>
                <w:rFonts w:cs="Arial"/>
                <w:i/>
                <w:iCs/>
                <w:color w:val="808080" w:themeColor="background1" w:themeShade="80"/>
                <w:sz w:val="18"/>
                <w:szCs w:val="18"/>
              </w:rPr>
              <w:t>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6C30BA"/>
    <w:multiLevelType w:val="hybridMultilevel"/>
    <w:tmpl w:val="181AE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C73FD9"/>
    <w:multiLevelType w:val="hybridMultilevel"/>
    <w:tmpl w:val="217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D81FE4"/>
    <w:multiLevelType w:val="hybridMultilevel"/>
    <w:tmpl w:val="EC12246A"/>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63B55D7"/>
    <w:multiLevelType w:val="hybridMultilevel"/>
    <w:tmpl w:val="CAD6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2523068"/>
    <w:multiLevelType w:val="hybridMultilevel"/>
    <w:tmpl w:val="9970E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AE50DB"/>
    <w:multiLevelType w:val="hybridMultilevel"/>
    <w:tmpl w:val="3274E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EC1F36"/>
    <w:multiLevelType w:val="hybridMultilevel"/>
    <w:tmpl w:val="45428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0" w15:restartNumberingAfterBreak="0">
    <w:nsid w:val="43E8706B"/>
    <w:multiLevelType w:val="hybridMultilevel"/>
    <w:tmpl w:val="280E1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3"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92474A"/>
    <w:multiLevelType w:val="hybridMultilevel"/>
    <w:tmpl w:val="40CC3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B83E10"/>
    <w:multiLevelType w:val="hybridMultilevel"/>
    <w:tmpl w:val="6C64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4FC763B"/>
    <w:multiLevelType w:val="hybridMultilevel"/>
    <w:tmpl w:val="FEA2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F2E0AC9"/>
    <w:multiLevelType w:val="hybridMultilevel"/>
    <w:tmpl w:val="E028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3D1E42"/>
    <w:multiLevelType w:val="hybridMultilevel"/>
    <w:tmpl w:val="0B1C9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52543"/>
    <w:multiLevelType w:val="hybridMultilevel"/>
    <w:tmpl w:val="6936D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A514707"/>
    <w:multiLevelType w:val="hybridMultilevel"/>
    <w:tmpl w:val="350C7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FE0627"/>
    <w:multiLevelType w:val="hybridMultilevel"/>
    <w:tmpl w:val="5818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3"/>
  </w:num>
  <w:num w:numId="2" w16cid:durableId="1955015901">
    <w:abstractNumId w:val="10"/>
  </w:num>
  <w:num w:numId="3" w16cid:durableId="1016268606">
    <w:abstractNumId w:val="22"/>
  </w:num>
  <w:num w:numId="4" w16cid:durableId="1858501020">
    <w:abstractNumId w:val="19"/>
  </w:num>
  <w:num w:numId="5" w16cid:durableId="1142041592">
    <w:abstractNumId w:val="21"/>
  </w:num>
  <w:num w:numId="6" w16cid:durableId="908883859">
    <w:abstractNumId w:val="12"/>
  </w:num>
  <w:num w:numId="7" w16cid:durableId="1342707894">
    <w:abstractNumId w:val="14"/>
  </w:num>
  <w:num w:numId="8" w16cid:durableId="1325619791">
    <w:abstractNumId w:val="29"/>
  </w:num>
  <w:num w:numId="9" w16cid:durableId="1704673908">
    <w:abstractNumId w:val="1"/>
  </w:num>
  <w:num w:numId="10" w16cid:durableId="250235698">
    <w:abstractNumId w:val="7"/>
  </w:num>
  <w:num w:numId="11" w16cid:durableId="1754861355">
    <w:abstractNumId w:val="34"/>
  </w:num>
  <w:num w:numId="12" w16cid:durableId="1062026136">
    <w:abstractNumId w:val="25"/>
  </w:num>
  <w:num w:numId="13" w16cid:durableId="961499177">
    <w:abstractNumId w:val="43"/>
  </w:num>
  <w:num w:numId="14" w16cid:durableId="1700472198">
    <w:abstractNumId w:val="8"/>
  </w:num>
  <w:num w:numId="15" w16cid:durableId="1044061432">
    <w:abstractNumId w:val="5"/>
  </w:num>
  <w:num w:numId="16" w16cid:durableId="1532568007">
    <w:abstractNumId w:val="28"/>
  </w:num>
  <w:num w:numId="17" w16cid:durableId="200627671">
    <w:abstractNumId w:val="24"/>
  </w:num>
  <w:num w:numId="18" w16cid:durableId="1747721941">
    <w:abstractNumId w:val="33"/>
  </w:num>
  <w:num w:numId="19" w16cid:durableId="219639028">
    <w:abstractNumId w:val="2"/>
  </w:num>
  <w:num w:numId="20" w16cid:durableId="24722530">
    <w:abstractNumId w:val="3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42"/>
  </w:num>
  <w:num w:numId="24" w16cid:durableId="1596203280">
    <w:abstractNumId w:val="39"/>
  </w:num>
  <w:num w:numId="25" w16cid:durableId="1276979215">
    <w:abstractNumId w:val="11"/>
  </w:num>
  <w:num w:numId="26" w16cid:durableId="1453817592">
    <w:abstractNumId w:val="15"/>
  </w:num>
  <w:num w:numId="27" w16cid:durableId="1160345557">
    <w:abstractNumId w:val="31"/>
  </w:num>
  <w:num w:numId="28" w16cid:durableId="203716667">
    <w:abstractNumId w:val="44"/>
  </w:num>
  <w:num w:numId="29" w16cid:durableId="1600789881">
    <w:abstractNumId w:val="9"/>
  </w:num>
  <w:num w:numId="30" w16cid:durableId="818765333">
    <w:abstractNumId w:val="40"/>
  </w:num>
  <w:num w:numId="31" w16cid:durableId="1183782508">
    <w:abstractNumId w:val="36"/>
  </w:num>
  <w:num w:numId="32" w16cid:durableId="1803578707">
    <w:abstractNumId w:val="30"/>
  </w:num>
  <w:num w:numId="33" w16cid:durableId="1401100781">
    <w:abstractNumId w:val="13"/>
  </w:num>
  <w:num w:numId="34" w16cid:durableId="1435049681">
    <w:abstractNumId w:val="37"/>
  </w:num>
  <w:num w:numId="35" w16cid:durableId="1836919691">
    <w:abstractNumId w:val="27"/>
  </w:num>
  <w:num w:numId="36" w16cid:durableId="697394543">
    <w:abstractNumId w:val="26"/>
  </w:num>
  <w:num w:numId="37" w16cid:durableId="24865357">
    <w:abstractNumId w:val="6"/>
  </w:num>
  <w:num w:numId="38" w16cid:durableId="1579906232">
    <w:abstractNumId w:val="4"/>
  </w:num>
  <w:num w:numId="39" w16cid:durableId="1782411609">
    <w:abstractNumId w:val="18"/>
  </w:num>
  <w:num w:numId="40" w16cid:durableId="1117676174">
    <w:abstractNumId w:val="38"/>
  </w:num>
  <w:num w:numId="41" w16cid:durableId="909733864">
    <w:abstractNumId w:val="16"/>
  </w:num>
  <w:num w:numId="42" w16cid:durableId="987367787">
    <w:abstractNumId w:val="3"/>
  </w:num>
  <w:num w:numId="43" w16cid:durableId="252860031">
    <w:abstractNumId w:val="17"/>
  </w:num>
  <w:num w:numId="44" w16cid:durableId="1364555407">
    <w:abstractNumId w:val="41"/>
  </w:num>
  <w:num w:numId="45" w16cid:durableId="11250033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66F9C"/>
    <w:rsid w:val="00183F8C"/>
    <w:rsid w:val="00187810"/>
    <w:rsid w:val="00190B43"/>
    <w:rsid w:val="001E6A32"/>
    <w:rsid w:val="00242A13"/>
    <w:rsid w:val="002615EA"/>
    <w:rsid w:val="00304028"/>
    <w:rsid w:val="003A4214"/>
    <w:rsid w:val="003B48E3"/>
    <w:rsid w:val="003B7BA5"/>
    <w:rsid w:val="003C2F29"/>
    <w:rsid w:val="00417FF3"/>
    <w:rsid w:val="00446E13"/>
    <w:rsid w:val="00485C71"/>
    <w:rsid w:val="0049727F"/>
    <w:rsid w:val="004A3B00"/>
    <w:rsid w:val="004E235F"/>
    <w:rsid w:val="004E43E6"/>
    <w:rsid w:val="00516FED"/>
    <w:rsid w:val="005232FF"/>
    <w:rsid w:val="005277D9"/>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0F2A"/>
    <w:rsid w:val="008C2C86"/>
    <w:rsid w:val="008D6C87"/>
    <w:rsid w:val="008E38F6"/>
    <w:rsid w:val="008E5EBB"/>
    <w:rsid w:val="008F7F83"/>
    <w:rsid w:val="009055DC"/>
    <w:rsid w:val="009242F6"/>
    <w:rsid w:val="00937CA4"/>
    <w:rsid w:val="00961622"/>
    <w:rsid w:val="00990F9E"/>
    <w:rsid w:val="00990FE8"/>
    <w:rsid w:val="00A133B8"/>
    <w:rsid w:val="00A81A6B"/>
    <w:rsid w:val="00A96416"/>
    <w:rsid w:val="00AA03B3"/>
    <w:rsid w:val="00AA7E80"/>
    <w:rsid w:val="00AC0F1A"/>
    <w:rsid w:val="00AE314D"/>
    <w:rsid w:val="00B20DB5"/>
    <w:rsid w:val="00B403A9"/>
    <w:rsid w:val="00B52436"/>
    <w:rsid w:val="00B72998"/>
    <w:rsid w:val="00B7728D"/>
    <w:rsid w:val="00B81258"/>
    <w:rsid w:val="00BC3FF0"/>
    <w:rsid w:val="00C004CD"/>
    <w:rsid w:val="00C628B3"/>
    <w:rsid w:val="00C734ED"/>
    <w:rsid w:val="00C76967"/>
    <w:rsid w:val="00C8275E"/>
    <w:rsid w:val="00CA2A5E"/>
    <w:rsid w:val="00CA40CA"/>
    <w:rsid w:val="00CC3798"/>
    <w:rsid w:val="00CE67A1"/>
    <w:rsid w:val="00CE77DE"/>
    <w:rsid w:val="00D268F1"/>
    <w:rsid w:val="00D43D42"/>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9125B"/>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link w:val="ListParagraphChar"/>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customStyle="1" w:styleId="ListParagraphChar">
    <w:name w:val="List Paragraph Char"/>
    <w:link w:val="ListParagraph"/>
    <w:uiPriority w:val="34"/>
    <w:locked/>
    <w:rsid w:val="00B403A9"/>
    <w:rPr>
      <w:rFonts w:ascii="Arial" w:hAnsi="Arial"/>
      <w:sz w:val="24"/>
    </w:rPr>
  </w:style>
  <w:style w:type="character" w:styleId="CommentReference">
    <w:name w:val="annotation reference"/>
    <w:basedOn w:val="DefaultParagraphFont"/>
    <w:uiPriority w:val="99"/>
    <w:semiHidden/>
    <w:unhideWhenUsed/>
    <w:rsid w:val="00C004CD"/>
    <w:rPr>
      <w:sz w:val="16"/>
      <w:szCs w:val="16"/>
    </w:rPr>
  </w:style>
  <w:style w:type="paragraph" w:styleId="CommentText">
    <w:name w:val="annotation text"/>
    <w:basedOn w:val="Normal"/>
    <w:link w:val="CommentTextChar"/>
    <w:uiPriority w:val="99"/>
    <w:unhideWhenUsed/>
    <w:rsid w:val="00C004CD"/>
    <w:pPr>
      <w:spacing w:line="240" w:lineRule="auto"/>
    </w:pPr>
    <w:rPr>
      <w:sz w:val="20"/>
      <w:szCs w:val="20"/>
    </w:rPr>
  </w:style>
  <w:style w:type="character" w:customStyle="1" w:styleId="CommentTextChar">
    <w:name w:val="Comment Text Char"/>
    <w:basedOn w:val="DefaultParagraphFont"/>
    <w:link w:val="CommentText"/>
    <w:uiPriority w:val="99"/>
    <w:rsid w:val="00C004C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004CD"/>
    <w:rPr>
      <w:b/>
      <w:bCs/>
    </w:rPr>
  </w:style>
  <w:style w:type="character" w:customStyle="1" w:styleId="CommentSubjectChar">
    <w:name w:val="Comment Subject Char"/>
    <w:basedOn w:val="CommentTextChar"/>
    <w:link w:val="CommentSubject"/>
    <w:uiPriority w:val="99"/>
    <w:semiHidden/>
    <w:rsid w:val="00C004C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1951</Words>
  <Characters>11122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2024-04-09T19:19:00Z</dcterms:created>
  <dcterms:modified xsi:type="dcterms:W3CDTF">2024-04-09T19:19:00Z</dcterms:modified>
</cp:coreProperties>
</file>