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244A1" w14:textId="7777777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3735263B" wp14:editId="0D088545">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0551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5F7FCACC" w14:textId="77777777" w:rsidR="00AE314D" w:rsidRDefault="00AE314D" w:rsidP="00AE314D">
      <w:pPr>
        <w:tabs>
          <w:tab w:val="left" w:pos="1980"/>
        </w:tabs>
        <w:rPr>
          <w:rStyle w:val="Heading2Char"/>
        </w:rPr>
      </w:pPr>
    </w:p>
    <w:p w14:paraId="4493ED1E" w14:textId="77777777" w:rsidR="00C76967" w:rsidRDefault="00C76967" w:rsidP="00AE314D">
      <w:pPr>
        <w:tabs>
          <w:tab w:val="left" w:pos="1980"/>
        </w:tabs>
        <w:ind w:left="2160" w:hanging="2160"/>
        <w:rPr>
          <w:rStyle w:val="Heading2Char"/>
          <w:b/>
          <w:bCs w:val="0"/>
          <w:color w:val="000000" w:themeColor="text1"/>
          <w:sz w:val="26"/>
          <w:szCs w:val="26"/>
        </w:rPr>
      </w:pPr>
    </w:p>
    <w:p w14:paraId="79FC7F25"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1AED67C2" wp14:editId="20B24017">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834DCB"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66A6BA2E" w14:textId="7777777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4252">
        <w:rPr>
          <w:rFonts w:cs="Arial"/>
          <w:bCs/>
          <w:color w:val="000000" w:themeColor="text1"/>
          <w:sz w:val="26"/>
          <w:szCs w:val="26"/>
          <w:lang w:val="en-CA"/>
        </w:rPr>
        <w:t>Finance and Personnel Coordinator</w:t>
      </w:r>
    </w:p>
    <w:p w14:paraId="25416DC6" w14:textId="7777777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510">
        <w:rPr>
          <w:rFonts w:cs="Arial"/>
          <w:bCs/>
          <w:color w:val="000000" w:themeColor="text1"/>
          <w:sz w:val="26"/>
          <w:szCs w:val="26"/>
        </w:rPr>
        <w:t>X-</w:t>
      </w:r>
      <w:r w:rsidR="00692345">
        <w:rPr>
          <w:rFonts w:cs="Arial"/>
          <w:bCs/>
          <w:color w:val="000000" w:themeColor="text1"/>
          <w:sz w:val="26"/>
          <w:szCs w:val="26"/>
        </w:rPr>
        <w:t>410</w:t>
      </w:r>
      <w:r w:rsidR="00190B43">
        <w:rPr>
          <w:rFonts w:cs="Arial"/>
          <w:bCs/>
          <w:color w:val="000000" w:themeColor="text1"/>
          <w:sz w:val="26"/>
          <w:szCs w:val="26"/>
        </w:rPr>
        <w:t xml:space="preserve"> | VIP: </w:t>
      </w:r>
      <w:r w:rsidR="00692345">
        <w:rPr>
          <w:rFonts w:cs="Arial"/>
          <w:bCs/>
          <w:color w:val="000000" w:themeColor="text1"/>
          <w:sz w:val="26"/>
          <w:szCs w:val="26"/>
        </w:rPr>
        <w:t>1701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A1D1075" w14:textId="77777777"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05510">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17D95">
        <w:rPr>
          <w:rStyle w:val="Heading2Char"/>
          <w:color w:val="000000" w:themeColor="text1"/>
          <w:sz w:val="26"/>
          <w:szCs w:val="26"/>
        </w:rPr>
        <w:t>4</w:t>
      </w:r>
    </w:p>
    <w:p w14:paraId="280D35F1" w14:textId="77777777"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92345">
        <w:rPr>
          <w:rFonts w:cs="Arial"/>
          <w:bCs/>
          <w:color w:val="000000" w:themeColor="text1"/>
          <w:sz w:val="26"/>
          <w:szCs w:val="26"/>
        </w:rPr>
        <w:t>0111</w:t>
      </w:r>
      <w:r w:rsidR="00E26AA8">
        <w:rPr>
          <w:rFonts w:cs="Arial"/>
          <w:bCs/>
          <w:color w:val="000000" w:themeColor="text1"/>
          <w:sz w:val="26"/>
          <w:szCs w:val="26"/>
        </w:rPr>
        <w:t xml:space="preserve"> </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1DDB256F" w14:textId="7777777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26AA8" w:rsidRPr="00E26AA8">
        <w:rPr>
          <w:rFonts w:cs="Arial"/>
          <w:bCs/>
          <w:color w:val="000000" w:themeColor="text1"/>
          <w:sz w:val="26"/>
          <w:szCs w:val="26"/>
          <w:lang w:val="en-CA"/>
        </w:rPr>
        <w:t>Trent/Fleming School of Nursing</w:t>
      </w:r>
      <w:r w:rsidRPr="00052B69">
        <w:rPr>
          <w:rFonts w:cs="Arial"/>
          <w:bCs/>
          <w:color w:val="000000" w:themeColor="text1"/>
          <w:sz w:val="26"/>
          <w:szCs w:val="26"/>
        </w:rPr>
        <w:tab/>
      </w:r>
    </w:p>
    <w:p w14:paraId="7B37E6B7" w14:textId="7777777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26AA8" w:rsidRPr="00E26AA8">
        <w:rPr>
          <w:rFonts w:eastAsiaTheme="majorEastAsia" w:cs="Arial"/>
          <w:bCs/>
          <w:noProof/>
          <w:color w:val="000000" w:themeColor="text1"/>
          <w:sz w:val="26"/>
          <w:szCs w:val="26"/>
          <w:lang w:val="en-CA"/>
        </w:rPr>
        <w:t>Manager, Trent/Fleming School of Nursing</w:t>
      </w:r>
    </w:p>
    <w:p w14:paraId="2A9B010E" w14:textId="7777777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92345">
        <w:rPr>
          <w:rFonts w:cs="Arial"/>
          <w:sz w:val="26"/>
          <w:szCs w:val="26"/>
        </w:rPr>
        <w:t>December 1</w:t>
      </w:r>
      <w:r w:rsidR="00E05510">
        <w:rPr>
          <w:rFonts w:cs="Arial"/>
          <w:sz w:val="26"/>
          <w:szCs w:val="26"/>
        </w:rPr>
        <w:t>, 2021</w:t>
      </w:r>
    </w:p>
    <w:p w14:paraId="17843242"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71517830" wp14:editId="5D7CAE5D">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874E6"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4588BBFC" w14:textId="77777777"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A07A41" w14:textId="48AE1DB6" w:rsidR="004E43E6" w:rsidRDefault="00E26AA8" w:rsidP="004E43E6">
      <w:r w:rsidRPr="00E26AA8">
        <w:t xml:space="preserve">Reporting to the Manager, the </w:t>
      </w:r>
      <w:r w:rsidR="001322F4">
        <w:t>Finance and Personnel Coordinator</w:t>
      </w:r>
      <w:r w:rsidR="001322F4" w:rsidRPr="00E26AA8">
        <w:t xml:space="preserve"> </w:t>
      </w:r>
      <w:r w:rsidRPr="00E26AA8">
        <w:t xml:space="preserve">will provide direct </w:t>
      </w:r>
      <w:r>
        <w:t xml:space="preserve">confidential </w:t>
      </w:r>
      <w:r w:rsidRPr="00E26AA8">
        <w:t xml:space="preserve">support to the Manager and the Dean, Trent/Fleming School of Nursing. Working directly with the Dean and other senior administrative offices, the </w:t>
      </w:r>
      <w:r w:rsidR="001322F4">
        <w:t>Finance and Personnel Coordinator</w:t>
      </w:r>
      <w:r w:rsidR="001322F4" w:rsidRPr="00E26AA8">
        <w:t xml:space="preserve"> </w:t>
      </w:r>
      <w:r w:rsidRPr="00E26AA8">
        <w:t xml:space="preserve">will be required to maintain a high level of professionalism, </w:t>
      </w:r>
      <w:proofErr w:type="gramStart"/>
      <w:r w:rsidRPr="00E26AA8">
        <w:t>confidentiality</w:t>
      </w:r>
      <w:proofErr w:type="gramEnd"/>
      <w:r w:rsidRPr="00E26AA8">
        <w:t xml:space="preserve"> and discretion. This position is responsible for the administration of multifaceted activities </w:t>
      </w:r>
      <w:proofErr w:type="gramStart"/>
      <w:r w:rsidRPr="00E26AA8">
        <w:t>including:</w:t>
      </w:r>
      <w:proofErr w:type="gramEnd"/>
      <w:r w:rsidRPr="00E26AA8">
        <w:t xml:space="preserve"> decanal support, monitoring of budgets and financial statements, committee support, event planning, and general administrative support. Specifically, this position will support academic functions related to TUFA faculty, CUPE hiring, and teaching support</w:t>
      </w:r>
      <w:r>
        <w:t>.</w:t>
      </w:r>
    </w:p>
    <w:p w14:paraId="0C7EE2F0" w14:textId="77777777" w:rsidR="00D57DD2" w:rsidRPr="002552CC" w:rsidRDefault="00D57DD2" w:rsidP="004E43E6"/>
    <w:p w14:paraId="7AD4C410" w14:textId="77777777" w:rsidR="00AE314D" w:rsidRDefault="00A133B8" w:rsidP="004E235F">
      <w:pPr>
        <w:pStyle w:val="Heading4"/>
        <w:rPr>
          <w:rFonts w:ascii="Arial" w:hAnsi="Arial" w:cs="Arial"/>
        </w:rPr>
      </w:pPr>
      <w:r w:rsidRPr="003B48E3">
        <w:rPr>
          <w:rFonts w:ascii="Arial" w:hAnsi="Arial" w:cs="Arial"/>
        </w:rPr>
        <w:t>Key Activities:</w:t>
      </w:r>
    </w:p>
    <w:p w14:paraId="4F728077" w14:textId="77777777" w:rsidR="00E05510" w:rsidRPr="00E05510" w:rsidRDefault="00E26AA8" w:rsidP="000F366C">
      <w:pPr>
        <w:pStyle w:val="ListParagraph"/>
        <w:ind w:left="0"/>
        <w:rPr>
          <w:rFonts w:eastAsiaTheme="majorEastAsia" w:cstheme="majorBidi"/>
          <w:b/>
          <w:i/>
          <w:color w:val="000000" w:themeColor="text1"/>
          <w:lang w:val="en-CA"/>
        </w:rPr>
      </w:pPr>
      <w:r w:rsidRPr="00E26AA8">
        <w:rPr>
          <w:rFonts w:eastAsiaTheme="majorEastAsia" w:cstheme="majorBidi"/>
          <w:b/>
          <w:i/>
          <w:color w:val="000000" w:themeColor="text1"/>
          <w:lang w:val="en-CA"/>
        </w:rPr>
        <w:t>Decanal Support</w:t>
      </w:r>
      <w:r w:rsidR="00E05510" w:rsidRPr="00E05510">
        <w:rPr>
          <w:rFonts w:eastAsiaTheme="majorEastAsia" w:cstheme="majorBidi"/>
          <w:b/>
          <w:i/>
          <w:color w:val="000000" w:themeColor="text1"/>
          <w:lang w:val="en-CA"/>
        </w:rPr>
        <w:t>:</w:t>
      </w:r>
    </w:p>
    <w:p w14:paraId="76B7295F" w14:textId="77777777" w:rsidR="00E26AA8" w:rsidRDefault="00E26AA8" w:rsidP="001A3135">
      <w:pPr>
        <w:pStyle w:val="ListParagraph"/>
        <w:numPr>
          <w:ilvl w:val="0"/>
          <w:numId w:val="3"/>
        </w:numPr>
        <w:tabs>
          <w:tab w:val="left" w:pos="540"/>
        </w:tabs>
        <w:rPr>
          <w:rFonts w:cs="Arial"/>
          <w:szCs w:val="24"/>
        </w:rPr>
      </w:pPr>
      <w:r w:rsidRPr="00E26AA8">
        <w:rPr>
          <w:rFonts w:cs="Arial"/>
          <w:szCs w:val="24"/>
        </w:rPr>
        <w:t>This position provides confidential and executive level administrative support to the Dean; manages the Dean’s</w:t>
      </w:r>
      <w:r w:rsidR="00692345">
        <w:rPr>
          <w:rFonts w:cs="Arial"/>
          <w:szCs w:val="24"/>
        </w:rPr>
        <w:t xml:space="preserve"> </w:t>
      </w:r>
      <w:r w:rsidR="00EE3390">
        <w:rPr>
          <w:rFonts w:cs="Arial"/>
          <w:szCs w:val="24"/>
        </w:rPr>
        <w:t>calendar</w:t>
      </w:r>
      <w:r w:rsidRPr="00E26AA8">
        <w:rPr>
          <w:rFonts w:cs="Arial"/>
          <w:szCs w:val="24"/>
        </w:rPr>
        <w:t xml:space="preserve">, organizes a variety of regular and special meetings directly involving the Dean, and acts as first point of contact to faculty, staff, </w:t>
      </w:r>
      <w:proofErr w:type="gramStart"/>
      <w:r w:rsidRPr="00E26AA8">
        <w:rPr>
          <w:rFonts w:cs="Arial"/>
          <w:szCs w:val="24"/>
        </w:rPr>
        <w:t>students</w:t>
      </w:r>
      <w:proofErr w:type="gramEnd"/>
      <w:r w:rsidRPr="00E26AA8">
        <w:rPr>
          <w:rFonts w:cs="Arial"/>
          <w:szCs w:val="24"/>
        </w:rPr>
        <w:t xml:space="preserve"> and external parties wishing to meet with the Dean.</w:t>
      </w:r>
    </w:p>
    <w:p w14:paraId="6BBB210A" w14:textId="77777777" w:rsidR="00E26AA8" w:rsidRPr="00E26AA8" w:rsidRDefault="00E26AA8" w:rsidP="001A3135">
      <w:pPr>
        <w:pStyle w:val="ListParagraph"/>
        <w:numPr>
          <w:ilvl w:val="0"/>
          <w:numId w:val="3"/>
        </w:numPr>
        <w:tabs>
          <w:tab w:val="left" w:pos="540"/>
        </w:tabs>
        <w:spacing w:after="0"/>
        <w:rPr>
          <w:rFonts w:cs="Arial"/>
          <w:szCs w:val="24"/>
        </w:rPr>
      </w:pPr>
      <w:r w:rsidRPr="00E26AA8">
        <w:rPr>
          <w:rFonts w:cs="Arial"/>
          <w:szCs w:val="24"/>
        </w:rPr>
        <w:t xml:space="preserve">Coordinates workflow, communications, </w:t>
      </w:r>
      <w:proofErr w:type="gramStart"/>
      <w:r w:rsidRPr="00E26AA8">
        <w:rPr>
          <w:rFonts w:cs="Arial"/>
          <w:szCs w:val="24"/>
        </w:rPr>
        <w:t>processes</w:t>
      </w:r>
      <w:proofErr w:type="gramEnd"/>
      <w:r w:rsidRPr="00E26AA8">
        <w:rPr>
          <w:rFonts w:cs="Arial"/>
          <w:szCs w:val="24"/>
        </w:rPr>
        <w:t xml:space="preserve"> and procedures for all work done in direct support of the Dean.</w:t>
      </w:r>
    </w:p>
    <w:p w14:paraId="04EF5C78" w14:textId="2F910BB4" w:rsidR="00E26AA8" w:rsidRPr="00E26AA8" w:rsidRDefault="00E26AA8" w:rsidP="001A3135">
      <w:pPr>
        <w:numPr>
          <w:ilvl w:val="0"/>
          <w:numId w:val="3"/>
        </w:numPr>
        <w:tabs>
          <w:tab w:val="left" w:pos="1080"/>
        </w:tabs>
        <w:spacing w:after="0" w:line="240" w:lineRule="auto"/>
        <w:rPr>
          <w:rFonts w:cs="Arial"/>
          <w:szCs w:val="24"/>
        </w:rPr>
      </w:pPr>
      <w:r w:rsidRPr="00E26AA8">
        <w:rPr>
          <w:rFonts w:cs="Arial"/>
          <w:szCs w:val="24"/>
        </w:rPr>
        <w:t xml:space="preserve">Provides information, advice, and assistance </w:t>
      </w:r>
      <w:proofErr w:type="gramStart"/>
      <w:r w:rsidRPr="00E26AA8">
        <w:rPr>
          <w:rFonts w:cs="Arial"/>
          <w:szCs w:val="24"/>
        </w:rPr>
        <w:t>in order to</w:t>
      </w:r>
      <w:proofErr w:type="gramEnd"/>
      <w:r w:rsidRPr="00E26AA8">
        <w:rPr>
          <w:rFonts w:cs="Arial"/>
          <w:szCs w:val="24"/>
        </w:rPr>
        <w:t xml:space="preserve"> ensure the effective and efficient use of the Dean’s time. Prioritizes and schedules appointments for the Dean's calendar.</w:t>
      </w:r>
    </w:p>
    <w:p w14:paraId="6DBB275B"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lastRenderedPageBreak/>
        <w:t>Acts as primary and first point of contact in organizing and managing the day-to-day activities of the Dean; coordinates and schedules meetings by collaborating with multiple stakeholders/departments, internal and external to the University</w:t>
      </w:r>
    </w:p>
    <w:p w14:paraId="3FE1BE00"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t>Exercises judgement, tact and diplomacy regarding the scheduling and availability of the Dean.</w:t>
      </w:r>
    </w:p>
    <w:p w14:paraId="5242EE39"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t>Organizes travel arrangements and accommodation as required</w:t>
      </w:r>
      <w:r w:rsidR="000F366C">
        <w:rPr>
          <w:rFonts w:cs="Arial"/>
          <w:color w:val="000000"/>
          <w:szCs w:val="24"/>
        </w:rPr>
        <w:t>.</w:t>
      </w:r>
    </w:p>
    <w:p w14:paraId="6CB9F3F2"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t>Processes expenses for Dean</w:t>
      </w:r>
      <w:r w:rsidR="000F366C">
        <w:rPr>
          <w:rFonts w:cs="Arial"/>
          <w:color w:val="000000"/>
          <w:szCs w:val="24"/>
        </w:rPr>
        <w:t>.</w:t>
      </w:r>
    </w:p>
    <w:p w14:paraId="34D072B1"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t>Prepares and manages meeting and committee documentation for the Dean.</w:t>
      </w:r>
    </w:p>
    <w:p w14:paraId="3BCCB9CE" w14:textId="77777777" w:rsidR="00E26AA8" w:rsidRDefault="00E26AA8" w:rsidP="001A3135">
      <w:pPr>
        <w:numPr>
          <w:ilvl w:val="0"/>
          <w:numId w:val="3"/>
        </w:numPr>
        <w:spacing w:after="0" w:line="240" w:lineRule="auto"/>
        <w:rPr>
          <w:rFonts w:cs="Arial"/>
          <w:color w:val="000000"/>
          <w:szCs w:val="24"/>
        </w:rPr>
      </w:pPr>
      <w:proofErr w:type="gramStart"/>
      <w:r w:rsidRPr="00E26AA8">
        <w:rPr>
          <w:rFonts w:cs="Arial"/>
          <w:color w:val="000000"/>
          <w:szCs w:val="24"/>
        </w:rPr>
        <w:t>Tracks follow-up,</w:t>
      </w:r>
      <w:proofErr w:type="gramEnd"/>
      <w:r w:rsidRPr="00E26AA8">
        <w:rPr>
          <w:rFonts w:cs="Arial"/>
          <w:color w:val="000000"/>
          <w:szCs w:val="24"/>
        </w:rPr>
        <w:t xml:space="preserve"> carry forward and action items as required as well as timelines/deadlines</w:t>
      </w:r>
      <w:r w:rsidR="000F366C">
        <w:rPr>
          <w:rFonts w:cs="Arial"/>
          <w:color w:val="000000"/>
          <w:szCs w:val="24"/>
        </w:rPr>
        <w:t>.</w:t>
      </w:r>
      <w:r w:rsidRPr="00E26AA8">
        <w:rPr>
          <w:rFonts w:cs="Arial"/>
          <w:color w:val="000000"/>
          <w:szCs w:val="24"/>
        </w:rPr>
        <w:t xml:space="preserve"> </w:t>
      </w:r>
    </w:p>
    <w:p w14:paraId="3800F4F2" w14:textId="77777777" w:rsidR="001A3135" w:rsidRPr="001A3135" w:rsidRDefault="001A3135" w:rsidP="001A3135">
      <w:pPr>
        <w:pStyle w:val="ListParagraph"/>
        <w:numPr>
          <w:ilvl w:val="0"/>
          <w:numId w:val="3"/>
        </w:numPr>
        <w:rPr>
          <w:rFonts w:cs="Arial"/>
          <w:color w:val="000000"/>
          <w:szCs w:val="24"/>
        </w:rPr>
      </w:pPr>
      <w:r w:rsidRPr="000F366C">
        <w:rPr>
          <w:rFonts w:cs="Arial"/>
          <w:color w:val="000000"/>
          <w:szCs w:val="24"/>
        </w:rPr>
        <w:t>Responsible f</w:t>
      </w:r>
      <w:r>
        <w:rPr>
          <w:rFonts w:cs="Arial"/>
          <w:color w:val="000000"/>
          <w:szCs w:val="24"/>
        </w:rPr>
        <w:t>or informing Dean of any issues with Course Syllabi submissions and ensuring process is complete, following review by Program Coordinators.</w:t>
      </w:r>
      <w:r w:rsidRPr="001A3135">
        <w:rPr>
          <w:rFonts w:cs="Arial"/>
          <w:color w:val="000000"/>
          <w:szCs w:val="24"/>
        </w:rPr>
        <w:t xml:space="preserve"> </w:t>
      </w:r>
    </w:p>
    <w:p w14:paraId="17C1AAFA" w14:textId="77777777" w:rsidR="00E26AA8" w:rsidRPr="001A3135" w:rsidRDefault="00E26AA8" w:rsidP="001A3135">
      <w:pPr>
        <w:pStyle w:val="ListParagraph"/>
        <w:numPr>
          <w:ilvl w:val="0"/>
          <w:numId w:val="3"/>
        </w:numPr>
        <w:spacing w:after="0"/>
        <w:rPr>
          <w:rFonts w:cs="Arial"/>
          <w:color w:val="000000"/>
          <w:szCs w:val="24"/>
        </w:rPr>
      </w:pPr>
      <w:r w:rsidRPr="001A3135">
        <w:rPr>
          <w:rFonts w:cs="Arial"/>
          <w:color w:val="000000"/>
          <w:szCs w:val="24"/>
        </w:rPr>
        <w:t>Drafts and distributes correspondence that includes letters, memos, emails as required, e.g., academic warning letters to students</w:t>
      </w:r>
      <w:r w:rsidR="000F366C" w:rsidRPr="001A3135">
        <w:rPr>
          <w:rFonts w:cs="Arial"/>
          <w:color w:val="000000"/>
          <w:szCs w:val="24"/>
        </w:rPr>
        <w:t>.</w:t>
      </w:r>
    </w:p>
    <w:p w14:paraId="7BC90219" w14:textId="77777777" w:rsidR="00E26AA8" w:rsidRPr="00E26AA8" w:rsidRDefault="00E26AA8" w:rsidP="001A3135">
      <w:pPr>
        <w:numPr>
          <w:ilvl w:val="0"/>
          <w:numId w:val="3"/>
        </w:numPr>
        <w:spacing w:after="0" w:line="240" w:lineRule="auto"/>
        <w:rPr>
          <w:rFonts w:cs="Arial"/>
          <w:color w:val="000000"/>
          <w:szCs w:val="24"/>
        </w:rPr>
      </w:pPr>
      <w:r w:rsidRPr="00E26AA8">
        <w:rPr>
          <w:rFonts w:cs="Arial"/>
          <w:color w:val="000000"/>
          <w:szCs w:val="24"/>
        </w:rPr>
        <w:t xml:space="preserve">Processes items for signature in a timely manner, e.g., </w:t>
      </w:r>
      <w:r w:rsidR="000F366C">
        <w:rPr>
          <w:rFonts w:cs="Arial"/>
          <w:color w:val="000000"/>
          <w:szCs w:val="24"/>
        </w:rPr>
        <w:t>Staffing</w:t>
      </w:r>
      <w:r w:rsidRPr="00E26AA8">
        <w:rPr>
          <w:rFonts w:cs="Arial"/>
          <w:color w:val="000000"/>
          <w:szCs w:val="24"/>
        </w:rPr>
        <w:t xml:space="preserve"> Request Forms, articulation agreements, placement agreements</w:t>
      </w:r>
      <w:r w:rsidR="000F366C">
        <w:rPr>
          <w:rFonts w:cs="Arial"/>
          <w:color w:val="000000"/>
          <w:szCs w:val="24"/>
        </w:rPr>
        <w:t>.</w:t>
      </w:r>
    </w:p>
    <w:p w14:paraId="69626BA5" w14:textId="77777777" w:rsidR="00E26AA8" w:rsidRPr="000F366C" w:rsidRDefault="00E26AA8" w:rsidP="001A3135">
      <w:pPr>
        <w:numPr>
          <w:ilvl w:val="0"/>
          <w:numId w:val="3"/>
        </w:numPr>
        <w:spacing w:after="0" w:line="240" w:lineRule="auto"/>
        <w:rPr>
          <w:rFonts w:cs="Arial"/>
          <w:color w:val="000000"/>
          <w:szCs w:val="24"/>
        </w:rPr>
      </w:pPr>
      <w:r w:rsidRPr="000F366C">
        <w:rPr>
          <w:rFonts w:cs="Arial"/>
          <w:color w:val="000000"/>
          <w:szCs w:val="24"/>
        </w:rPr>
        <w:t>Maintains discretion and confidentiality on all issues related to the Dean and related business</w:t>
      </w:r>
      <w:r w:rsidR="000F366C" w:rsidRPr="000F366C">
        <w:rPr>
          <w:rFonts w:cs="Arial"/>
          <w:color w:val="000000"/>
          <w:szCs w:val="24"/>
        </w:rPr>
        <w:t>.</w:t>
      </w:r>
    </w:p>
    <w:p w14:paraId="7FC88ECD" w14:textId="77777777" w:rsidR="00E26AA8" w:rsidRPr="000F366C" w:rsidRDefault="00E26AA8" w:rsidP="001A3135">
      <w:pPr>
        <w:numPr>
          <w:ilvl w:val="0"/>
          <w:numId w:val="3"/>
        </w:numPr>
        <w:spacing w:after="0" w:line="240" w:lineRule="auto"/>
        <w:rPr>
          <w:rFonts w:cs="Arial"/>
          <w:color w:val="000000"/>
          <w:szCs w:val="24"/>
        </w:rPr>
      </w:pPr>
      <w:r w:rsidRPr="000F366C">
        <w:rPr>
          <w:rFonts w:cs="Arial"/>
          <w:color w:val="000000"/>
          <w:szCs w:val="24"/>
        </w:rPr>
        <w:t xml:space="preserve">Maintains up to date contact information for relevant </w:t>
      </w:r>
      <w:r w:rsidR="000F366C" w:rsidRPr="000F366C">
        <w:rPr>
          <w:rFonts w:cs="Arial"/>
          <w:color w:val="000000"/>
          <w:szCs w:val="24"/>
        </w:rPr>
        <w:t>stakeholders.</w:t>
      </w:r>
    </w:p>
    <w:p w14:paraId="4C1B43F6" w14:textId="77777777" w:rsidR="00E26AA8" w:rsidRDefault="00E26AA8" w:rsidP="001A3135">
      <w:pPr>
        <w:numPr>
          <w:ilvl w:val="0"/>
          <w:numId w:val="3"/>
        </w:numPr>
        <w:spacing w:after="0" w:line="240" w:lineRule="auto"/>
        <w:rPr>
          <w:rFonts w:cs="Arial"/>
          <w:color w:val="000000"/>
          <w:szCs w:val="24"/>
        </w:rPr>
      </w:pPr>
      <w:r w:rsidRPr="000F366C">
        <w:rPr>
          <w:rFonts w:cs="Arial"/>
          <w:color w:val="000000"/>
          <w:szCs w:val="24"/>
        </w:rPr>
        <w:t xml:space="preserve">At the direction or in consultation with the Manager, alerts Dean, Front Office Team, Faculty, Program Coordinators of upcoming deadlines, and assists in the collection and preparation of </w:t>
      </w:r>
      <w:r w:rsidR="000F366C" w:rsidRPr="000F366C">
        <w:rPr>
          <w:rFonts w:cs="Arial"/>
          <w:color w:val="000000"/>
          <w:szCs w:val="24"/>
        </w:rPr>
        <w:t>materials.</w:t>
      </w:r>
    </w:p>
    <w:p w14:paraId="4D0B0703" w14:textId="77777777" w:rsidR="00E05510" w:rsidRPr="000F366C" w:rsidRDefault="00E05510" w:rsidP="00E05510">
      <w:pPr>
        <w:pStyle w:val="ListParagraph"/>
        <w:ind w:left="360"/>
        <w:rPr>
          <w:rFonts w:eastAsiaTheme="majorEastAsia" w:cs="Arial"/>
          <w:i/>
          <w:color w:val="000000" w:themeColor="text1"/>
          <w:szCs w:val="24"/>
          <w:lang w:val="en-CA"/>
        </w:rPr>
      </w:pPr>
    </w:p>
    <w:p w14:paraId="3B18E557" w14:textId="77777777" w:rsidR="000F366C" w:rsidRPr="000F366C" w:rsidRDefault="000F366C" w:rsidP="000F366C">
      <w:pPr>
        <w:pStyle w:val="ListParagraph"/>
        <w:ind w:left="0"/>
        <w:rPr>
          <w:rFonts w:eastAsiaTheme="majorEastAsia" w:cstheme="majorBidi"/>
          <w:b/>
          <w:i/>
          <w:color w:val="000000" w:themeColor="text1"/>
          <w:lang w:val="en-CA"/>
        </w:rPr>
      </w:pPr>
      <w:r w:rsidRPr="000F366C">
        <w:rPr>
          <w:rFonts w:eastAsiaTheme="majorEastAsia" w:cstheme="majorBidi"/>
          <w:b/>
          <w:i/>
          <w:color w:val="000000" w:themeColor="text1"/>
          <w:lang w:val="en-CA"/>
        </w:rPr>
        <w:t>Financial Management</w:t>
      </w:r>
      <w:r>
        <w:rPr>
          <w:rFonts w:eastAsiaTheme="majorEastAsia" w:cstheme="majorBidi"/>
          <w:b/>
          <w:i/>
          <w:color w:val="000000" w:themeColor="text1"/>
          <w:lang w:val="en-CA"/>
        </w:rPr>
        <w:t>:</w:t>
      </w:r>
    </w:p>
    <w:p w14:paraId="45231FFC" w14:textId="77777777" w:rsidR="000F366C" w:rsidRPr="000F366C" w:rsidRDefault="000F366C" w:rsidP="001A3135">
      <w:pPr>
        <w:pStyle w:val="ListParagraph"/>
        <w:numPr>
          <w:ilvl w:val="0"/>
          <w:numId w:val="4"/>
        </w:numPr>
        <w:rPr>
          <w:rFonts w:cs="Arial"/>
          <w:color w:val="000000"/>
          <w:szCs w:val="24"/>
        </w:rPr>
      </w:pPr>
      <w:r w:rsidRPr="000F366C">
        <w:rPr>
          <w:rFonts w:cs="Arial"/>
          <w:color w:val="000000"/>
          <w:szCs w:val="24"/>
        </w:rPr>
        <w:t>Manages the day-to-day financial transactions within the School, working closely with the Manager</w:t>
      </w:r>
      <w:r>
        <w:rPr>
          <w:rFonts w:cs="Arial"/>
          <w:color w:val="000000"/>
          <w:szCs w:val="24"/>
        </w:rPr>
        <w:t xml:space="preserve">. </w:t>
      </w:r>
    </w:p>
    <w:p w14:paraId="6F8ED72B"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szCs w:val="24"/>
        </w:rPr>
        <w:t>Prepares and processes expenditures, expense reimbursements, purchase requisitions and other charges to the decanal accounts using online software (Chrome River; online budget and requisition software).</w:t>
      </w:r>
    </w:p>
    <w:p w14:paraId="55E1778B"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At the direction of the Manager and the Dean, approves expenses and claims.</w:t>
      </w:r>
    </w:p>
    <w:p w14:paraId="45B3F121" w14:textId="77777777" w:rsid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Reviews and reconciles monthly salary statements for part-time and full-time faculty members.</w:t>
      </w:r>
    </w:p>
    <w:p w14:paraId="23364C77"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 xml:space="preserve">Responsible for the approval of timesheets and overall monitoring of </w:t>
      </w:r>
      <w:r>
        <w:rPr>
          <w:rFonts w:cs="Arial"/>
          <w:color w:val="000000"/>
          <w:szCs w:val="24"/>
        </w:rPr>
        <w:t xml:space="preserve">payroll </w:t>
      </w:r>
      <w:r w:rsidRPr="000F366C">
        <w:rPr>
          <w:rFonts w:cs="Arial"/>
          <w:color w:val="000000"/>
          <w:szCs w:val="24"/>
        </w:rPr>
        <w:t xml:space="preserve">hours. </w:t>
      </w:r>
    </w:p>
    <w:p w14:paraId="75204406" w14:textId="77777777" w:rsidR="000F366C" w:rsidRDefault="000F366C" w:rsidP="001A3135">
      <w:pPr>
        <w:pStyle w:val="ListParagraph"/>
        <w:numPr>
          <w:ilvl w:val="0"/>
          <w:numId w:val="4"/>
        </w:numPr>
        <w:spacing w:after="0" w:line="240" w:lineRule="auto"/>
        <w:rPr>
          <w:rFonts w:cs="Arial"/>
          <w:szCs w:val="24"/>
        </w:rPr>
      </w:pPr>
      <w:r w:rsidRPr="000F366C">
        <w:rPr>
          <w:rFonts w:cs="Arial"/>
          <w:szCs w:val="24"/>
        </w:rPr>
        <w:t>Responsible for collection of payroll information for all new hires; e</w:t>
      </w:r>
      <w:r>
        <w:rPr>
          <w:rFonts w:cs="Arial"/>
          <w:szCs w:val="24"/>
        </w:rPr>
        <w:t>nsure all required documents</w:t>
      </w:r>
      <w:r w:rsidRPr="000F366C">
        <w:rPr>
          <w:rFonts w:cs="Arial"/>
          <w:szCs w:val="24"/>
        </w:rPr>
        <w:t xml:space="preserve"> </w:t>
      </w:r>
      <w:r>
        <w:rPr>
          <w:rFonts w:cs="Arial"/>
          <w:szCs w:val="24"/>
        </w:rPr>
        <w:t xml:space="preserve">are </w:t>
      </w:r>
      <w:r w:rsidRPr="000F366C">
        <w:rPr>
          <w:rFonts w:cs="Arial"/>
          <w:szCs w:val="24"/>
        </w:rPr>
        <w:t>submitted to the Payroll office on time for Payroll processing</w:t>
      </w:r>
      <w:r>
        <w:rPr>
          <w:rFonts w:cs="Arial"/>
          <w:szCs w:val="24"/>
        </w:rPr>
        <w:t>.</w:t>
      </w:r>
    </w:p>
    <w:p w14:paraId="71DE8F5D" w14:textId="77777777" w:rsidR="000F366C" w:rsidRPr="000F366C" w:rsidRDefault="000F366C" w:rsidP="001A3135">
      <w:pPr>
        <w:pStyle w:val="ListParagraph"/>
        <w:numPr>
          <w:ilvl w:val="0"/>
          <w:numId w:val="4"/>
        </w:numPr>
        <w:spacing w:after="0" w:line="240" w:lineRule="auto"/>
        <w:rPr>
          <w:rFonts w:cs="Arial"/>
          <w:szCs w:val="24"/>
        </w:rPr>
      </w:pPr>
      <w:r w:rsidRPr="000F366C">
        <w:rPr>
          <w:rFonts w:cs="Arial"/>
          <w:szCs w:val="24"/>
        </w:rPr>
        <w:t>Responsible for notifying HR/Payroll/Provost’s Office of staffing changes including new hires, resignations, leaves and salary adjustments.</w:t>
      </w:r>
    </w:p>
    <w:p w14:paraId="022EE64A"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Specifically reviews payroll GL for accuracy and resolves discrepancies as required.</w:t>
      </w:r>
    </w:p>
    <w:p w14:paraId="5C454FF7"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Receives and resolves payroll inquiries and issues in consultation with Manager</w:t>
      </w:r>
      <w:r>
        <w:rPr>
          <w:rFonts w:cs="Arial"/>
          <w:color w:val="000000"/>
          <w:szCs w:val="24"/>
        </w:rPr>
        <w:t>.</w:t>
      </w:r>
    </w:p>
    <w:p w14:paraId="6A19A194"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At direction of Manager, receives and processes payroll exceptions for TFSON faculty and staff</w:t>
      </w:r>
      <w:r>
        <w:rPr>
          <w:rFonts w:cs="Arial"/>
          <w:color w:val="000000"/>
          <w:szCs w:val="24"/>
        </w:rPr>
        <w:t>.</w:t>
      </w:r>
    </w:p>
    <w:p w14:paraId="74589C5B"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Tracks and reconciles expenditures and monthly budget statements</w:t>
      </w:r>
      <w:r>
        <w:rPr>
          <w:rFonts w:cs="Arial"/>
          <w:color w:val="000000"/>
          <w:szCs w:val="24"/>
        </w:rPr>
        <w:t>.</w:t>
      </w:r>
    </w:p>
    <w:p w14:paraId="067336FD"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Follows up on any discrepancies as required</w:t>
      </w:r>
      <w:r>
        <w:rPr>
          <w:rFonts w:cs="Arial"/>
          <w:color w:val="000000"/>
          <w:szCs w:val="24"/>
        </w:rPr>
        <w:t>.</w:t>
      </w:r>
    </w:p>
    <w:p w14:paraId="0D1138FE"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Resolves any discrepancies and undertakes transfers as needed</w:t>
      </w:r>
      <w:r>
        <w:rPr>
          <w:rFonts w:cs="Arial"/>
          <w:color w:val="000000"/>
          <w:szCs w:val="24"/>
        </w:rPr>
        <w:t>.</w:t>
      </w:r>
    </w:p>
    <w:p w14:paraId="68C41AC6"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Initiates transfer requests</w:t>
      </w:r>
      <w:r>
        <w:rPr>
          <w:rFonts w:cs="Arial"/>
          <w:color w:val="000000"/>
          <w:szCs w:val="24"/>
        </w:rPr>
        <w:t>.</w:t>
      </w:r>
    </w:p>
    <w:p w14:paraId="4644081A"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Responsible for purchase of goods and services, e.g., furniture</w:t>
      </w:r>
      <w:r>
        <w:rPr>
          <w:rFonts w:cs="Arial"/>
          <w:color w:val="000000"/>
          <w:szCs w:val="24"/>
        </w:rPr>
        <w:t>.</w:t>
      </w:r>
    </w:p>
    <w:p w14:paraId="3AF7B60C"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Manages Visa expenses for Dean and Manager</w:t>
      </w:r>
      <w:r>
        <w:rPr>
          <w:rFonts w:cs="Arial"/>
          <w:color w:val="000000"/>
          <w:szCs w:val="24"/>
        </w:rPr>
        <w:t>.</w:t>
      </w:r>
    </w:p>
    <w:p w14:paraId="4C0FB3B7"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lastRenderedPageBreak/>
        <w:t>Manages operating budget and day-to-day transactions</w:t>
      </w:r>
      <w:r>
        <w:rPr>
          <w:rFonts w:cs="Arial"/>
          <w:color w:val="000000"/>
          <w:szCs w:val="24"/>
        </w:rPr>
        <w:t>.</w:t>
      </w:r>
    </w:p>
    <w:p w14:paraId="116E46A7"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Coordinates Start-Up accounts for new faculty as per the relevant faculty. Requests account set up and closure through the Office of Provost; reviews and monitors expenditures prior to Manager sign-off.</w:t>
      </w:r>
    </w:p>
    <w:p w14:paraId="4E993FF8" w14:textId="77777777" w:rsidR="000F366C" w:rsidRPr="000F366C" w:rsidRDefault="000F366C" w:rsidP="001A3135">
      <w:pPr>
        <w:pStyle w:val="ListParagraph"/>
        <w:numPr>
          <w:ilvl w:val="0"/>
          <w:numId w:val="4"/>
        </w:numPr>
        <w:spacing w:after="0" w:line="240" w:lineRule="auto"/>
        <w:rPr>
          <w:rFonts w:cs="Arial"/>
          <w:color w:val="000000"/>
          <w:szCs w:val="24"/>
        </w:rPr>
      </w:pPr>
      <w:r w:rsidRPr="000F366C">
        <w:rPr>
          <w:rFonts w:cs="Arial"/>
          <w:color w:val="000000"/>
          <w:szCs w:val="24"/>
        </w:rPr>
        <w:t xml:space="preserve">Coordinates Professional Expense claims for faculty as per </w:t>
      </w:r>
      <w:r>
        <w:rPr>
          <w:rFonts w:cs="Arial"/>
          <w:color w:val="000000"/>
          <w:szCs w:val="24"/>
        </w:rPr>
        <w:t>the</w:t>
      </w:r>
      <w:r w:rsidRPr="000F366C">
        <w:rPr>
          <w:rFonts w:cs="Arial"/>
          <w:color w:val="000000"/>
          <w:szCs w:val="24"/>
        </w:rPr>
        <w:t xml:space="preserve"> relevant policy; reviews and monitors expenditures prior to Manager sign-off. </w:t>
      </w:r>
    </w:p>
    <w:p w14:paraId="6837FBFC" w14:textId="77777777" w:rsidR="000F366C" w:rsidRPr="000F366C" w:rsidRDefault="000F366C" w:rsidP="000F366C">
      <w:pPr>
        <w:pStyle w:val="ListParagraph"/>
        <w:rPr>
          <w:rFonts w:cs="Arial"/>
          <w:color w:val="000000"/>
          <w:szCs w:val="24"/>
        </w:rPr>
      </w:pPr>
    </w:p>
    <w:p w14:paraId="46CAEC28" w14:textId="77777777" w:rsidR="000F366C" w:rsidRPr="000F366C" w:rsidRDefault="000F366C" w:rsidP="000F366C">
      <w:pPr>
        <w:pStyle w:val="ListParagraph"/>
        <w:ind w:left="0"/>
        <w:rPr>
          <w:rFonts w:eastAsiaTheme="majorEastAsia" w:cstheme="majorBidi"/>
          <w:b/>
          <w:i/>
          <w:color w:val="000000" w:themeColor="text1"/>
          <w:lang w:val="en-CA"/>
        </w:rPr>
      </w:pPr>
      <w:r w:rsidRPr="000F366C">
        <w:rPr>
          <w:rFonts w:eastAsiaTheme="majorEastAsia" w:cstheme="majorBidi"/>
          <w:b/>
          <w:i/>
          <w:color w:val="000000" w:themeColor="text1"/>
          <w:lang w:val="en-CA"/>
        </w:rPr>
        <w:t xml:space="preserve">TUFA </w:t>
      </w:r>
      <w:r>
        <w:rPr>
          <w:rFonts w:eastAsiaTheme="majorEastAsia" w:cstheme="majorBidi"/>
          <w:b/>
          <w:i/>
          <w:color w:val="000000" w:themeColor="text1"/>
          <w:lang w:val="en-CA"/>
        </w:rPr>
        <w:t>Support:</w:t>
      </w:r>
    </w:p>
    <w:p w14:paraId="71D28CCD" w14:textId="77777777" w:rsidR="000F366C" w:rsidRPr="000F366C" w:rsidRDefault="000F366C" w:rsidP="001A3135">
      <w:pPr>
        <w:pStyle w:val="ListParagraph"/>
        <w:numPr>
          <w:ilvl w:val="0"/>
          <w:numId w:val="5"/>
        </w:numPr>
        <w:rPr>
          <w:rFonts w:cs="Arial"/>
          <w:color w:val="000000"/>
          <w:szCs w:val="24"/>
        </w:rPr>
      </w:pPr>
      <w:r w:rsidRPr="000F366C">
        <w:rPr>
          <w:rFonts w:cs="Arial"/>
          <w:szCs w:val="24"/>
        </w:rPr>
        <w:t xml:space="preserve">Prepares, distributes, and maintains appropriate records of TUFA correspondence relating </w:t>
      </w:r>
      <w:proofErr w:type="gramStart"/>
      <w:r w:rsidRPr="000F366C">
        <w:rPr>
          <w:rFonts w:cs="Arial"/>
          <w:szCs w:val="24"/>
        </w:rPr>
        <w:t>to:</w:t>
      </w:r>
      <w:proofErr w:type="gramEnd"/>
      <w:r w:rsidRPr="000F366C">
        <w:rPr>
          <w:rFonts w:cs="Arial"/>
          <w:szCs w:val="24"/>
        </w:rPr>
        <w:t xml:space="preserve"> offers of employment; reappointment, permanency, tenure and promotion; merit; sabbatical; salary increase; overload teaching. </w:t>
      </w:r>
    </w:p>
    <w:p w14:paraId="35707F3F" w14:textId="77777777" w:rsidR="000F366C" w:rsidRPr="000F366C" w:rsidRDefault="000F366C" w:rsidP="001A3135">
      <w:pPr>
        <w:pStyle w:val="ListParagraph"/>
        <w:numPr>
          <w:ilvl w:val="0"/>
          <w:numId w:val="5"/>
        </w:numPr>
        <w:spacing w:after="0" w:line="240" w:lineRule="auto"/>
        <w:rPr>
          <w:rFonts w:cs="Arial"/>
          <w:color w:val="000000"/>
          <w:szCs w:val="24"/>
        </w:rPr>
      </w:pPr>
      <w:r>
        <w:rPr>
          <w:rFonts w:cs="Arial"/>
          <w:color w:val="000000"/>
          <w:szCs w:val="24"/>
        </w:rPr>
        <w:t xml:space="preserve">In consultation with manager, coordinates, </w:t>
      </w:r>
      <w:proofErr w:type="gramStart"/>
      <w:r w:rsidRPr="000F366C">
        <w:rPr>
          <w:rFonts w:cs="Arial"/>
          <w:color w:val="000000"/>
          <w:szCs w:val="24"/>
        </w:rPr>
        <w:t>tracks</w:t>
      </w:r>
      <w:proofErr w:type="gramEnd"/>
      <w:r>
        <w:rPr>
          <w:rFonts w:cs="Arial"/>
          <w:color w:val="000000"/>
          <w:szCs w:val="24"/>
        </w:rPr>
        <w:t xml:space="preserve"> and </w:t>
      </w:r>
      <w:r w:rsidRPr="000F366C">
        <w:rPr>
          <w:rFonts w:cs="Arial"/>
          <w:color w:val="000000"/>
          <w:szCs w:val="24"/>
        </w:rPr>
        <w:t>supports hiring, including</w:t>
      </w:r>
      <w:r>
        <w:rPr>
          <w:rFonts w:cs="Arial"/>
          <w:color w:val="000000"/>
          <w:szCs w:val="24"/>
        </w:rPr>
        <w:t xml:space="preserve"> p</w:t>
      </w:r>
      <w:r w:rsidRPr="000F366C">
        <w:rPr>
          <w:rFonts w:cs="Arial"/>
          <w:color w:val="000000"/>
          <w:szCs w:val="24"/>
        </w:rPr>
        <w:t>ost</w:t>
      </w:r>
      <w:r>
        <w:rPr>
          <w:rFonts w:cs="Arial"/>
          <w:color w:val="000000"/>
          <w:szCs w:val="24"/>
        </w:rPr>
        <w:t>ing</w:t>
      </w:r>
      <w:r w:rsidRPr="000F366C">
        <w:rPr>
          <w:rFonts w:cs="Arial"/>
          <w:color w:val="000000"/>
          <w:szCs w:val="24"/>
        </w:rPr>
        <w:t xml:space="preserve"> advertisements, drafts and distributes letters of appointment, processes acceptances by distributing to payroll and adding new instructors to Colleague. Tracks signed contracts.</w:t>
      </w:r>
    </w:p>
    <w:p w14:paraId="37CE6795" w14:textId="77777777" w:rsidR="000F366C" w:rsidRPr="000F366C" w:rsidRDefault="000F366C" w:rsidP="001A3135">
      <w:pPr>
        <w:pStyle w:val="ListParagraph"/>
        <w:numPr>
          <w:ilvl w:val="0"/>
          <w:numId w:val="5"/>
        </w:numPr>
        <w:spacing w:after="0" w:line="240" w:lineRule="auto"/>
        <w:rPr>
          <w:rFonts w:cs="Arial"/>
          <w:color w:val="000000"/>
          <w:szCs w:val="24"/>
        </w:rPr>
      </w:pPr>
      <w:r w:rsidRPr="000F366C">
        <w:rPr>
          <w:rFonts w:cs="Arial"/>
          <w:color w:val="000000"/>
          <w:szCs w:val="24"/>
        </w:rPr>
        <w:t>Organizes Annual Performance review meetings with faculty members; drafts and distributes faculty performance outcome letters</w:t>
      </w:r>
      <w:r>
        <w:rPr>
          <w:rFonts w:cs="Arial"/>
          <w:color w:val="000000"/>
          <w:szCs w:val="24"/>
        </w:rPr>
        <w:t>.</w:t>
      </w:r>
    </w:p>
    <w:p w14:paraId="046894DA" w14:textId="77777777" w:rsidR="000F366C" w:rsidRPr="000F366C" w:rsidRDefault="000F366C" w:rsidP="001A3135">
      <w:pPr>
        <w:pStyle w:val="ListParagraph"/>
        <w:numPr>
          <w:ilvl w:val="0"/>
          <w:numId w:val="5"/>
        </w:numPr>
        <w:spacing w:after="0" w:line="240" w:lineRule="auto"/>
        <w:rPr>
          <w:rFonts w:cs="Arial"/>
          <w:b/>
          <w:bCs/>
          <w:color w:val="000000"/>
          <w:szCs w:val="24"/>
        </w:rPr>
      </w:pPr>
      <w:r w:rsidRPr="000F366C">
        <w:rPr>
          <w:rFonts w:cs="Arial"/>
          <w:color w:val="000000"/>
          <w:szCs w:val="24"/>
        </w:rPr>
        <w:t xml:space="preserve">Drafts annual salary </w:t>
      </w:r>
      <w:r>
        <w:rPr>
          <w:rFonts w:cs="Arial"/>
          <w:color w:val="000000"/>
          <w:szCs w:val="24"/>
        </w:rPr>
        <w:t>l</w:t>
      </w:r>
      <w:r w:rsidRPr="000F366C">
        <w:rPr>
          <w:rFonts w:cs="Arial"/>
          <w:color w:val="000000"/>
          <w:szCs w:val="24"/>
        </w:rPr>
        <w:t>etters</w:t>
      </w:r>
      <w:r>
        <w:rPr>
          <w:rFonts w:cs="Arial"/>
          <w:color w:val="000000"/>
          <w:szCs w:val="24"/>
        </w:rPr>
        <w:t>.</w:t>
      </w:r>
    </w:p>
    <w:p w14:paraId="3B231AE1" w14:textId="77777777" w:rsidR="000F366C" w:rsidRPr="000F366C" w:rsidRDefault="000F366C" w:rsidP="001A3135">
      <w:pPr>
        <w:pStyle w:val="ListParagraph"/>
        <w:numPr>
          <w:ilvl w:val="0"/>
          <w:numId w:val="5"/>
        </w:numPr>
        <w:spacing w:after="0" w:line="240" w:lineRule="auto"/>
        <w:rPr>
          <w:rFonts w:cs="Arial"/>
          <w:b/>
          <w:bCs/>
          <w:color w:val="000000"/>
          <w:szCs w:val="24"/>
          <w:u w:val="single"/>
        </w:rPr>
      </w:pPr>
      <w:r>
        <w:rPr>
          <w:rFonts w:cs="Arial"/>
          <w:color w:val="000000"/>
          <w:szCs w:val="24"/>
        </w:rPr>
        <w:t>T</w:t>
      </w:r>
      <w:r w:rsidRPr="000F366C">
        <w:rPr>
          <w:rFonts w:cs="Arial"/>
          <w:color w:val="000000"/>
          <w:szCs w:val="24"/>
        </w:rPr>
        <w:t>racks timeline for faculty personnel decisions; schedules progress review meetings with the Deans as per the collective agreement; drafts memo to faculty informing them of their eligibility for Promotion to Full Professor</w:t>
      </w:r>
      <w:r>
        <w:rPr>
          <w:rFonts w:cs="Arial"/>
          <w:color w:val="000000"/>
          <w:szCs w:val="24"/>
        </w:rPr>
        <w:t>.</w:t>
      </w:r>
    </w:p>
    <w:p w14:paraId="4CCAFF9B" w14:textId="77777777" w:rsidR="000F366C" w:rsidRPr="000F366C" w:rsidRDefault="000F366C" w:rsidP="001A3135">
      <w:pPr>
        <w:pStyle w:val="ListParagraph"/>
        <w:numPr>
          <w:ilvl w:val="0"/>
          <w:numId w:val="5"/>
        </w:numPr>
        <w:spacing w:after="0" w:line="240" w:lineRule="auto"/>
        <w:rPr>
          <w:rFonts w:cs="Arial"/>
          <w:b/>
          <w:bCs/>
          <w:color w:val="000000"/>
          <w:szCs w:val="24"/>
          <w:u w:val="single"/>
        </w:rPr>
      </w:pPr>
      <w:r>
        <w:rPr>
          <w:rFonts w:cs="Arial"/>
          <w:color w:val="000000"/>
          <w:szCs w:val="24"/>
        </w:rPr>
        <w:t>T</w:t>
      </w:r>
      <w:r w:rsidRPr="000F366C">
        <w:rPr>
          <w:rFonts w:cs="Arial"/>
          <w:color w:val="000000"/>
          <w:szCs w:val="24"/>
        </w:rPr>
        <w:t>racks faculty EYS and drafts annual EYS letters to faculty</w:t>
      </w:r>
      <w:r>
        <w:rPr>
          <w:rFonts w:cs="Arial"/>
          <w:color w:val="000000"/>
          <w:szCs w:val="24"/>
        </w:rPr>
        <w:t>.</w:t>
      </w:r>
    </w:p>
    <w:p w14:paraId="22BCBD4B" w14:textId="77777777" w:rsidR="000F366C" w:rsidRPr="000F366C" w:rsidRDefault="000F366C" w:rsidP="001A3135">
      <w:pPr>
        <w:pStyle w:val="ListParagraph"/>
        <w:numPr>
          <w:ilvl w:val="0"/>
          <w:numId w:val="5"/>
        </w:numPr>
        <w:spacing w:after="0" w:line="240" w:lineRule="auto"/>
        <w:rPr>
          <w:rFonts w:cs="Arial"/>
          <w:color w:val="000000"/>
          <w:szCs w:val="24"/>
        </w:rPr>
      </w:pPr>
      <w:r w:rsidRPr="000F366C">
        <w:rPr>
          <w:rFonts w:cs="Arial"/>
          <w:color w:val="000000"/>
          <w:szCs w:val="24"/>
        </w:rPr>
        <w:t>Track</w:t>
      </w:r>
      <w:r>
        <w:rPr>
          <w:rFonts w:cs="Arial"/>
          <w:color w:val="000000"/>
          <w:szCs w:val="24"/>
        </w:rPr>
        <w:t>s</w:t>
      </w:r>
      <w:r w:rsidRPr="000F366C">
        <w:rPr>
          <w:rFonts w:cs="Arial"/>
          <w:color w:val="000000"/>
          <w:szCs w:val="24"/>
        </w:rPr>
        <w:t xml:space="preserve"> sabbatical applications and reports based on </w:t>
      </w:r>
      <w:proofErr w:type="gramStart"/>
      <w:r w:rsidRPr="000F366C">
        <w:rPr>
          <w:rFonts w:cs="Arial"/>
          <w:color w:val="000000"/>
          <w:szCs w:val="24"/>
        </w:rPr>
        <w:t>3 year</w:t>
      </w:r>
      <w:proofErr w:type="gramEnd"/>
      <w:r w:rsidRPr="000F366C">
        <w:rPr>
          <w:rFonts w:cs="Arial"/>
          <w:color w:val="000000"/>
          <w:szCs w:val="24"/>
        </w:rPr>
        <w:t xml:space="preserve"> sabbatical plan; responsible for requesting and collection of faculty sabbatical applications</w:t>
      </w:r>
      <w:r>
        <w:rPr>
          <w:rFonts w:cs="Arial"/>
          <w:color w:val="000000"/>
          <w:szCs w:val="24"/>
        </w:rPr>
        <w:t>.</w:t>
      </w:r>
    </w:p>
    <w:p w14:paraId="3DB6B3DF" w14:textId="77777777" w:rsidR="000F366C" w:rsidRPr="001A3135" w:rsidRDefault="000F366C" w:rsidP="001A3135">
      <w:pPr>
        <w:pStyle w:val="ListParagraph"/>
        <w:numPr>
          <w:ilvl w:val="0"/>
          <w:numId w:val="5"/>
        </w:numPr>
        <w:spacing w:after="0" w:line="240" w:lineRule="auto"/>
        <w:rPr>
          <w:rFonts w:cs="Arial"/>
          <w:b/>
          <w:bCs/>
          <w:color w:val="000000"/>
          <w:szCs w:val="24"/>
          <w:u w:val="single"/>
        </w:rPr>
      </w:pPr>
      <w:r>
        <w:rPr>
          <w:rFonts w:cs="Arial"/>
          <w:color w:val="000000"/>
          <w:szCs w:val="24"/>
        </w:rPr>
        <w:t>T</w:t>
      </w:r>
      <w:r w:rsidRPr="000F366C">
        <w:rPr>
          <w:rFonts w:cs="Arial"/>
          <w:color w:val="000000"/>
          <w:szCs w:val="24"/>
        </w:rPr>
        <w:t>r</w:t>
      </w:r>
      <w:r>
        <w:rPr>
          <w:rFonts w:cs="Arial"/>
          <w:color w:val="000000"/>
          <w:szCs w:val="24"/>
        </w:rPr>
        <w:t>acks faculty cross-appointments.</w:t>
      </w:r>
    </w:p>
    <w:p w14:paraId="251F52BF" w14:textId="77777777" w:rsidR="001A3135" w:rsidRPr="001A3135" w:rsidRDefault="001A3135" w:rsidP="001A3135">
      <w:pPr>
        <w:pStyle w:val="ListParagraph"/>
        <w:spacing w:after="0" w:line="240" w:lineRule="auto"/>
        <w:ind w:left="360"/>
        <w:rPr>
          <w:rFonts w:cs="Arial"/>
          <w:b/>
          <w:bCs/>
          <w:color w:val="000000"/>
          <w:szCs w:val="24"/>
          <w:u w:val="single"/>
        </w:rPr>
      </w:pPr>
    </w:p>
    <w:p w14:paraId="3DB62FF8" w14:textId="77777777" w:rsidR="000F366C" w:rsidRPr="000F366C" w:rsidRDefault="000F366C" w:rsidP="000F366C">
      <w:pPr>
        <w:pStyle w:val="ListParagraph"/>
        <w:ind w:left="0"/>
        <w:rPr>
          <w:rFonts w:eastAsiaTheme="majorEastAsia" w:cstheme="majorBidi"/>
          <w:b/>
          <w:i/>
          <w:color w:val="000000" w:themeColor="text1"/>
          <w:lang w:val="en-CA"/>
        </w:rPr>
      </w:pPr>
      <w:r>
        <w:rPr>
          <w:rFonts w:eastAsiaTheme="majorEastAsia" w:cstheme="majorBidi"/>
          <w:b/>
          <w:i/>
          <w:color w:val="000000" w:themeColor="text1"/>
          <w:lang w:val="en-CA"/>
        </w:rPr>
        <w:t>CUPE Support:</w:t>
      </w:r>
    </w:p>
    <w:p w14:paraId="115B1AFB" w14:textId="6A7AB54E" w:rsidR="000F366C" w:rsidRPr="000F366C" w:rsidRDefault="000F366C" w:rsidP="001A3135">
      <w:pPr>
        <w:pStyle w:val="ListParagraph"/>
        <w:numPr>
          <w:ilvl w:val="0"/>
          <w:numId w:val="6"/>
        </w:numPr>
        <w:spacing w:after="0" w:line="240" w:lineRule="auto"/>
        <w:rPr>
          <w:rFonts w:cs="Arial"/>
          <w:color w:val="000000"/>
          <w:szCs w:val="24"/>
        </w:rPr>
      </w:pPr>
      <w:r w:rsidRPr="000F366C">
        <w:rPr>
          <w:rFonts w:cs="Arial"/>
          <w:color w:val="000000"/>
          <w:szCs w:val="24"/>
        </w:rPr>
        <w:t xml:space="preserve">In consultation with the Manager, </w:t>
      </w:r>
      <w:r>
        <w:rPr>
          <w:rFonts w:cs="Arial"/>
          <w:color w:val="000000"/>
          <w:szCs w:val="24"/>
        </w:rPr>
        <w:t>coordinates and tracks hiring, working</w:t>
      </w:r>
      <w:r w:rsidRPr="000F366C">
        <w:rPr>
          <w:rFonts w:cs="Arial"/>
          <w:color w:val="000000"/>
          <w:szCs w:val="24"/>
        </w:rPr>
        <w:t xml:space="preserve"> closely with the </w:t>
      </w:r>
      <w:r w:rsidR="001322F4">
        <w:rPr>
          <w:rFonts w:cs="Arial"/>
          <w:color w:val="000000"/>
          <w:szCs w:val="24"/>
        </w:rPr>
        <w:t>Assistant</w:t>
      </w:r>
      <w:r w:rsidR="001322F4" w:rsidRPr="000F366C">
        <w:rPr>
          <w:rFonts w:cs="Arial"/>
          <w:color w:val="000000"/>
          <w:szCs w:val="24"/>
        </w:rPr>
        <w:t xml:space="preserve"> </w:t>
      </w:r>
      <w:r w:rsidRPr="000F366C">
        <w:rPr>
          <w:rFonts w:cs="Arial"/>
          <w:color w:val="000000"/>
          <w:szCs w:val="24"/>
        </w:rPr>
        <w:t>to post job postings/advertisements</w:t>
      </w:r>
      <w:r>
        <w:rPr>
          <w:rFonts w:cs="Arial"/>
          <w:color w:val="000000"/>
          <w:szCs w:val="24"/>
        </w:rPr>
        <w:t>; d</w:t>
      </w:r>
      <w:r w:rsidRPr="000F366C">
        <w:rPr>
          <w:rFonts w:cs="Arial"/>
          <w:color w:val="000000"/>
          <w:szCs w:val="24"/>
        </w:rPr>
        <w:t>rafts and distributes letters of appointment, processes acceptances by distributing to payroll and adding new instructors to Colleague. Tracks signed contracts to ensure vacancies are identified and filled.</w:t>
      </w:r>
    </w:p>
    <w:p w14:paraId="6F26D983" w14:textId="008A6508" w:rsidR="000F366C" w:rsidRPr="000F366C" w:rsidRDefault="000F366C" w:rsidP="001A3135">
      <w:pPr>
        <w:pStyle w:val="ListParagraph"/>
        <w:numPr>
          <w:ilvl w:val="0"/>
          <w:numId w:val="6"/>
        </w:numPr>
        <w:spacing w:after="0" w:line="240" w:lineRule="auto"/>
        <w:rPr>
          <w:rFonts w:cs="Arial"/>
          <w:color w:val="000000"/>
          <w:szCs w:val="24"/>
        </w:rPr>
      </w:pPr>
      <w:r>
        <w:rPr>
          <w:rFonts w:cs="Arial"/>
          <w:color w:val="000000"/>
          <w:szCs w:val="24"/>
        </w:rPr>
        <w:t>W</w:t>
      </w:r>
      <w:r w:rsidRPr="000F366C">
        <w:rPr>
          <w:rFonts w:cs="Arial"/>
          <w:color w:val="000000"/>
          <w:szCs w:val="24"/>
        </w:rPr>
        <w:t xml:space="preserve">orks with </w:t>
      </w:r>
      <w:r w:rsidR="001322F4">
        <w:rPr>
          <w:rFonts w:cs="Arial"/>
          <w:color w:val="000000"/>
          <w:szCs w:val="24"/>
        </w:rPr>
        <w:t>the Assistant</w:t>
      </w:r>
      <w:r w:rsidR="001322F4" w:rsidRPr="000F366C">
        <w:rPr>
          <w:rFonts w:cs="Arial"/>
          <w:color w:val="000000"/>
          <w:szCs w:val="24"/>
        </w:rPr>
        <w:t xml:space="preserve"> </w:t>
      </w:r>
      <w:r w:rsidRPr="000F366C">
        <w:rPr>
          <w:rFonts w:cs="Arial"/>
          <w:color w:val="000000"/>
          <w:szCs w:val="24"/>
        </w:rPr>
        <w:t xml:space="preserve">to ensure </w:t>
      </w:r>
      <w:r>
        <w:rPr>
          <w:rFonts w:cs="Arial"/>
          <w:color w:val="000000"/>
          <w:szCs w:val="24"/>
        </w:rPr>
        <w:t xml:space="preserve">Right of First Refusal </w:t>
      </w:r>
      <w:r w:rsidRPr="000F366C">
        <w:rPr>
          <w:rFonts w:cs="Arial"/>
          <w:color w:val="000000"/>
          <w:szCs w:val="24"/>
        </w:rPr>
        <w:t>list is accurate and current.</w:t>
      </w:r>
    </w:p>
    <w:p w14:paraId="4073579F" w14:textId="77777777" w:rsidR="000F366C" w:rsidRPr="000F366C" w:rsidRDefault="000F366C" w:rsidP="001A3135">
      <w:pPr>
        <w:pStyle w:val="ListParagraph"/>
        <w:numPr>
          <w:ilvl w:val="0"/>
          <w:numId w:val="6"/>
        </w:numPr>
        <w:spacing w:after="0" w:line="240" w:lineRule="auto"/>
        <w:rPr>
          <w:rFonts w:cs="Arial"/>
          <w:color w:val="000000"/>
          <w:szCs w:val="24"/>
        </w:rPr>
      </w:pPr>
      <w:r w:rsidRPr="000F366C">
        <w:rPr>
          <w:rFonts w:cs="Arial"/>
          <w:color w:val="000000"/>
          <w:szCs w:val="24"/>
        </w:rPr>
        <w:t>Prepares and distributes T2200 tax forms for part-time faculty annually.</w:t>
      </w:r>
    </w:p>
    <w:p w14:paraId="23F5514B" w14:textId="77777777" w:rsidR="000F366C" w:rsidRDefault="000F366C" w:rsidP="000F366C">
      <w:pPr>
        <w:pStyle w:val="ListParagraph"/>
        <w:ind w:left="0"/>
        <w:rPr>
          <w:rFonts w:eastAsiaTheme="majorEastAsia" w:cstheme="majorBidi"/>
          <w:b/>
          <w:i/>
          <w:color w:val="000000" w:themeColor="text1"/>
          <w:lang w:val="en-CA"/>
        </w:rPr>
      </w:pPr>
    </w:p>
    <w:p w14:paraId="153C7E9E" w14:textId="77777777" w:rsidR="000F366C" w:rsidRPr="000F366C" w:rsidRDefault="000F366C" w:rsidP="000F366C">
      <w:pPr>
        <w:pStyle w:val="ListParagraph"/>
        <w:ind w:left="0"/>
        <w:rPr>
          <w:rFonts w:eastAsiaTheme="majorEastAsia" w:cstheme="majorBidi"/>
          <w:b/>
          <w:i/>
          <w:color w:val="000000" w:themeColor="text1"/>
          <w:lang w:val="en-CA"/>
        </w:rPr>
      </w:pPr>
      <w:r w:rsidRPr="000F366C">
        <w:rPr>
          <w:rFonts w:eastAsiaTheme="majorEastAsia" w:cstheme="majorBidi"/>
          <w:b/>
          <w:i/>
          <w:color w:val="000000" w:themeColor="text1"/>
          <w:lang w:val="en-CA"/>
        </w:rPr>
        <w:t>Committee</w:t>
      </w:r>
      <w:r w:rsidR="003828E6">
        <w:rPr>
          <w:rFonts w:eastAsiaTheme="majorEastAsia" w:cstheme="majorBidi"/>
          <w:b/>
          <w:i/>
          <w:color w:val="000000" w:themeColor="text1"/>
          <w:lang w:val="en-CA"/>
        </w:rPr>
        <w:t>/Event</w:t>
      </w:r>
      <w:r w:rsidRPr="000F366C">
        <w:rPr>
          <w:rFonts w:eastAsiaTheme="majorEastAsia" w:cstheme="majorBidi"/>
          <w:b/>
          <w:i/>
          <w:color w:val="000000" w:themeColor="text1"/>
          <w:lang w:val="en-CA"/>
        </w:rPr>
        <w:t xml:space="preserve"> Support</w:t>
      </w:r>
      <w:r>
        <w:rPr>
          <w:rFonts w:eastAsiaTheme="majorEastAsia" w:cstheme="majorBidi"/>
          <w:b/>
          <w:i/>
          <w:color w:val="000000" w:themeColor="text1"/>
          <w:lang w:val="en-CA"/>
        </w:rPr>
        <w:t>:</w:t>
      </w:r>
    </w:p>
    <w:p w14:paraId="4CD23B1B" w14:textId="77777777" w:rsidR="000F366C" w:rsidRDefault="000F366C" w:rsidP="001A3135">
      <w:pPr>
        <w:pStyle w:val="ListParagraph"/>
        <w:numPr>
          <w:ilvl w:val="0"/>
          <w:numId w:val="7"/>
        </w:numPr>
        <w:rPr>
          <w:rFonts w:cs="Arial"/>
          <w:color w:val="000000"/>
          <w:szCs w:val="24"/>
        </w:rPr>
      </w:pPr>
      <w:r w:rsidRPr="000F366C">
        <w:rPr>
          <w:rFonts w:cs="Arial"/>
          <w:color w:val="000000"/>
          <w:szCs w:val="24"/>
        </w:rPr>
        <w:t>Provides administrative support to committees chaired by the Dean; level of support will vary from committee to committee.</w:t>
      </w:r>
    </w:p>
    <w:p w14:paraId="38324E21" w14:textId="77777777" w:rsidR="003828E6" w:rsidRPr="000F366C" w:rsidRDefault="003828E6" w:rsidP="001A3135">
      <w:pPr>
        <w:pStyle w:val="ListParagraph"/>
        <w:numPr>
          <w:ilvl w:val="0"/>
          <w:numId w:val="7"/>
        </w:numPr>
        <w:rPr>
          <w:rFonts w:cs="Arial"/>
          <w:color w:val="000000"/>
          <w:szCs w:val="24"/>
        </w:rPr>
      </w:pPr>
      <w:r w:rsidRPr="000F366C">
        <w:rPr>
          <w:rFonts w:cs="Arial"/>
          <w:color w:val="000000"/>
          <w:szCs w:val="24"/>
        </w:rPr>
        <w:t>Assists with the organization of School-wide events as required, typically assists with School-wide events where Dean is key participant</w:t>
      </w:r>
      <w:r>
        <w:rPr>
          <w:rFonts w:cs="Arial"/>
          <w:color w:val="000000"/>
          <w:szCs w:val="24"/>
        </w:rPr>
        <w:t>.</w:t>
      </w:r>
    </w:p>
    <w:p w14:paraId="7CEC2139" w14:textId="77777777" w:rsidR="000F366C" w:rsidRPr="000F366C" w:rsidRDefault="000F366C" w:rsidP="001A3135">
      <w:pPr>
        <w:pStyle w:val="ListParagraph"/>
        <w:numPr>
          <w:ilvl w:val="0"/>
          <w:numId w:val="7"/>
        </w:numPr>
        <w:spacing w:after="0" w:line="240" w:lineRule="auto"/>
        <w:rPr>
          <w:rFonts w:cs="Arial"/>
          <w:color w:val="000000"/>
          <w:szCs w:val="24"/>
        </w:rPr>
      </w:pPr>
      <w:r w:rsidRPr="000F366C">
        <w:rPr>
          <w:rFonts w:cs="Arial"/>
          <w:color w:val="000000"/>
          <w:szCs w:val="24"/>
        </w:rPr>
        <w:t>Initiates call for agenda items, compiles agenda package, posts/distributes agenda package, sends meeting reminders</w:t>
      </w:r>
      <w:r>
        <w:rPr>
          <w:rFonts w:cs="Arial"/>
          <w:color w:val="000000"/>
          <w:szCs w:val="24"/>
        </w:rPr>
        <w:t>.</w:t>
      </w:r>
    </w:p>
    <w:p w14:paraId="09C394BA" w14:textId="77777777" w:rsidR="003828E6" w:rsidRPr="000F366C" w:rsidRDefault="000F366C" w:rsidP="001A3135">
      <w:pPr>
        <w:pStyle w:val="ListParagraph"/>
        <w:numPr>
          <w:ilvl w:val="0"/>
          <w:numId w:val="7"/>
        </w:numPr>
        <w:spacing w:after="0" w:line="240" w:lineRule="auto"/>
        <w:rPr>
          <w:rFonts w:cs="Arial"/>
          <w:color w:val="000000"/>
          <w:szCs w:val="24"/>
        </w:rPr>
      </w:pPr>
      <w:r w:rsidRPr="000F366C">
        <w:rPr>
          <w:rFonts w:cs="Arial"/>
          <w:color w:val="000000"/>
          <w:szCs w:val="24"/>
        </w:rPr>
        <w:t xml:space="preserve">Books meeting space, </w:t>
      </w:r>
      <w:r w:rsidR="003828E6">
        <w:rPr>
          <w:rFonts w:cs="Arial"/>
          <w:color w:val="000000"/>
          <w:szCs w:val="24"/>
        </w:rPr>
        <w:t>orders catering, schedules meeting, provides Zoom links etc.</w:t>
      </w:r>
    </w:p>
    <w:p w14:paraId="2F2D515A" w14:textId="77777777" w:rsidR="000F366C" w:rsidRPr="000F366C" w:rsidRDefault="000F366C" w:rsidP="001A3135">
      <w:pPr>
        <w:pStyle w:val="ListParagraph"/>
        <w:numPr>
          <w:ilvl w:val="0"/>
          <w:numId w:val="7"/>
        </w:numPr>
        <w:spacing w:after="0" w:line="240" w:lineRule="auto"/>
        <w:rPr>
          <w:rFonts w:cs="Arial"/>
          <w:color w:val="000000"/>
          <w:szCs w:val="24"/>
        </w:rPr>
      </w:pPr>
      <w:r w:rsidRPr="000F366C">
        <w:rPr>
          <w:rFonts w:cs="Arial"/>
          <w:color w:val="000000"/>
          <w:szCs w:val="24"/>
        </w:rPr>
        <w:t>Drafts minutes for final approval</w:t>
      </w:r>
      <w:r>
        <w:rPr>
          <w:rFonts w:cs="Arial"/>
          <w:color w:val="000000"/>
          <w:szCs w:val="24"/>
        </w:rPr>
        <w:t>.</w:t>
      </w:r>
    </w:p>
    <w:p w14:paraId="7896C2DB" w14:textId="77777777" w:rsidR="000F366C" w:rsidRDefault="000F366C" w:rsidP="001A3135">
      <w:pPr>
        <w:pStyle w:val="ListParagraph"/>
        <w:numPr>
          <w:ilvl w:val="0"/>
          <w:numId w:val="7"/>
        </w:numPr>
        <w:spacing w:after="0" w:line="240" w:lineRule="auto"/>
        <w:rPr>
          <w:rFonts w:cs="Arial"/>
          <w:color w:val="000000"/>
          <w:szCs w:val="24"/>
        </w:rPr>
      </w:pPr>
      <w:r w:rsidRPr="000F366C">
        <w:rPr>
          <w:rFonts w:cs="Arial"/>
          <w:color w:val="000000"/>
          <w:szCs w:val="24"/>
        </w:rPr>
        <w:t>Tracks follow-up and action items</w:t>
      </w:r>
      <w:r>
        <w:rPr>
          <w:rFonts w:cs="Arial"/>
          <w:color w:val="000000"/>
          <w:szCs w:val="24"/>
        </w:rPr>
        <w:t>.</w:t>
      </w:r>
    </w:p>
    <w:p w14:paraId="4ABE519B" w14:textId="77777777" w:rsidR="001A3135" w:rsidRPr="001A3135" w:rsidRDefault="001A3135" w:rsidP="001A3135">
      <w:pPr>
        <w:pStyle w:val="ListParagraph"/>
        <w:spacing w:after="0" w:line="240" w:lineRule="auto"/>
        <w:ind w:left="360"/>
        <w:rPr>
          <w:rFonts w:cs="Arial"/>
          <w:color w:val="000000"/>
          <w:szCs w:val="24"/>
        </w:rPr>
      </w:pPr>
    </w:p>
    <w:p w14:paraId="024D7F81" w14:textId="77777777" w:rsidR="001A3135" w:rsidRDefault="001A3135" w:rsidP="000F366C">
      <w:pPr>
        <w:pStyle w:val="ListParagraph"/>
        <w:ind w:left="0"/>
        <w:rPr>
          <w:rFonts w:eastAsiaTheme="majorEastAsia" w:cstheme="majorBidi"/>
          <w:b/>
          <w:i/>
          <w:color w:val="000000" w:themeColor="text1"/>
          <w:lang w:val="en-CA"/>
        </w:rPr>
      </w:pPr>
    </w:p>
    <w:p w14:paraId="72212352" w14:textId="77777777" w:rsidR="000F366C" w:rsidRPr="000F366C" w:rsidRDefault="000F366C" w:rsidP="000F366C">
      <w:pPr>
        <w:pStyle w:val="ListParagraph"/>
        <w:ind w:left="0"/>
        <w:rPr>
          <w:rFonts w:eastAsiaTheme="majorEastAsia" w:cstheme="majorBidi"/>
          <w:b/>
          <w:i/>
          <w:color w:val="000000" w:themeColor="text1"/>
          <w:lang w:val="en-CA"/>
        </w:rPr>
      </w:pPr>
      <w:r w:rsidRPr="000F366C">
        <w:rPr>
          <w:rFonts w:eastAsiaTheme="majorEastAsia" w:cstheme="majorBidi"/>
          <w:b/>
          <w:i/>
          <w:color w:val="000000" w:themeColor="text1"/>
          <w:lang w:val="en-CA"/>
        </w:rPr>
        <w:lastRenderedPageBreak/>
        <w:t>Administrative Support</w:t>
      </w:r>
      <w:r>
        <w:rPr>
          <w:rFonts w:eastAsiaTheme="majorEastAsia" w:cstheme="majorBidi"/>
          <w:b/>
          <w:i/>
          <w:color w:val="000000" w:themeColor="text1"/>
          <w:lang w:val="en-CA"/>
        </w:rPr>
        <w:t>:</w:t>
      </w:r>
    </w:p>
    <w:p w14:paraId="7C54E81D"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szCs w:val="24"/>
        </w:rPr>
        <w:t xml:space="preserve">Guides and interprets Collective Agreements (TUFA, CUPE 1, CUPE 2, OPSEU) for coordinators, </w:t>
      </w:r>
      <w:proofErr w:type="gramStart"/>
      <w:r w:rsidRPr="000F366C">
        <w:rPr>
          <w:rFonts w:cs="Arial"/>
          <w:szCs w:val="24"/>
        </w:rPr>
        <w:t>faculty</w:t>
      </w:r>
      <w:proofErr w:type="gramEnd"/>
      <w:r w:rsidRPr="000F366C">
        <w:rPr>
          <w:rFonts w:cs="Arial"/>
          <w:szCs w:val="24"/>
        </w:rPr>
        <w:t xml:space="preserve"> and staff. </w:t>
      </w:r>
      <w:r w:rsidRPr="000F366C">
        <w:rPr>
          <w:rFonts w:cs="Arial"/>
          <w:bCs/>
          <w:szCs w:val="24"/>
        </w:rPr>
        <w:t>Advises and ensures hiring processes and practices align with the relevant collective agreements, e.g., processes and deadlines</w:t>
      </w:r>
      <w:r>
        <w:rPr>
          <w:rFonts w:cs="Arial"/>
          <w:bCs/>
          <w:szCs w:val="24"/>
        </w:rPr>
        <w:t>.</w:t>
      </w:r>
    </w:p>
    <w:p w14:paraId="6059A3E2"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color w:val="000000"/>
          <w:szCs w:val="24"/>
        </w:rPr>
        <w:t xml:space="preserve">Manages Shared Drive – monitors use of Shared drive, provides </w:t>
      </w:r>
      <w:proofErr w:type="gramStart"/>
      <w:r w:rsidRPr="000F366C">
        <w:rPr>
          <w:rFonts w:cs="Arial"/>
          <w:color w:val="000000"/>
          <w:szCs w:val="24"/>
        </w:rPr>
        <w:t>access</w:t>
      </w:r>
      <w:proofErr w:type="gramEnd"/>
      <w:r w:rsidRPr="000F366C">
        <w:rPr>
          <w:rFonts w:cs="Arial"/>
          <w:color w:val="000000"/>
          <w:szCs w:val="24"/>
        </w:rPr>
        <w:t xml:space="preserve"> and manages files</w:t>
      </w:r>
      <w:r>
        <w:rPr>
          <w:rFonts w:cs="Arial"/>
          <w:color w:val="000000"/>
          <w:szCs w:val="24"/>
        </w:rPr>
        <w:t>.</w:t>
      </w:r>
    </w:p>
    <w:p w14:paraId="69F0FEF9"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color w:val="000000"/>
          <w:szCs w:val="24"/>
        </w:rPr>
        <w:t>Responsible for creating and maintaining email distribution lists for the School that include School-wide, for faculty only, for staff only</w:t>
      </w:r>
      <w:r>
        <w:rPr>
          <w:rFonts w:cs="Arial"/>
          <w:color w:val="000000"/>
          <w:szCs w:val="24"/>
        </w:rPr>
        <w:t>.</w:t>
      </w:r>
    </w:p>
    <w:p w14:paraId="5D72898C" w14:textId="77777777" w:rsidR="000F366C" w:rsidRDefault="000F366C" w:rsidP="001A3135">
      <w:pPr>
        <w:pStyle w:val="ListParagraph"/>
        <w:numPr>
          <w:ilvl w:val="0"/>
          <w:numId w:val="8"/>
        </w:numPr>
        <w:spacing w:after="0" w:line="240" w:lineRule="auto"/>
        <w:rPr>
          <w:rFonts w:cs="Arial"/>
          <w:color w:val="000000"/>
          <w:szCs w:val="24"/>
        </w:rPr>
      </w:pPr>
      <w:r w:rsidRPr="000F366C">
        <w:rPr>
          <w:rFonts w:cs="Arial"/>
          <w:color w:val="000000"/>
          <w:szCs w:val="24"/>
        </w:rPr>
        <w:t>In consultation with the Manager and Program Coordinators, develops and maintains an up-to-date instructor handbook and distributes to new faculty each term.</w:t>
      </w:r>
    </w:p>
    <w:p w14:paraId="0E1399B4"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szCs w:val="24"/>
        </w:rPr>
        <w:t xml:space="preserve">Confirms faculty are registered with College of Nurses Ontario, new </w:t>
      </w:r>
      <w:proofErr w:type="gramStart"/>
      <w:r w:rsidRPr="000F366C">
        <w:rPr>
          <w:rFonts w:cs="Arial"/>
          <w:szCs w:val="24"/>
        </w:rPr>
        <w:t>hires</w:t>
      </w:r>
      <w:proofErr w:type="gramEnd"/>
      <w:r w:rsidRPr="000F366C">
        <w:rPr>
          <w:rFonts w:cs="Arial"/>
          <w:szCs w:val="24"/>
        </w:rPr>
        <w:t xml:space="preserve"> and annual confirmations</w:t>
      </w:r>
      <w:r>
        <w:rPr>
          <w:rFonts w:cs="Arial"/>
          <w:szCs w:val="24"/>
        </w:rPr>
        <w:t>.</w:t>
      </w:r>
    </w:p>
    <w:p w14:paraId="20FC39B4"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szCs w:val="24"/>
        </w:rPr>
        <w:t>Create and maintain paper and electronic personnel record files for all TFSON staff and faculty. Retain files in accordance with University policy</w:t>
      </w:r>
      <w:r>
        <w:rPr>
          <w:rFonts w:cs="Arial"/>
          <w:szCs w:val="24"/>
        </w:rPr>
        <w:t>.</w:t>
      </w:r>
    </w:p>
    <w:p w14:paraId="073E616C"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color w:val="000000"/>
          <w:szCs w:val="24"/>
        </w:rPr>
        <w:t>Maintains complete and comprehensive filing system of all relevant files, documents and correspondence including, committee minutes, official agreements, etc.</w:t>
      </w:r>
    </w:p>
    <w:p w14:paraId="7F2C1418"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szCs w:val="24"/>
        </w:rPr>
        <w:t>Maintains an advanced capability in information technology required for the effective functioning of the office including Zoom, Microsoft Teams and OneDrive</w:t>
      </w:r>
      <w:r w:rsidR="003828E6">
        <w:rPr>
          <w:rFonts w:cs="Arial"/>
          <w:szCs w:val="24"/>
        </w:rPr>
        <w:t>.</w:t>
      </w:r>
    </w:p>
    <w:p w14:paraId="590BCED5" w14:textId="77777777" w:rsidR="000F366C" w:rsidRPr="000F366C" w:rsidRDefault="000F366C" w:rsidP="001A3135">
      <w:pPr>
        <w:pStyle w:val="ListParagraph"/>
        <w:numPr>
          <w:ilvl w:val="0"/>
          <w:numId w:val="8"/>
        </w:numPr>
        <w:spacing w:after="0" w:line="240" w:lineRule="auto"/>
        <w:rPr>
          <w:rFonts w:cs="Arial"/>
          <w:color w:val="000000"/>
          <w:szCs w:val="24"/>
        </w:rPr>
      </w:pPr>
      <w:r w:rsidRPr="000F366C">
        <w:rPr>
          <w:rFonts w:cs="Arial"/>
          <w:szCs w:val="24"/>
        </w:rPr>
        <w:t>Supports the Manager and Dean with staff hiring in the School</w:t>
      </w:r>
      <w:r w:rsidRPr="000F366C">
        <w:rPr>
          <w:rFonts w:cs="Arial"/>
          <w:color w:val="000000"/>
          <w:szCs w:val="24"/>
        </w:rPr>
        <w:t>, as required.</w:t>
      </w:r>
    </w:p>
    <w:p w14:paraId="350AB3CC" w14:textId="77777777" w:rsidR="000F366C" w:rsidRPr="000F366C" w:rsidRDefault="003828E6" w:rsidP="001A3135">
      <w:pPr>
        <w:pStyle w:val="ListParagraph"/>
        <w:numPr>
          <w:ilvl w:val="0"/>
          <w:numId w:val="8"/>
        </w:numPr>
        <w:spacing w:after="0" w:line="240" w:lineRule="auto"/>
        <w:rPr>
          <w:rFonts w:cs="Arial"/>
          <w:color w:val="000000"/>
          <w:szCs w:val="24"/>
          <w:u w:val="single"/>
        </w:rPr>
      </w:pPr>
      <w:r>
        <w:rPr>
          <w:rFonts w:cs="Arial"/>
          <w:szCs w:val="24"/>
        </w:rPr>
        <w:t>M</w:t>
      </w:r>
      <w:r w:rsidR="000F366C" w:rsidRPr="000F366C">
        <w:rPr>
          <w:rFonts w:cs="Arial"/>
          <w:szCs w:val="24"/>
        </w:rPr>
        <w:t>onitors and tracks attendance for all staff and flags areas of concern to Manager.</w:t>
      </w:r>
    </w:p>
    <w:p w14:paraId="76A05A98" w14:textId="77777777" w:rsidR="000F366C" w:rsidRPr="001A3135" w:rsidRDefault="000F366C" w:rsidP="001A3135">
      <w:pPr>
        <w:pStyle w:val="ListParagraph"/>
        <w:numPr>
          <w:ilvl w:val="0"/>
          <w:numId w:val="8"/>
        </w:numPr>
        <w:rPr>
          <w:rFonts w:cs="Arial"/>
          <w:color w:val="000000"/>
          <w:szCs w:val="24"/>
        </w:rPr>
      </w:pPr>
      <w:r w:rsidRPr="000F366C">
        <w:rPr>
          <w:rFonts w:cs="Arial"/>
          <w:color w:val="000000"/>
          <w:szCs w:val="24"/>
        </w:rPr>
        <w:t>Responsible for special projects and other duties as required.</w:t>
      </w:r>
    </w:p>
    <w:p w14:paraId="00C06FFC" w14:textId="77777777" w:rsidR="000F366C" w:rsidRPr="00E947D4" w:rsidRDefault="000F366C" w:rsidP="00E947D4">
      <w:pPr>
        <w:pStyle w:val="ListParagraph"/>
        <w:spacing w:after="0" w:line="240" w:lineRule="auto"/>
        <w:ind w:left="360"/>
        <w:rPr>
          <w:rFonts w:cs="Arial"/>
          <w:szCs w:val="24"/>
        </w:rPr>
      </w:pPr>
    </w:p>
    <w:p w14:paraId="7194C646" w14:textId="77777777"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876051" w14:textId="77777777" w:rsidR="00E05510" w:rsidRPr="00E05510" w:rsidRDefault="00E05510" w:rsidP="00E05510">
      <w:pPr>
        <w:widowControl w:val="0"/>
        <w:spacing w:after="0" w:line="240" w:lineRule="auto"/>
        <w:rPr>
          <w:rFonts w:cs="Arial"/>
          <w:szCs w:val="24"/>
          <w:lang w:val="en-CA"/>
        </w:rPr>
      </w:pPr>
      <w:r w:rsidRPr="00E05510">
        <w:rPr>
          <w:rFonts w:cs="Arial"/>
          <w:szCs w:val="24"/>
          <w:lang w:val="en-CA"/>
        </w:rPr>
        <w:t>Honours University Degree</w:t>
      </w:r>
      <w:r>
        <w:rPr>
          <w:rFonts w:cs="Arial"/>
          <w:szCs w:val="24"/>
          <w:lang w:val="en-CA"/>
        </w:rPr>
        <w:t xml:space="preserve"> (4 years)</w:t>
      </w:r>
      <w:r w:rsidR="003828E6">
        <w:rPr>
          <w:rFonts w:cs="Arial"/>
          <w:szCs w:val="24"/>
          <w:lang w:val="en-CA"/>
        </w:rPr>
        <w:t>.</w:t>
      </w:r>
    </w:p>
    <w:p w14:paraId="2B86F698" w14:textId="77777777" w:rsidR="00A133B8" w:rsidRPr="003B48E3" w:rsidRDefault="00A133B8" w:rsidP="00A133B8">
      <w:pPr>
        <w:widowControl w:val="0"/>
        <w:spacing w:after="0" w:line="240" w:lineRule="auto"/>
        <w:rPr>
          <w:rFonts w:cs="Arial"/>
          <w:sz w:val="22"/>
        </w:rPr>
      </w:pPr>
    </w:p>
    <w:p w14:paraId="73AEDFBC" w14:textId="7777777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6CA2A2F" w14:textId="77777777" w:rsidR="00E05510" w:rsidRDefault="00E05510" w:rsidP="001A3135">
      <w:pPr>
        <w:numPr>
          <w:ilvl w:val="0"/>
          <w:numId w:val="2"/>
        </w:numPr>
        <w:tabs>
          <w:tab w:val="left" w:pos="540"/>
        </w:tabs>
        <w:spacing w:after="0"/>
        <w:rPr>
          <w:rFonts w:cs="Arial"/>
          <w:szCs w:val="24"/>
          <w:lang w:val="en-CA"/>
        </w:rPr>
      </w:pPr>
      <w:r w:rsidRPr="00E05510">
        <w:rPr>
          <w:rFonts w:cs="Arial"/>
          <w:szCs w:val="24"/>
          <w:lang w:val="en-CA"/>
        </w:rPr>
        <w:t>Four years of experience</w:t>
      </w:r>
      <w:r w:rsidR="003828E6">
        <w:rPr>
          <w:rFonts w:cs="Arial"/>
          <w:szCs w:val="24"/>
          <w:lang w:val="en-CA"/>
        </w:rPr>
        <w:t xml:space="preserve"> providing confidential level administrative support, including budget/financial management</w:t>
      </w:r>
      <w:r w:rsidRPr="00E05510">
        <w:rPr>
          <w:rFonts w:cs="Arial"/>
          <w:szCs w:val="24"/>
          <w:lang w:val="en-CA"/>
        </w:rPr>
        <w:t>.</w:t>
      </w:r>
    </w:p>
    <w:p w14:paraId="64C0FC5A" w14:textId="77777777" w:rsidR="003828E6" w:rsidRPr="003828E6" w:rsidRDefault="003828E6" w:rsidP="001A3135">
      <w:pPr>
        <w:numPr>
          <w:ilvl w:val="0"/>
          <w:numId w:val="2"/>
        </w:numPr>
        <w:tabs>
          <w:tab w:val="left" w:pos="540"/>
        </w:tabs>
        <w:spacing w:after="0"/>
        <w:rPr>
          <w:rFonts w:cs="Arial"/>
          <w:szCs w:val="24"/>
          <w:lang w:val="en-CA"/>
        </w:rPr>
      </w:pPr>
      <w:r>
        <w:rPr>
          <w:rFonts w:cs="Arial"/>
          <w:szCs w:val="24"/>
          <w:lang w:val="en-CA"/>
        </w:rPr>
        <w:t>E</w:t>
      </w:r>
      <w:r w:rsidRPr="003828E6">
        <w:rPr>
          <w:rFonts w:cs="Arial"/>
          <w:szCs w:val="24"/>
          <w:lang w:val="en-CA"/>
        </w:rPr>
        <w:t>xperience in a unionized academic setting</w:t>
      </w:r>
      <w:r>
        <w:rPr>
          <w:rFonts w:cs="Arial"/>
          <w:szCs w:val="24"/>
          <w:lang w:val="en-CA"/>
        </w:rPr>
        <w:t xml:space="preserve"> working Collective</w:t>
      </w:r>
      <w:r w:rsidRPr="003828E6">
        <w:rPr>
          <w:rFonts w:cs="Arial"/>
          <w:szCs w:val="24"/>
          <w:lang w:val="en-CA"/>
        </w:rPr>
        <w:t xml:space="preserve"> Agreements</w:t>
      </w:r>
      <w:r>
        <w:rPr>
          <w:rFonts w:cs="Arial"/>
          <w:szCs w:val="24"/>
          <w:lang w:val="en-CA"/>
        </w:rPr>
        <w:t>.</w:t>
      </w:r>
    </w:p>
    <w:p w14:paraId="5A9DFA23" w14:textId="77777777" w:rsidR="003828E6" w:rsidRDefault="003828E6" w:rsidP="001A3135">
      <w:pPr>
        <w:numPr>
          <w:ilvl w:val="0"/>
          <w:numId w:val="2"/>
        </w:numPr>
        <w:tabs>
          <w:tab w:val="left" w:pos="540"/>
        </w:tabs>
        <w:spacing w:after="0"/>
        <w:rPr>
          <w:rFonts w:cs="Arial"/>
          <w:szCs w:val="24"/>
          <w:lang w:val="en-CA"/>
        </w:rPr>
      </w:pPr>
      <w:r w:rsidRPr="003828E6">
        <w:rPr>
          <w:rFonts w:cs="Arial"/>
          <w:szCs w:val="24"/>
          <w:lang w:val="en-CA"/>
        </w:rPr>
        <w:t>Familiar with the Employment Standards Act, Human R</w:t>
      </w:r>
      <w:r>
        <w:rPr>
          <w:rFonts w:cs="Arial"/>
          <w:szCs w:val="24"/>
          <w:lang w:val="en-CA"/>
        </w:rPr>
        <w:t xml:space="preserve">esources Policies and Procedures, </w:t>
      </w:r>
      <w:r w:rsidRPr="003828E6">
        <w:rPr>
          <w:rFonts w:cs="Arial"/>
          <w:szCs w:val="24"/>
          <w:lang w:val="en-CA"/>
        </w:rPr>
        <w:t xml:space="preserve">Academic </w:t>
      </w:r>
      <w:r>
        <w:rPr>
          <w:rFonts w:cs="Arial"/>
          <w:szCs w:val="24"/>
          <w:lang w:val="en-CA"/>
        </w:rPr>
        <w:t>Policies and P</w:t>
      </w:r>
      <w:r w:rsidRPr="003828E6">
        <w:rPr>
          <w:rFonts w:cs="Arial"/>
          <w:szCs w:val="24"/>
          <w:lang w:val="en-CA"/>
        </w:rPr>
        <w:t>rocedures</w:t>
      </w:r>
      <w:r>
        <w:rPr>
          <w:rFonts w:cs="Arial"/>
          <w:szCs w:val="24"/>
          <w:lang w:val="en-CA"/>
        </w:rPr>
        <w:t>.</w:t>
      </w:r>
    </w:p>
    <w:p w14:paraId="7991EAB3" w14:textId="77777777" w:rsidR="003828E6" w:rsidRPr="003828E6" w:rsidRDefault="003828E6" w:rsidP="001A3135">
      <w:pPr>
        <w:numPr>
          <w:ilvl w:val="0"/>
          <w:numId w:val="2"/>
        </w:numPr>
        <w:tabs>
          <w:tab w:val="left" w:pos="540"/>
        </w:tabs>
        <w:spacing w:after="0"/>
        <w:rPr>
          <w:rFonts w:cs="Arial"/>
          <w:szCs w:val="24"/>
          <w:lang w:val="en-CA"/>
        </w:rPr>
      </w:pPr>
      <w:r>
        <w:rPr>
          <w:rFonts w:cs="Arial"/>
          <w:szCs w:val="24"/>
          <w:lang w:val="en-CA"/>
        </w:rPr>
        <w:t xml:space="preserve">Knowledge of </w:t>
      </w:r>
      <w:r w:rsidRPr="003828E6">
        <w:rPr>
          <w:rFonts w:cs="Arial"/>
          <w:szCs w:val="24"/>
          <w:lang w:val="en-CA"/>
        </w:rPr>
        <w:t>Academic Programming Life Cycle (staffing plans, sabbatical process, academic calendaring, academic scheduling and regist</w:t>
      </w:r>
      <w:r>
        <w:rPr>
          <w:rFonts w:cs="Arial"/>
          <w:szCs w:val="24"/>
          <w:lang w:val="en-CA"/>
        </w:rPr>
        <w:t>ration procedures, departmental</w:t>
      </w:r>
      <w:r w:rsidRPr="003828E6">
        <w:rPr>
          <w:rFonts w:cs="Arial"/>
          <w:szCs w:val="24"/>
          <w:lang w:val="en-CA"/>
        </w:rPr>
        <w:t xml:space="preserve"> workflow)</w:t>
      </w:r>
      <w:r>
        <w:rPr>
          <w:rFonts w:cs="Arial"/>
          <w:szCs w:val="24"/>
          <w:lang w:val="en-CA"/>
        </w:rPr>
        <w:t>.</w:t>
      </w:r>
    </w:p>
    <w:p w14:paraId="6DE5DAFF" w14:textId="77777777" w:rsidR="003828E6"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Intermediate computing skills in using Excel, Word,</w:t>
      </w:r>
      <w:r>
        <w:rPr>
          <w:rFonts w:cs="Arial"/>
          <w:szCs w:val="24"/>
          <w:lang w:val="en-CA"/>
        </w:rPr>
        <w:t xml:space="preserve"> Access.</w:t>
      </w:r>
    </w:p>
    <w:p w14:paraId="260F6026" w14:textId="77777777" w:rsidR="003828E6"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Experience with AODA compliant document creation</w:t>
      </w:r>
      <w:r>
        <w:rPr>
          <w:rFonts w:cs="Arial"/>
          <w:szCs w:val="24"/>
          <w:lang w:val="en-CA"/>
        </w:rPr>
        <w:t>.</w:t>
      </w:r>
    </w:p>
    <w:p w14:paraId="36E860DB" w14:textId="77777777" w:rsidR="003828E6"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Experience working in a confidential environment requiring tact and diplomacy</w:t>
      </w:r>
      <w:r>
        <w:rPr>
          <w:rFonts w:cs="Arial"/>
          <w:szCs w:val="24"/>
          <w:lang w:val="en-CA"/>
        </w:rPr>
        <w:t>.</w:t>
      </w:r>
    </w:p>
    <w:p w14:paraId="0BD87D3D" w14:textId="77777777" w:rsidR="003828E6" w:rsidRPr="003828E6" w:rsidRDefault="003828E6" w:rsidP="001A3135">
      <w:pPr>
        <w:numPr>
          <w:ilvl w:val="0"/>
          <w:numId w:val="2"/>
        </w:numPr>
        <w:tabs>
          <w:tab w:val="left" w:pos="540"/>
        </w:tabs>
        <w:spacing w:after="0"/>
        <w:rPr>
          <w:rFonts w:cs="Arial"/>
          <w:szCs w:val="24"/>
          <w:lang w:val="en-CA"/>
        </w:rPr>
      </w:pPr>
      <w:r>
        <w:rPr>
          <w:rFonts w:cs="Arial"/>
          <w:szCs w:val="24"/>
          <w:lang w:val="en-CA"/>
        </w:rPr>
        <w:t xml:space="preserve">Excellent communication </w:t>
      </w:r>
      <w:proofErr w:type="gramStart"/>
      <w:r>
        <w:rPr>
          <w:rFonts w:cs="Arial"/>
          <w:szCs w:val="24"/>
          <w:lang w:val="en-CA"/>
        </w:rPr>
        <w:t>skills</w:t>
      </w:r>
      <w:r w:rsidR="001A3135">
        <w:rPr>
          <w:rFonts w:cs="Arial"/>
          <w:szCs w:val="24"/>
          <w:lang w:val="en-CA"/>
        </w:rPr>
        <w:t>;</w:t>
      </w:r>
      <w:proofErr w:type="gramEnd"/>
      <w:r w:rsidR="001A3135">
        <w:rPr>
          <w:rFonts w:cs="Arial"/>
          <w:szCs w:val="24"/>
          <w:lang w:val="en-CA"/>
        </w:rPr>
        <w:t xml:space="preserve"> </w:t>
      </w:r>
      <w:r>
        <w:rPr>
          <w:rFonts w:cs="Arial"/>
          <w:szCs w:val="24"/>
          <w:lang w:val="en-CA"/>
        </w:rPr>
        <w:t>a</w:t>
      </w:r>
      <w:r w:rsidRPr="003828E6">
        <w:rPr>
          <w:rFonts w:cs="Arial"/>
          <w:szCs w:val="24"/>
          <w:lang w:val="en-CA"/>
        </w:rPr>
        <w:t>bility to communicate with senior level management</w:t>
      </w:r>
      <w:r>
        <w:rPr>
          <w:rFonts w:cs="Arial"/>
          <w:szCs w:val="24"/>
          <w:lang w:val="en-CA"/>
        </w:rPr>
        <w:t>.</w:t>
      </w:r>
    </w:p>
    <w:p w14:paraId="0B49522C" w14:textId="77777777" w:rsidR="003828E6"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Demonstrated ability to take initiative, to use good judgment, to work independently and as a team member in a complex and multi-faced work environment</w:t>
      </w:r>
      <w:r>
        <w:rPr>
          <w:rFonts w:cs="Arial"/>
          <w:szCs w:val="24"/>
          <w:lang w:val="en-CA"/>
        </w:rPr>
        <w:t>.</w:t>
      </w:r>
    </w:p>
    <w:p w14:paraId="16E220A1" w14:textId="77777777" w:rsidR="003828E6"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Ability to multi-task, in a deadline oriented, high volume, fast paced and dynamic environment</w:t>
      </w:r>
      <w:r w:rsidR="001A3135">
        <w:rPr>
          <w:rFonts w:cs="Arial"/>
          <w:szCs w:val="24"/>
          <w:lang w:val="en-CA"/>
        </w:rPr>
        <w:t>.</w:t>
      </w:r>
    </w:p>
    <w:p w14:paraId="7C0A6E44" w14:textId="77777777" w:rsidR="00E727EF" w:rsidRPr="003828E6" w:rsidRDefault="003828E6" w:rsidP="001A3135">
      <w:pPr>
        <w:numPr>
          <w:ilvl w:val="0"/>
          <w:numId w:val="2"/>
        </w:numPr>
        <w:tabs>
          <w:tab w:val="left" w:pos="540"/>
        </w:tabs>
        <w:spacing w:after="0"/>
        <w:rPr>
          <w:rFonts w:cs="Arial"/>
          <w:szCs w:val="24"/>
          <w:lang w:val="en-CA"/>
        </w:rPr>
      </w:pPr>
      <w:r w:rsidRPr="003828E6">
        <w:rPr>
          <w:rFonts w:cs="Arial"/>
          <w:szCs w:val="24"/>
          <w:lang w:val="en-CA"/>
        </w:rPr>
        <w:t>Ability to stay focussed and detailed oriented in a noisy and disruptive setting.</w:t>
      </w:r>
    </w:p>
    <w:sectPr w:rsidR="00E727EF" w:rsidRPr="003828E6" w:rsidSect="001A3135">
      <w:headerReference w:type="default" r:id="rId9"/>
      <w:footerReference w:type="default" r:id="rId10"/>
      <w:footerReference w:type="first" r:id="rId11"/>
      <w:pgSz w:w="12240" w:h="15840"/>
      <w:pgMar w:top="1440" w:right="1260" w:bottom="108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8C742" w14:textId="77777777" w:rsidR="00F00CFD" w:rsidRDefault="00F00CFD" w:rsidP="00937CA4">
      <w:pPr>
        <w:spacing w:after="0" w:line="240" w:lineRule="auto"/>
      </w:pPr>
      <w:r>
        <w:separator/>
      </w:r>
    </w:p>
  </w:endnote>
  <w:endnote w:type="continuationSeparator" w:id="0">
    <w:p w14:paraId="5E313401" w14:textId="77777777" w:rsidR="00F00CFD" w:rsidRDefault="00F00CF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3BDCAA5C" w14:textId="7777777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92345" w:rsidRPr="00692345">
              <w:rPr>
                <w:rFonts w:cs="Arial"/>
                <w:bCs/>
                <w:i/>
                <w:iCs/>
                <w:color w:val="808080" w:themeColor="background1" w:themeShade="80"/>
                <w:sz w:val="18"/>
                <w:szCs w:val="18"/>
              </w:rPr>
              <w:t>X-410 | VIP: 1701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1322F4">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1322F4">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92345">
              <w:rPr>
                <w:rFonts w:cs="Arial"/>
                <w:i/>
                <w:iCs/>
                <w:color w:val="808080" w:themeColor="background1" w:themeShade="80"/>
                <w:sz w:val="18"/>
                <w:szCs w:val="18"/>
              </w:rPr>
              <w:t>December 1, 2021</w:t>
            </w:r>
          </w:p>
        </w:sdtContent>
      </w:sdt>
    </w:sdtContent>
  </w:sdt>
  <w:p w14:paraId="1B805155"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97E8F"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5BB937F9"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A1967" w14:textId="77777777" w:rsidR="00F00CFD" w:rsidRDefault="00F00CFD" w:rsidP="00937CA4">
      <w:pPr>
        <w:spacing w:after="0" w:line="240" w:lineRule="auto"/>
      </w:pPr>
      <w:r>
        <w:separator/>
      </w:r>
    </w:p>
  </w:footnote>
  <w:footnote w:type="continuationSeparator" w:id="0">
    <w:p w14:paraId="4715ABE3" w14:textId="77777777" w:rsidR="00F00CFD" w:rsidRDefault="00F00CF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5280" w14:textId="77777777" w:rsidR="00937CA4" w:rsidRDefault="00937CA4">
    <w:pPr>
      <w:pStyle w:val="Header"/>
    </w:pPr>
  </w:p>
  <w:p w14:paraId="0471E959"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4D5A3A"/>
    <w:multiLevelType w:val="hybridMultilevel"/>
    <w:tmpl w:val="ADCCDEE8"/>
    <w:lvl w:ilvl="0" w:tplc="125EDEF8">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622C32"/>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8D0B65"/>
    <w:multiLevelType w:val="hybridMultilevel"/>
    <w:tmpl w:val="A350B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9514FF"/>
    <w:multiLevelType w:val="hybridMultilevel"/>
    <w:tmpl w:val="920C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782684"/>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47A5D"/>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947DE9"/>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
  </w:num>
  <w:num w:numId="3">
    <w:abstractNumId w:val="4"/>
  </w:num>
  <w:num w:numId="4">
    <w:abstractNumId w:val="3"/>
  </w:num>
  <w:num w:numId="5">
    <w:abstractNumId w:val="7"/>
  </w:num>
  <w:num w:numId="6">
    <w:abstractNumId w:val="5"/>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339C"/>
    <w:rsid w:val="0003560F"/>
    <w:rsid w:val="0004085E"/>
    <w:rsid w:val="00052B69"/>
    <w:rsid w:val="00061FAA"/>
    <w:rsid w:val="00081EE6"/>
    <w:rsid w:val="000D32FE"/>
    <w:rsid w:val="000F366C"/>
    <w:rsid w:val="000F5C8D"/>
    <w:rsid w:val="00104589"/>
    <w:rsid w:val="00110344"/>
    <w:rsid w:val="001322F4"/>
    <w:rsid w:val="0014517E"/>
    <w:rsid w:val="00183F8C"/>
    <w:rsid w:val="00190B43"/>
    <w:rsid w:val="001A3135"/>
    <w:rsid w:val="001E6A32"/>
    <w:rsid w:val="00242A13"/>
    <w:rsid w:val="002615EA"/>
    <w:rsid w:val="00304028"/>
    <w:rsid w:val="003828E6"/>
    <w:rsid w:val="0039391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92345"/>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F4252"/>
    <w:rsid w:val="00A133B8"/>
    <w:rsid w:val="00A81A6B"/>
    <w:rsid w:val="00A96416"/>
    <w:rsid w:val="00AA03B3"/>
    <w:rsid w:val="00AA7E80"/>
    <w:rsid w:val="00AC0F1A"/>
    <w:rsid w:val="00AE314D"/>
    <w:rsid w:val="00B20DB5"/>
    <w:rsid w:val="00B52436"/>
    <w:rsid w:val="00B72998"/>
    <w:rsid w:val="00B7728D"/>
    <w:rsid w:val="00B81258"/>
    <w:rsid w:val="00BC3FF0"/>
    <w:rsid w:val="00C17D95"/>
    <w:rsid w:val="00C628B3"/>
    <w:rsid w:val="00C734ED"/>
    <w:rsid w:val="00C76967"/>
    <w:rsid w:val="00C8275E"/>
    <w:rsid w:val="00CA2A5E"/>
    <w:rsid w:val="00CA40CA"/>
    <w:rsid w:val="00CE67A1"/>
    <w:rsid w:val="00CE77DE"/>
    <w:rsid w:val="00D268F1"/>
    <w:rsid w:val="00D57DD2"/>
    <w:rsid w:val="00DD3A80"/>
    <w:rsid w:val="00DD61CF"/>
    <w:rsid w:val="00DF4C26"/>
    <w:rsid w:val="00E05510"/>
    <w:rsid w:val="00E26AA8"/>
    <w:rsid w:val="00E31034"/>
    <w:rsid w:val="00E727EF"/>
    <w:rsid w:val="00E864AC"/>
    <w:rsid w:val="00E947D4"/>
    <w:rsid w:val="00E95B8F"/>
    <w:rsid w:val="00EA4CF6"/>
    <w:rsid w:val="00EA55A2"/>
    <w:rsid w:val="00ED4829"/>
    <w:rsid w:val="00ED4E14"/>
    <w:rsid w:val="00EE3390"/>
    <w:rsid w:val="00EF0DE7"/>
    <w:rsid w:val="00F00CFD"/>
    <w:rsid w:val="00F01190"/>
    <w:rsid w:val="00F370F9"/>
    <w:rsid w:val="00F457DC"/>
    <w:rsid w:val="00F657BD"/>
    <w:rsid w:val="00FA63D6"/>
    <w:rsid w:val="00FA70D4"/>
    <w:rsid w:val="00FB125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CDB81"/>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E339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37EF-B4B6-4B52-B0B6-7F3FFA55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cp:lastModifiedBy>
  <cp:revision>4</cp:revision>
  <cp:lastPrinted>2021-02-09T15:38:00Z</cp:lastPrinted>
  <dcterms:created xsi:type="dcterms:W3CDTF">2021-11-29T14:18:00Z</dcterms:created>
  <dcterms:modified xsi:type="dcterms:W3CDTF">2021-12-01T18:30:00Z</dcterms:modified>
</cp:coreProperties>
</file>