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FD1EC" w14:textId="77777777" w:rsidR="00D202EB" w:rsidRPr="002D0585" w:rsidRDefault="009C516D">
      <w:pPr>
        <w:pStyle w:val="Heading4"/>
        <w:rPr>
          <w:rStyle w:val="Heading4Char"/>
          <w:rFonts w:eastAsiaTheme="majorEastAsia"/>
          <w:sz w:val="32"/>
          <w:szCs w:val="32"/>
          <w:bdr w:val="none" w:sz="0" w:space="0" w:color="auto"/>
        </w:rPr>
      </w:pPr>
      <w:r w:rsidRPr="002D0585">
        <w:rPr>
          <w:rStyle w:val="Heading4Char"/>
          <w:rFonts w:eastAsiaTheme="majorEastAsia"/>
          <w:sz w:val="32"/>
          <w:szCs w:val="32"/>
          <w:bdr w:val="none" w:sz="0" w:space="0" w:color="auto"/>
        </w:rPr>
        <w:drawing>
          <wp:anchor distT="0" distB="0" distL="0" distR="0" simplePos="0" relativeHeight="251661312" behindDoc="0" locked="0" layoutInCell="1" allowOverlap="1" wp14:anchorId="38F3B9E1" wp14:editId="792EBC16">
            <wp:simplePos x="0" y="0"/>
            <wp:positionH relativeFrom="column">
              <wp:posOffset>4086225</wp:posOffset>
            </wp:positionH>
            <wp:positionV relativeFrom="line">
              <wp:posOffset>-323850</wp:posOffset>
            </wp:positionV>
            <wp:extent cx="2143125" cy="902970"/>
            <wp:effectExtent l="0" t="0" r="0" b="0"/>
            <wp:wrapNone/>
            <wp:docPr id="1073741825" name="officeArt object" descr="Trent University Logo"/>
            <wp:cNvGraphicFramePr/>
            <a:graphic xmlns:a="http://schemas.openxmlformats.org/drawingml/2006/main">
              <a:graphicData uri="http://schemas.openxmlformats.org/drawingml/2006/picture">
                <pic:pic xmlns:pic="http://schemas.openxmlformats.org/drawingml/2006/picture">
                  <pic:nvPicPr>
                    <pic:cNvPr id="1073741825" name="Trent University Logo" descr="Trent University Logo"/>
                    <pic:cNvPicPr>
                      <a:picLocks noChangeAspect="1"/>
                    </pic:cNvPicPr>
                  </pic:nvPicPr>
                  <pic:blipFill>
                    <a:blip r:embed="rId8"/>
                    <a:stretch>
                      <a:fillRect/>
                    </a:stretch>
                  </pic:blipFill>
                  <pic:spPr>
                    <a:xfrm>
                      <a:off x="0" y="0"/>
                      <a:ext cx="2143125" cy="902970"/>
                    </a:xfrm>
                    <a:prstGeom prst="rect">
                      <a:avLst/>
                    </a:prstGeom>
                    <a:ln w="12700" cap="flat">
                      <a:noFill/>
                      <a:miter lim="400000"/>
                    </a:ln>
                    <a:effectLst/>
                  </pic:spPr>
                </pic:pic>
              </a:graphicData>
            </a:graphic>
          </wp:anchor>
        </w:drawing>
      </w:r>
      <w:r w:rsidRPr="002D0585">
        <w:rPr>
          <w:rStyle w:val="Heading4Char"/>
          <w:rFonts w:eastAsiaTheme="majorEastAsia"/>
          <w:sz w:val="32"/>
          <w:szCs w:val="32"/>
          <w:bdr w:val="none" w:sz="0" w:space="0" w:color="auto"/>
        </w:rPr>
        <w:t>EXEMPT JOB DESCRIPTION</w:t>
      </w:r>
    </w:p>
    <w:p w14:paraId="5B352F96" w14:textId="77777777" w:rsidR="00D202EB" w:rsidRPr="00961D37" w:rsidRDefault="00D202EB">
      <w:pPr>
        <w:pStyle w:val="Body"/>
        <w:tabs>
          <w:tab w:val="left" w:pos="1980"/>
        </w:tabs>
        <w:rPr>
          <w:color w:val="44546A"/>
          <w:sz w:val="32"/>
          <w:szCs w:val="32"/>
          <w:u w:color="44546A"/>
        </w:rPr>
      </w:pPr>
    </w:p>
    <w:p w14:paraId="226F7A11" w14:textId="77777777" w:rsidR="00D202EB" w:rsidRPr="00961D37" w:rsidRDefault="00D202EB">
      <w:pPr>
        <w:pStyle w:val="Body"/>
        <w:tabs>
          <w:tab w:val="left" w:pos="1980"/>
        </w:tabs>
        <w:ind w:left="2160" w:hanging="2160"/>
        <w:rPr>
          <w:b/>
          <w:bCs/>
          <w:sz w:val="26"/>
          <w:szCs w:val="26"/>
        </w:rPr>
      </w:pPr>
    </w:p>
    <w:p w14:paraId="29AA9939" w14:textId="77777777" w:rsidR="00D202EB" w:rsidRPr="00961D37" w:rsidRDefault="009C516D">
      <w:pPr>
        <w:pStyle w:val="Body"/>
        <w:tabs>
          <w:tab w:val="left" w:pos="1980"/>
        </w:tabs>
        <w:ind w:left="2160" w:hanging="2160"/>
        <w:rPr>
          <w:b/>
          <w:bCs/>
          <w:sz w:val="26"/>
          <w:szCs w:val="26"/>
        </w:rPr>
      </w:pPr>
      <w:r w:rsidRPr="00961D37">
        <w:rPr>
          <w:noProof/>
          <w:sz w:val="26"/>
          <w:szCs w:val="26"/>
        </w:rPr>
        <mc:AlternateContent>
          <mc:Choice Requires="wps">
            <w:drawing>
              <wp:anchor distT="0" distB="0" distL="0" distR="0" simplePos="0" relativeHeight="251660288" behindDoc="0" locked="0" layoutInCell="1" allowOverlap="1" wp14:anchorId="10F27F8C" wp14:editId="4213D289">
                <wp:simplePos x="0" y="0"/>
                <wp:positionH relativeFrom="page">
                  <wp:posOffset>936619</wp:posOffset>
                </wp:positionH>
                <wp:positionV relativeFrom="line">
                  <wp:posOffset>10160</wp:posOffset>
                </wp:positionV>
                <wp:extent cx="5924551" cy="9525"/>
                <wp:effectExtent l="0" t="0" r="0" b="0"/>
                <wp:wrapNone/>
                <wp:docPr id="1073741826" name="officeArt object" descr="Straight Connector 2"/>
                <wp:cNvGraphicFramePr/>
                <a:graphic xmlns:a="http://schemas.openxmlformats.org/drawingml/2006/main">
                  <a:graphicData uri="http://schemas.microsoft.com/office/word/2010/wordprocessingShape">
                    <wps:wsp>
                      <wps:cNvCnPr/>
                      <wps:spPr>
                        <a:xfrm flipV="1">
                          <a:off x="0" y="0"/>
                          <a:ext cx="5924551" cy="9525"/>
                        </a:xfrm>
                        <a:prstGeom prst="line">
                          <a:avLst/>
                        </a:prstGeom>
                        <a:noFill/>
                        <a:ln w="6350" cap="flat">
                          <a:solidFill>
                            <a:srgbClr val="154734"/>
                          </a:solidFill>
                          <a:prstDash val="solid"/>
                          <a:miter lim="800000"/>
                        </a:ln>
                        <a:effectLst/>
                      </wps:spPr>
                      <wps:bodyPr/>
                    </wps:wsp>
                  </a:graphicData>
                </a:graphic>
              </wp:anchor>
            </w:drawing>
          </mc:Choice>
          <mc:Fallback>
            <w:pict>
              <v:line id="_x0000_s1026" style="visibility:visible;position:absolute;margin-left:73.7pt;margin-top:0.8pt;width:466.5pt;height:0.8pt;z-index:251660288;mso-position-horizontal:absolute;mso-position-horizontal-relative:page;mso-position-vertical:absolute;mso-position-vertical-relative:line;mso-wrap-distance-left:0.0pt;mso-wrap-distance-top:0.0pt;mso-wrap-distance-right:0.0pt;mso-wrap-distance-bottom:0.0pt;flip:y;">
                <v:fill on="f"/>
                <v:stroke filltype="solid" color="#154734"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14:paraId="10C4D848" w14:textId="77777777" w:rsidR="00D202EB" w:rsidRPr="00961D37" w:rsidRDefault="009C516D">
      <w:pPr>
        <w:pStyle w:val="Body"/>
        <w:tabs>
          <w:tab w:val="left" w:pos="1980"/>
        </w:tabs>
        <w:ind w:left="2880" w:hanging="2880"/>
        <w:rPr>
          <w:sz w:val="26"/>
          <w:szCs w:val="26"/>
        </w:rPr>
      </w:pPr>
      <w:r w:rsidRPr="00961D37">
        <w:rPr>
          <w:b/>
          <w:bCs/>
          <w:sz w:val="26"/>
          <w:szCs w:val="26"/>
          <w:lang w:val="de-DE"/>
        </w:rPr>
        <w:t>Job Title:</w:t>
      </w:r>
      <w:r w:rsidRPr="00961D37">
        <w:rPr>
          <w:sz w:val="26"/>
          <w:szCs w:val="26"/>
        </w:rPr>
        <w:t xml:space="preserve"> </w:t>
      </w:r>
      <w:r w:rsidRPr="00961D37">
        <w:rPr>
          <w:sz w:val="26"/>
          <w:szCs w:val="26"/>
        </w:rPr>
        <w:tab/>
      </w:r>
      <w:r w:rsidRPr="00961D37">
        <w:rPr>
          <w:sz w:val="26"/>
          <w:szCs w:val="26"/>
        </w:rPr>
        <w:tab/>
      </w:r>
      <w:bookmarkStart w:id="0" w:name="_Hlk64617979"/>
      <w:r w:rsidRPr="00961D37">
        <w:rPr>
          <w:sz w:val="26"/>
          <w:szCs w:val="26"/>
        </w:rPr>
        <w:t>Research Operations Coordinator</w:t>
      </w:r>
      <w:bookmarkEnd w:id="0"/>
    </w:p>
    <w:p w14:paraId="6AA9FAF3" w14:textId="77777777" w:rsidR="00D202EB" w:rsidRPr="00961D37" w:rsidRDefault="009C516D">
      <w:pPr>
        <w:pStyle w:val="Body"/>
        <w:tabs>
          <w:tab w:val="left" w:pos="1980"/>
        </w:tabs>
        <w:ind w:left="2160" w:hanging="2160"/>
        <w:rPr>
          <w:sz w:val="26"/>
          <w:szCs w:val="26"/>
        </w:rPr>
      </w:pPr>
      <w:r w:rsidRPr="00961D37">
        <w:rPr>
          <w:b/>
          <w:bCs/>
          <w:sz w:val="26"/>
          <w:szCs w:val="26"/>
        </w:rPr>
        <w:t>Job Number:</w:t>
      </w:r>
      <w:r w:rsidRPr="00961D37">
        <w:rPr>
          <w:sz w:val="26"/>
          <w:szCs w:val="26"/>
        </w:rPr>
        <w:tab/>
      </w:r>
      <w:r w:rsidRPr="00961D37">
        <w:rPr>
          <w:sz w:val="26"/>
          <w:szCs w:val="26"/>
        </w:rPr>
        <w:tab/>
      </w:r>
      <w:r w:rsidRPr="00961D37">
        <w:rPr>
          <w:sz w:val="26"/>
          <w:szCs w:val="26"/>
        </w:rPr>
        <w:tab/>
        <w:t>X-393 | VIP: 1643</w:t>
      </w:r>
    </w:p>
    <w:p w14:paraId="160D3058" w14:textId="72B25A9A" w:rsidR="00D202EB" w:rsidRPr="00961D37" w:rsidRDefault="009C516D">
      <w:pPr>
        <w:pStyle w:val="Body"/>
        <w:tabs>
          <w:tab w:val="left" w:pos="1980"/>
        </w:tabs>
        <w:ind w:left="2880" w:hanging="2880"/>
        <w:rPr>
          <w:b/>
          <w:bCs/>
          <w:sz w:val="26"/>
          <w:szCs w:val="26"/>
        </w:rPr>
      </w:pPr>
      <w:r w:rsidRPr="00961D37">
        <w:rPr>
          <w:b/>
          <w:bCs/>
          <w:sz w:val="26"/>
          <w:szCs w:val="26"/>
          <w:lang w:val="de-DE"/>
        </w:rPr>
        <w:t>Band:</w:t>
      </w:r>
      <w:r w:rsidRPr="00961D37">
        <w:rPr>
          <w:b/>
          <w:bCs/>
          <w:sz w:val="26"/>
          <w:szCs w:val="26"/>
          <w:lang w:val="de-DE"/>
        </w:rPr>
        <w:tab/>
      </w:r>
      <w:r w:rsidRPr="00961D37">
        <w:rPr>
          <w:b/>
          <w:bCs/>
          <w:sz w:val="26"/>
          <w:szCs w:val="26"/>
          <w:lang w:val="de-DE"/>
        </w:rPr>
        <w:tab/>
      </w:r>
      <w:r w:rsidR="003E614D" w:rsidRPr="003E614D">
        <w:rPr>
          <w:sz w:val="26"/>
          <w:szCs w:val="26"/>
          <w:lang w:val="de-DE"/>
        </w:rPr>
        <w:t>EXEMPT-</w:t>
      </w:r>
      <w:r w:rsidRPr="00961D37">
        <w:rPr>
          <w:sz w:val="26"/>
          <w:szCs w:val="26"/>
        </w:rPr>
        <w:t>4</w:t>
      </w:r>
    </w:p>
    <w:p w14:paraId="2A15D62A" w14:textId="77777777" w:rsidR="00D202EB" w:rsidRPr="00961D37" w:rsidRDefault="009C516D">
      <w:pPr>
        <w:pStyle w:val="Body"/>
        <w:tabs>
          <w:tab w:val="left" w:pos="1980"/>
        </w:tabs>
        <w:ind w:left="2160" w:hanging="2160"/>
        <w:rPr>
          <w:sz w:val="26"/>
          <w:szCs w:val="26"/>
        </w:rPr>
      </w:pPr>
      <w:r w:rsidRPr="00961D37">
        <w:rPr>
          <w:b/>
          <w:bCs/>
          <w:sz w:val="26"/>
          <w:szCs w:val="26"/>
        </w:rPr>
        <w:t>Department:</w:t>
      </w:r>
      <w:r w:rsidRPr="00961D37">
        <w:rPr>
          <w:sz w:val="26"/>
          <w:szCs w:val="26"/>
        </w:rPr>
        <w:t xml:space="preserve"> </w:t>
      </w:r>
      <w:r w:rsidRPr="00961D37">
        <w:rPr>
          <w:sz w:val="26"/>
          <w:szCs w:val="26"/>
        </w:rPr>
        <w:tab/>
      </w:r>
      <w:r w:rsidRPr="00961D37">
        <w:rPr>
          <w:sz w:val="26"/>
          <w:szCs w:val="26"/>
        </w:rPr>
        <w:tab/>
      </w:r>
      <w:r w:rsidRPr="00961D37">
        <w:rPr>
          <w:sz w:val="26"/>
          <w:szCs w:val="26"/>
        </w:rPr>
        <w:tab/>
        <w:t>Office of Research and Innovation</w:t>
      </w:r>
    </w:p>
    <w:p w14:paraId="22C5C128" w14:textId="77777777" w:rsidR="00D202EB" w:rsidRPr="00961D37" w:rsidRDefault="009C516D">
      <w:pPr>
        <w:pStyle w:val="Body"/>
        <w:tabs>
          <w:tab w:val="left" w:pos="1980"/>
        </w:tabs>
        <w:ind w:left="2880" w:hanging="2880"/>
        <w:rPr>
          <w:b/>
          <w:bCs/>
          <w:sz w:val="26"/>
          <w:szCs w:val="26"/>
        </w:rPr>
      </w:pPr>
      <w:r w:rsidRPr="00961D37">
        <w:rPr>
          <w:b/>
          <w:bCs/>
          <w:sz w:val="26"/>
          <w:szCs w:val="26"/>
          <w:lang w:val="it-IT"/>
        </w:rPr>
        <w:t xml:space="preserve">Supervisor Title: </w:t>
      </w:r>
      <w:r w:rsidRPr="00961D37">
        <w:rPr>
          <w:sz w:val="26"/>
          <w:szCs w:val="26"/>
        </w:rPr>
        <w:tab/>
        <w:t xml:space="preserve">Manager, Research Engagement </w:t>
      </w:r>
    </w:p>
    <w:p w14:paraId="178FE257" w14:textId="6AA43E47" w:rsidR="00D202EB" w:rsidRPr="00961D37" w:rsidRDefault="009C516D">
      <w:pPr>
        <w:pStyle w:val="Body"/>
        <w:tabs>
          <w:tab w:val="left" w:pos="1980"/>
        </w:tabs>
        <w:ind w:left="2160" w:hanging="2160"/>
        <w:rPr>
          <w:sz w:val="26"/>
          <w:szCs w:val="26"/>
        </w:rPr>
      </w:pPr>
      <w:r w:rsidRPr="00961D37">
        <w:rPr>
          <w:b/>
          <w:bCs/>
          <w:sz w:val="26"/>
          <w:szCs w:val="26"/>
        </w:rPr>
        <w:t>Last Reviewed:</w:t>
      </w:r>
      <w:r w:rsidRPr="00961D37">
        <w:rPr>
          <w:b/>
          <w:bCs/>
          <w:sz w:val="26"/>
          <w:szCs w:val="26"/>
        </w:rPr>
        <w:tab/>
      </w:r>
      <w:r w:rsidRPr="00961D37">
        <w:rPr>
          <w:sz w:val="26"/>
          <w:szCs w:val="26"/>
        </w:rPr>
        <w:tab/>
      </w:r>
      <w:r w:rsidRPr="00961D37">
        <w:rPr>
          <w:sz w:val="26"/>
          <w:szCs w:val="26"/>
        </w:rPr>
        <w:tab/>
      </w:r>
      <w:r w:rsidR="003E614D">
        <w:rPr>
          <w:sz w:val="26"/>
          <w:szCs w:val="26"/>
        </w:rPr>
        <w:t>September 19, 2024</w:t>
      </w:r>
    </w:p>
    <w:p w14:paraId="05EAF009" w14:textId="77777777" w:rsidR="00D202EB" w:rsidRPr="00961D37" w:rsidRDefault="009C516D">
      <w:pPr>
        <w:pStyle w:val="Body"/>
        <w:tabs>
          <w:tab w:val="left" w:pos="1980"/>
        </w:tabs>
        <w:rPr>
          <w:sz w:val="26"/>
          <w:szCs w:val="26"/>
        </w:rPr>
      </w:pPr>
      <w:r w:rsidRPr="00961D37">
        <w:rPr>
          <w:noProof/>
          <w:sz w:val="26"/>
          <w:szCs w:val="26"/>
        </w:rPr>
        <mc:AlternateContent>
          <mc:Choice Requires="wps">
            <w:drawing>
              <wp:anchor distT="0" distB="0" distL="0" distR="0" simplePos="0" relativeHeight="251659264" behindDoc="0" locked="0" layoutInCell="1" allowOverlap="1" wp14:anchorId="0D809FD9" wp14:editId="1A8105A7">
                <wp:simplePos x="0" y="0"/>
                <wp:positionH relativeFrom="page">
                  <wp:posOffset>917575</wp:posOffset>
                </wp:positionH>
                <wp:positionV relativeFrom="line">
                  <wp:posOffset>95249</wp:posOffset>
                </wp:positionV>
                <wp:extent cx="5943600" cy="0"/>
                <wp:effectExtent l="0" t="0" r="0" b="0"/>
                <wp:wrapNone/>
                <wp:docPr id="1073741827" name="officeArt object" descr="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a:solidFill>
                            <a:srgbClr val="154734"/>
                          </a:solidFill>
                          <a:prstDash val="solid"/>
                          <a:miter lim="800000"/>
                        </a:ln>
                        <a:effectLst/>
                      </wps:spPr>
                      <wps:bodyPr/>
                    </wps:wsp>
                  </a:graphicData>
                </a:graphic>
              </wp:anchor>
            </w:drawing>
          </mc:Choice>
          <mc:Fallback>
            <w:pict>
              <v:line id="_x0000_s1027" style="visibility:visible;position:absolute;margin-left:72.2pt;margin-top:7.5pt;width:468.0pt;height:0.0pt;z-index:251659264;mso-position-horizontal:absolute;mso-position-horizontal-relative:page;mso-position-vertical:absolute;mso-position-vertical-relative:line;mso-wrap-distance-left:0.0pt;mso-wrap-distance-top:0.0pt;mso-wrap-distance-right:0.0pt;mso-wrap-distance-bottom:0.0pt;">
                <v:fill on="f"/>
                <v:stroke filltype="solid" color="#154734"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14:paraId="499B0D1E" w14:textId="77777777" w:rsidR="003E614D" w:rsidRPr="003E614D" w:rsidRDefault="003E614D" w:rsidP="003E614D">
      <w:pPr>
        <w:pStyle w:val="Heading4"/>
        <w:pBdr>
          <w:top w:val="none" w:sz="0" w:space="0" w:color="auto"/>
          <w:left w:val="none" w:sz="0" w:space="0" w:color="auto"/>
          <w:bottom w:val="none" w:sz="0" w:space="0" w:color="auto"/>
          <w:right w:val="none" w:sz="0" w:space="0" w:color="auto"/>
          <w:between w:val="none" w:sz="0" w:space="0" w:color="auto"/>
          <w:bar w:val="none" w:sz="0" w:color="auto"/>
        </w:pBdr>
        <w:rPr>
          <w:rStyle w:val="Heading4Char"/>
          <w:rFonts w:eastAsiaTheme="majorEastAsia"/>
          <w:b/>
          <w:iCs/>
          <w:smallCaps/>
          <w:sz w:val="32"/>
          <w:szCs w:val="32"/>
          <w:bdr w:val="none" w:sz="0" w:space="0" w:color="auto"/>
        </w:rPr>
      </w:pPr>
      <w:r w:rsidRPr="003E614D">
        <w:rPr>
          <w:rStyle w:val="Heading4Char"/>
          <w:rFonts w:eastAsiaTheme="majorEastAsia"/>
          <w:b/>
          <w:iCs/>
          <w:smallCaps/>
          <w:sz w:val="32"/>
          <w:szCs w:val="32"/>
          <w:bdr w:val="none" w:sz="0" w:space="0" w:color="auto"/>
        </w:rPr>
        <w:t>Job Purpose:</w:t>
      </w:r>
    </w:p>
    <w:p w14:paraId="2F44AAF4" w14:textId="77777777" w:rsidR="00D202EB" w:rsidRPr="003E614D" w:rsidRDefault="009C516D">
      <w:pPr>
        <w:pStyle w:val="Body"/>
        <w:rPr>
          <w:rFonts w:eastAsiaTheme="minorHAnsi" w:cstheme="minorBidi"/>
          <w:color w:val="auto"/>
          <w:szCs w:val="22"/>
          <w:bdr w:val="none" w:sz="0" w:space="0" w:color="auto"/>
          <w14:textOutline w14:w="0" w14:cap="rnd" w14:cmpd="sng" w14:algn="ctr">
            <w14:noFill/>
            <w14:prstDash w14:val="solid"/>
            <w14:bevel/>
          </w14:textOutline>
        </w:rPr>
      </w:pPr>
      <w:r w:rsidRPr="003E614D">
        <w:rPr>
          <w:rFonts w:eastAsiaTheme="minorHAnsi" w:cstheme="minorBidi"/>
          <w:color w:val="auto"/>
          <w:szCs w:val="22"/>
          <w:bdr w:val="none" w:sz="0" w:space="0" w:color="auto"/>
          <w14:textOutline w14:w="0" w14:cap="rnd" w14:cmpd="sng" w14:algn="ctr">
            <w14:noFill/>
            <w14:prstDash w14:val="solid"/>
            <w14:bevel/>
          </w14:textOutline>
        </w:rPr>
        <w:t xml:space="preserve">Reporting to the Manager, Research Engagement, this role requires knowledge and understanding of all areas within the diverse Research and Innovation portfolio. The Research Operations Coordinator supports the administrative operations of the Vice President and the Office of Research and Innovation. </w:t>
      </w:r>
    </w:p>
    <w:p w14:paraId="785F2A87" w14:textId="206AA321" w:rsidR="00D202EB" w:rsidRPr="003E614D" w:rsidRDefault="009C516D">
      <w:pPr>
        <w:pStyle w:val="Body"/>
        <w:rPr>
          <w:rFonts w:eastAsiaTheme="minorHAnsi" w:cstheme="minorBidi"/>
          <w:color w:val="auto"/>
          <w:szCs w:val="22"/>
          <w:bdr w:val="none" w:sz="0" w:space="0" w:color="auto"/>
          <w14:textOutline w14:w="0" w14:cap="rnd" w14:cmpd="sng" w14:algn="ctr">
            <w14:noFill/>
            <w14:prstDash w14:val="solid"/>
            <w14:bevel/>
          </w14:textOutline>
        </w:rPr>
      </w:pPr>
      <w:r w:rsidRPr="003E614D">
        <w:rPr>
          <w:rFonts w:eastAsiaTheme="minorHAnsi" w:cstheme="minorBidi"/>
          <w:color w:val="auto"/>
          <w:szCs w:val="22"/>
          <w:bdr w:val="none" w:sz="0" w:space="0" w:color="auto"/>
          <w14:textOutline w14:w="0" w14:cap="rnd" w14:cmpd="sng" w14:algn="ctr">
            <w14:noFill/>
            <w14:prstDash w14:val="solid"/>
            <w14:bevel/>
          </w14:textOutline>
        </w:rPr>
        <w:t>The incumbent will provide complex and comprehensive administrative, relationship development, communications, event support, financial management and budgets, operations management, complex scheduling and special projects assistance support to the Vice President and Office of Research and Innovation in an environment characterized by changing deadlines, sensitive issues and shifting priorities.</w:t>
      </w:r>
    </w:p>
    <w:p w14:paraId="75EF7FB7" w14:textId="77777777" w:rsidR="00D202EB" w:rsidRPr="003E614D" w:rsidRDefault="009C516D">
      <w:pPr>
        <w:pStyle w:val="Body"/>
        <w:rPr>
          <w:rFonts w:eastAsiaTheme="minorHAnsi" w:cstheme="minorBidi"/>
          <w:color w:val="auto"/>
          <w:szCs w:val="22"/>
          <w:bdr w:val="none" w:sz="0" w:space="0" w:color="auto"/>
          <w14:textOutline w14:w="0" w14:cap="rnd" w14:cmpd="sng" w14:algn="ctr">
            <w14:noFill/>
            <w14:prstDash w14:val="solid"/>
            <w14:bevel/>
          </w14:textOutline>
        </w:rPr>
      </w:pPr>
      <w:r w:rsidRPr="003E614D">
        <w:rPr>
          <w:rFonts w:eastAsiaTheme="minorHAnsi" w:cstheme="minorBidi"/>
          <w:color w:val="auto"/>
          <w:szCs w:val="22"/>
          <w:bdr w:val="none" w:sz="0" w:space="0" w:color="auto"/>
          <w14:textOutline w14:w="0" w14:cap="rnd" w14:cmpd="sng" w14:algn="ctr">
            <w14:noFill/>
            <w14:prstDash w14:val="solid"/>
            <w14:bevel/>
          </w14:textOutline>
        </w:rPr>
        <w:t xml:space="preserve">The Research Operations Coordinator will be fully </w:t>
      </w:r>
      <w:proofErr w:type="gramStart"/>
      <w:r w:rsidRPr="003E614D">
        <w:rPr>
          <w:rFonts w:eastAsiaTheme="minorHAnsi" w:cstheme="minorBidi"/>
          <w:color w:val="auto"/>
          <w:szCs w:val="22"/>
          <w:bdr w:val="none" w:sz="0" w:space="0" w:color="auto"/>
          <w14:textOutline w14:w="0" w14:cap="rnd" w14:cmpd="sng" w14:algn="ctr">
            <w14:noFill/>
            <w14:prstDash w14:val="solid"/>
            <w14:bevel/>
          </w14:textOutline>
        </w:rPr>
        <w:t>cross-trained</w:t>
      </w:r>
      <w:proofErr w:type="gramEnd"/>
      <w:r w:rsidRPr="003E614D">
        <w:rPr>
          <w:rFonts w:eastAsiaTheme="minorHAnsi" w:cstheme="minorBidi"/>
          <w:color w:val="auto"/>
          <w:szCs w:val="22"/>
          <w:bdr w:val="none" w:sz="0" w:space="0" w:color="auto"/>
          <w14:textOutline w14:w="0" w14:cap="rnd" w14:cmpd="sng" w14:algn="ctr">
            <w14:noFill/>
            <w14:prstDash w14:val="solid"/>
            <w14:bevel/>
          </w14:textOutline>
        </w:rPr>
        <w:t xml:space="preserve"> in the responsibilities of the Strategic Research Initiatives Coordinator in order to provide back-up coverage in the areas of Annual Planning for Strategic Research Initiatives, Research Awards Program Facilitation, and, Intellectual Property and Patent Administration.</w:t>
      </w:r>
    </w:p>
    <w:p w14:paraId="0003874C" w14:textId="77777777" w:rsidR="00D202EB" w:rsidRPr="003E614D" w:rsidRDefault="009C516D" w:rsidP="003E614D">
      <w:pPr>
        <w:pStyle w:val="Heading4"/>
        <w:pBdr>
          <w:top w:val="none" w:sz="0" w:space="0" w:color="auto"/>
          <w:left w:val="none" w:sz="0" w:space="0" w:color="auto"/>
          <w:bottom w:val="none" w:sz="0" w:space="0" w:color="auto"/>
          <w:right w:val="none" w:sz="0" w:space="0" w:color="auto"/>
          <w:between w:val="none" w:sz="0" w:space="0" w:color="auto"/>
          <w:bar w:val="none" w:sz="0" w:color="auto"/>
        </w:pBdr>
        <w:rPr>
          <w:rStyle w:val="Heading4Char"/>
          <w:rFonts w:eastAsiaTheme="majorEastAsia"/>
          <w:b/>
          <w:iCs/>
          <w:smallCaps/>
          <w:sz w:val="32"/>
          <w:szCs w:val="32"/>
          <w:bdr w:val="none" w:sz="0" w:space="0" w:color="auto"/>
        </w:rPr>
      </w:pPr>
      <w:r w:rsidRPr="003E614D">
        <w:rPr>
          <w:rStyle w:val="Heading4Char"/>
          <w:rFonts w:eastAsiaTheme="majorEastAsia"/>
          <w:b/>
          <w:iCs/>
          <w:smallCaps/>
          <w:sz w:val="32"/>
          <w:szCs w:val="32"/>
          <w:bdr w:val="none" w:sz="0" w:space="0" w:color="auto"/>
        </w:rPr>
        <w:t>Key Activities:</w:t>
      </w:r>
    </w:p>
    <w:p w14:paraId="597A1C65" w14:textId="0343E650" w:rsidR="00D202EB" w:rsidRPr="003E614D" w:rsidRDefault="009C516D" w:rsidP="003E614D">
      <w:pPr>
        <w:pStyle w:val="Heading5"/>
        <w:pBdr>
          <w:top w:val="none" w:sz="0" w:space="0" w:color="auto"/>
          <w:left w:val="none" w:sz="0" w:space="0" w:color="auto"/>
          <w:bottom w:val="none" w:sz="0" w:space="0" w:color="auto"/>
          <w:right w:val="none" w:sz="0" w:space="0" w:color="auto"/>
          <w:between w:val="none" w:sz="0" w:space="0" w:color="auto"/>
          <w:bar w:val="none" w:sz="0" w:color="auto"/>
        </w:pBdr>
        <w:rPr>
          <w:rFonts w:eastAsiaTheme="majorEastAsia" w:cstheme="majorBidi"/>
          <w:bCs w:val="0"/>
          <w:color w:val="000000" w:themeColor="text1"/>
          <w:szCs w:val="22"/>
          <w:bdr w:val="none" w:sz="0" w:space="0" w:color="auto"/>
        </w:rPr>
      </w:pPr>
      <w:r w:rsidRPr="003E614D">
        <w:rPr>
          <w:rFonts w:eastAsiaTheme="majorEastAsia" w:cstheme="majorBidi"/>
          <w:bCs w:val="0"/>
          <w:color w:val="000000" w:themeColor="text1"/>
          <w:szCs w:val="22"/>
          <w:bdr w:val="none" w:sz="0" w:space="0" w:color="auto"/>
        </w:rPr>
        <w:t>Office Administration and Operations Coordination</w:t>
      </w:r>
    </w:p>
    <w:p w14:paraId="5689AAC1" w14:textId="32FB668B" w:rsidR="00BC4630"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Act as the Vice President’s</w:t>
      </w:r>
      <w:r w:rsidR="00531686" w:rsidRPr="003E614D">
        <w:rPr>
          <w:rFonts w:eastAsiaTheme="minorHAnsi" w:cstheme="minorBidi"/>
          <w:color w:val="auto"/>
          <w:szCs w:val="22"/>
          <w:bdr w:val="none" w:sz="0" w:space="0" w:color="auto"/>
        </w:rPr>
        <w:t xml:space="preserve"> and Senior Director’s</w:t>
      </w:r>
      <w:r w:rsidRPr="003E614D">
        <w:rPr>
          <w:rFonts w:eastAsiaTheme="minorHAnsi" w:cstheme="minorBidi"/>
          <w:color w:val="auto"/>
          <w:szCs w:val="22"/>
          <w:bdr w:val="none" w:sz="0" w:space="0" w:color="auto"/>
        </w:rPr>
        <w:t xml:space="preserve"> Executive Assistant - organize and manage the day-to-day activities (complex and comprehensive) of the Vice President </w:t>
      </w:r>
      <w:r w:rsidR="00531686" w:rsidRPr="003E614D">
        <w:rPr>
          <w:rFonts w:eastAsiaTheme="minorHAnsi" w:cstheme="minorBidi"/>
          <w:color w:val="auto"/>
          <w:szCs w:val="22"/>
          <w:bdr w:val="none" w:sz="0" w:space="0" w:color="auto"/>
        </w:rPr>
        <w:t xml:space="preserve">and Senior Director </w:t>
      </w:r>
      <w:r w:rsidRPr="003E614D">
        <w:rPr>
          <w:rFonts w:eastAsiaTheme="minorHAnsi" w:cstheme="minorBidi"/>
          <w:color w:val="auto"/>
          <w:szCs w:val="22"/>
          <w:bdr w:val="none" w:sz="0" w:space="0" w:color="auto"/>
        </w:rPr>
        <w:t xml:space="preserve">to ensure efficient and effective office operations. Coordinates and schedules </w:t>
      </w:r>
      <w:proofErr w:type="gramStart"/>
      <w:r w:rsidRPr="003E614D">
        <w:rPr>
          <w:rFonts w:eastAsiaTheme="minorHAnsi" w:cstheme="minorBidi"/>
          <w:color w:val="auto"/>
          <w:szCs w:val="22"/>
          <w:bdr w:val="none" w:sz="0" w:space="0" w:color="auto"/>
        </w:rPr>
        <w:t>all of</w:t>
      </w:r>
      <w:proofErr w:type="gramEnd"/>
      <w:r w:rsidRPr="003E614D">
        <w:rPr>
          <w:rFonts w:eastAsiaTheme="minorHAnsi" w:cstheme="minorBidi"/>
          <w:color w:val="auto"/>
          <w:szCs w:val="22"/>
          <w:bdr w:val="none" w:sz="0" w:space="0" w:color="auto"/>
        </w:rPr>
        <w:t xml:space="preserve"> the VP’s</w:t>
      </w:r>
      <w:r w:rsidR="00531686" w:rsidRPr="003E614D">
        <w:rPr>
          <w:rFonts w:eastAsiaTheme="minorHAnsi" w:cstheme="minorBidi"/>
          <w:color w:val="auto"/>
          <w:szCs w:val="22"/>
          <w:bdr w:val="none" w:sz="0" w:space="0" w:color="auto"/>
        </w:rPr>
        <w:t xml:space="preserve"> and Senior Director’s</w:t>
      </w:r>
      <w:r w:rsidRPr="003E614D">
        <w:rPr>
          <w:rFonts w:eastAsiaTheme="minorHAnsi" w:cstheme="minorBidi"/>
          <w:color w:val="auto"/>
          <w:szCs w:val="22"/>
          <w:bdr w:val="none" w:sz="0" w:space="0" w:color="auto"/>
        </w:rPr>
        <w:t xml:space="preserve"> meetings: organizes travel arrangements (including securing international travel VISAs, managing letters </w:t>
      </w:r>
      <w:r w:rsidRPr="003E614D">
        <w:rPr>
          <w:rFonts w:eastAsiaTheme="minorHAnsi" w:cstheme="minorBidi"/>
          <w:color w:val="auto"/>
          <w:szCs w:val="22"/>
          <w:bdr w:val="none" w:sz="0" w:space="0" w:color="auto"/>
        </w:rPr>
        <w:lastRenderedPageBreak/>
        <w:t>of invitation, preparing travel itinerary, researching cultural and societal travel advisories, etc.), maintain electronic filing systems and review correspondence to identify those items requiring priority attention, as necessary answering on behalf of the VP</w:t>
      </w:r>
      <w:r w:rsidR="00531686" w:rsidRPr="003E614D">
        <w:rPr>
          <w:rFonts w:eastAsiaTheme="minorHAnsi" w:cstheme="minorBidi"/>
          <w:color w:val="auto"/>
          <w:szCs w:val="22"/>
          <w:bdr w:val="none" w:sz="0" w:space="0" w:color="auto"/>
        </w:rPr>
        <w:t xml:space="preserve"> and/or Senior Director</w:t>
      </w:r>
      <w:r w:rsidRPr="003E614D">
        <w:rPr>
          <w:rFonts w:eastAsiaTheme="minorHAnsi" w:cstheme="minorBidi"/>
          <w:color w:val="auto"/>
          <w:szCs w:val="22"/>
          <w:bdr w:val="none" w:sz="0" w:space="0" w:color="auto"/>
        </w:rPr>
        <w:t>. Draft responses for VP</w:t>
      </w:r>
      <w:r w:rsidR="00531686" w:rsidRPr="003E614D">
        <w:rPr>
          <w:rFonts w:eastAsiaTheme="minorHAnsi" w:cstheme="minorBidi"/>
          <w:color w:val="auto"/>
          <w:szCs w:val="22"/>
          <w:bdr w:val="none" w:sz="0" w:space="0" w:color="auto"/>
        </w:rPr>
        <w:t xml:space="preserve">/Senior Director </w:t>
      </w:r>
      <w:r w:rsidRPr="003E614D">
        <w:rPr>
          <w:rFonts w:eastAsiaTheme="minorHAnsi" w:cstheme="minorBidi"/>
          <w:color w:val="auto"/>
          <w:szCs w:val="22"/>
          <w:bdr w:val="none" w:sz="0" w:space="0" w:color="auto"/>
        </w:rPr>
        <w:t xml:space="preserve">review and approval where needed. Help VP </w:t>
      </w:r>
      <w:r w:rsidR="00531686" w:rsidRPr="003E614D">
        <w:rPr>
          <w:rFonts w:eastAsiaTheme="minorHAnsi" w:cstheme="minorBidi"/>
          <w:color w:val="auto"/>
          <w:szCs w:val="22"/>
          <w:bdr w:val="none" w:sz="0" w:space="0" w:color="auto"/>
        </w:rPr>
        <w:t xml:space="preserve">and Senior Director </w:t>
      </w:r>
      <w:r w:rsidRPr="003E614D">
        <w:rPr>
          <w:rFonts w:eastAsiaTheme="minorHAnsi" w:cstheme="minorBidi"/>
          <w:color w:val="auto"/>
          <w:szCs w:val="22"/>
          <w:bdr w:val="none" w:sz="0" w:space="0" w:color="auto"/>
        </w:rPr>
        <w:t>prepare for meetings, creating appropriate background materials</w:t>
      </w:r>
      <w:r w:rsidR="00531686" w:rsidRPr="003E614D">
        <w:rPr>
          <w:rFonts w:eastAsiaTheme="minorHAnsi" w:cstheme="minorBidi"/>
          <w:color w:val="auto"/>
          <w:szCs w:val="22"/>
          <w:bdr w:val="none" w:sz="0" w:space="0" w:color="auto"/>
        </w:rPr>
        <w:t xml:space="preserve"> and provide briefings</w:t>
      </w:r>
      <w:r w:rsidRPr="003E614D">
        <w:rPr>
          <w:rFonts w:eastAsiaTheme="minorHAnsi" w:cstheme="minorBidi"/>
          <w:color w:val="auto"/>
          <w:szCs w:val="22"/>
          <w:bdr w:val="none" w:sz="0" w:space="0" w:color="auto"/>
        </w:rPr>
        <w:t xml:space="preserve"> as requested. Greet visitors and respond to calls on behalf of the VP</w:t>
      </w:r>
      <w:r w:rsidR="00531686" w:rsidRPr="003E614D">
        <w:rPr>
          <w:rFonts w:eastAsiaTheme="minorHAnsi" w:cstheme="minorBidi"/>
          <w:color w:val="auto"/>
          <w:szCs w:val="22"/>
          <w:bdr w:val="none" w:sz="0" w:space="0" w:color="auto"/>
        </w:rPr>
        <w:t xml:space="preserve"> and Senior Director</w:t>
      </w:r>
      <w:r w:rsidRPr="003E614D">
        <w:rPr>
          <w:rFonts w:eastAsiaTheme="minorHAnsi" w:cstheme="minorBidi"/>
          <w:color w:val="auto"/>
          <w:szCs w:val="22"/>
          <w:bdr w:val="none" w:sz="0" w:space="0" w:color="auto"/>
        </w:rPr>
        <w:t>.</w:t>
      </w:r>
    </w:p>
    <w:p w14:paraId="572BB0E7" w14:textId="2D16961D" w:rsidR="00531686" w:rsidRPr="003E614D" w:rsidRDefault="00531686"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Provide</w:t>
      </w:r>
      <w:r w:rsidR="00864F69" w:rsidRPr="003E614D">
        <w:rPr>
          <w:rFonts w:eastAsiaTheme="minorHAnsi" w:cstheme="minorBidi"/>
          <w:color w:val="auto"/>
          <w:szCs w:val="22"/>
          <w:bdr w:val="none" w:sz="0" w:space="0" w:color="auto"/>
        </w:rPr>
        <w:t>s</w:t>
      </w:r>
      <w:r w:rsidRPr="003E614D">
        <w:rPr>
          <w:rFonts w:eastAsiaTheme="minorHAnsi" w:cstheme="minorBidi"/>
          <w:color w:val="auto"/>
          <w:szCs w:val="22"/>
          <w:bdr w:val="none" w:sz="0" w:space="0" w:color="auto"/>
        </w:rPr>
        <w:t xml:space="preserve"> administrative support for the Manager and office staff as requested including scheduling, room bookings, swag arrangements, printing, graphic design and material creation, </w:t>
      </w:r>
      <w:r w:rsidR="00864F69" w:rsidRPr="003E614D">
        <w:rPr>
          <w:rFonts w:eastAsiaTheme="minorHAnsi" w:cstheme="minorBidi"/>
          <w:color w:val="auto"/>
          <w:szCs w:val="22"/>
          <w:bdr w:val="none" w:sz="0" w:space="0" w:color="auto"/>
        </w:rPr>
        <w:t>furniture purchasing and arrangement, catering, briefing on topics of safety or concern, and information on key subjects.</w:t>
      </w:r>
    </w:p>
    <w:p w14:paraId="51D17292" w14:textId="7199B357" w:rsidR="00D921D4" w:rsidRPr="003E614D" w:rsidRDefault="00D921D4"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Provides information, advice and analysis regarding correspondence, special events, daily schedules and university communications to the VP and Senior Director. </w:t>
      </w:r>
    </w:p>
    <w:p w14:paraId="5C57B517" w14:textId="76815612" w:rsidR="003C0822" w:rsidRPr="003E614D" w:rsidRDefault="003C0822"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Attend internal/external meetings, as required, by the VP</w:t>
      </w:r>
      <w:r w:rsidR="000E6E0A" w:rsidRPr="003E614D">
        <w:rPr>
          <w:rFonts w:eastAsiaTheme="minorHAnsi" w:cstheme="minorBidi"/>
          <w:color w:val="auto"/>
          <w:szCs w:val="22"/>
          <w:bdr w:val="none" w:sz="0" w:space="0" w:color="auto"/>
        </w:rPr>
        <w:t xml:space="preserve"> and the Senior Director</w:t>
      </w:r>
      <w:r w:rsidRPr="003E614D">
        <w:rPr>
          <w:rFonts w:eastAsiaTheme="minorHAnsi" w:cstheme="minorBidi"/>
          <w:color w:val="auto"/>
          <w:szCs w:val="22"/>
          <w:bdr w:val="none" w:sz="0" w:space="0" w:color="auto"/>
        </w:rPr>
        <w:t xml:space="preserve">, to both </w:t>
      </w:r>
      <w:proofErr w:type="gramStart"/>
      <w:r w:rsidRPr="003E614D">
        <w:rPr>
          <w:rFonts w:eastAsiaTheme="minorHAnsi" w:cstheme="minorBidi"/>
          <w:color w:val="auto"/>
          <w:szCs w:val="22"/>
          <w:bdr w:val="none" w:sz="0" w:space="0" w:color="auto"/>
        </w:rPr>
        <w:t>document</w:t>
      </w:r>
      <w:proofErr w:type="gramEnd"/>
      <w:r w:rsidRPr="003E614D">
        <w:rPr>
          <w:rFonts w:eastAsiaTheme="minorHAnsi" w:cstheme="minorBidi"/>
          <w:color w:val="auto"/>
          <w:szCs w:val="22"/>
          <w:bdr w:val="none" w:sz="0" w:space="0" w:color="auto"/>
        </w:rPr>
        <w:t>, follow up and action items. Sit on committees, internal and external, as requested by the VP and Senior Director to provide administrative level support</w:t>
      </w:r>
      <w:r w:rsidR="007A7281" w:rsidRPr="003E614D">
        <w:rPr>
          <w:rFonts w:eastAsiaTheme="minorHAnsi" w:cstheme="minorBidi"/>
          <w:color w:val="auto"/>
          <w:szCs w:val="22"/>
          <w:bdr w:val="none" w:sz="0" w:space="0" w:color="auto"/>
        </w:rPr>
        <w:t xml:space="preserve"> and contribute as requested</w:t>
      </w:r>
      <w:r w:rsidRPr="003E614D">
        <w:rPr>
          <w:rFonts w:eastAsiaTheme="minorHAnsi" w:cstheme="minorBidi"/>
          <w:color w:val="auto"/>
          <w:szCs w:val="22"/>
          <w:bdr w:val="none" w:sz="0" w:space="0" w:color="auto"/>
        </w:rPr>
        <w:t>.</w:t>
      </w:r>
    </w:p>
    <w:p w14:paraId="6EFA0F22" w14:textId="77777777" w:rsidR="003C0822" w:rsidRPr="003E614D" w:rsidRDefault="003C0822"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Schedule, draft agendas, assemble materials, and take minutes for a variety of meetings that involve external partners.</w:t>
      </w:r>
    </w:p>
    <w:p w14:paraId="72188924" w14:textId="3A082A60" w:rsidR="004B233D" w:rsidRPr="003E614D" w:rsidRDefault="004B233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Provide project coordination for VP projects including administrative support (group correspondence, historical backgrounds, etc.), meeting scheduling, agendas</w:t>
      </w:r>
      <w:r w:rsidR="00CF52C9" w:rsidRPr="003E614D">
        <w:rPr>
          <w:rFonts w:eastAsiaTheme="minorHAnsi" w:cstheme="minorBidi"/>
          <w:color w:val="auto"/>
          <w:szCs w:val="22"/>
          <w:bdr w:val="none" w:sz="0" w:space="0" w:color="auto"/>
        </w:rPr>
        <w:t>.</w:t>
      </w:r>
      <w:r w:rsidRPr="003E614D">
        <w:rPr>
          <w:rFonts w:eastAsiaTheme="minorHAnsi" w:cstheme="minorBidi"/>
          <w:color w:val="auto"/>
          <w:szCs w:val="22"/>
          <w:bdr w:val="none" w:sz="0" w:space="0" w:color="auto"/>
        </w:rPr>
        <w:t xml:space="preserve"> </w:t>
      </w:r>
    </w:p>
    <w:p w14:paraId="1DF9766D" w14:textId="251F307D" w:rsidR="00CF52C9" w:rsidRPr="003E614D" w:rsidRDefault="004B233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Contribute ideas and recommendations to the </w:t>
      </w:r>
      <w:r w:rsidR="00CF52C9" w:rsidRPr="003E614D">
        <w:rPr>
          <w:rFonts w:eastAsiaTheme="minorHAnsi" w:cstheme="minorBidi"/>
          <w:color w:val="auto"/>
          <w:szCs w:val="22"/>
          <w:bdr w:val="none" w:sz="0" w:space="0" w:color="auto"/>
        </w:rPr>
        <w:t>V</w:t>
      </w:r>
      <w:r w:rsidRPr="003E614D">
        <w:rPr>
          <w:rFonts w:eastAsiaTheme="minorHAnsi" w:cstheme="minorBidi"/>
          <w:color w:val="auto"/>
          <w:szCs w:val="22"/>
          <w:bdr w:val="none" w:sz="0" w:space="0" w:color="auto"/>
        </w:rPr>
        <w:t>ice-</w:t>
      </w:r>
      <w:r w:rsidR="00CF52C9" w:rsidRPr="003E614D">
        <w:rPr>
          <w:rFonts w:eastAsiaTheme="minorHAnsi" w:cstheme="minorBidi"/>
          <w:color w:val="auto"/>
          <w:szCs w:val="22"/>
          <w:bdr w:val="none" w:sz="0" w:space="0" w:color="auto"/>
        </w:rPr>
        <w:t>P</w:t>
      </w:r>
      <w:r w:rsidRPr="003E614D">
        <w:rPr>
          <w:rFonts w:eastAsiaTheme="minorHAnsi" w:cstheme="minorBidi"/>
          <w:color w:val="auto"/>
          <w:szCs w:val="22"/>
          <w:bdr w:val="none" w:sz="0" w:space="0" w:color="auto"/>
        </w:rPr>
        <w:t xml:space="preserve">resident and act as a sounding board for decision-making. </w:t>
      </w:r>
    </w:p>
    <w:p w14:paraId="3B09D7A6" w14:textId="08BD47AC"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Engage directly and maintain relationships with internal and external partners, donors, suppliers, faculty, staff, alumni, and committee members to add value to current and future projects. </w:t>
      </w:r>
      <w:r w:rsidR="00FA3CC8" w:rsidRPr="003E614D">
        <w:rPr>
          <w:rFonts w:eastAsiaTheme="minorHAnsi" w:cstheme="minorBidi"/>
          <w:color w:val="auto"/>
          <w:szCs w:val="22"/>
          <w:bdr w:val="none" w:sz="0" w:space="0" w:color="auto"/>
        </w:rPr>
        <w:t>Provide administrative support to external stakeholders to maintain relationships as requested by the VPRI</w:t>
      </w:r>
      <w:r w:rsidR="00864F69" w:rsidRPr="003E614D">
        <w:rPr>
          <w:rFonts w:eastAsiaTheme="minorHAnsi" w:cstheme="minorBidi"/>
          <w:color w:val="auto"/>
          <w:szCs w:val="22"/>
          <w:bdr w:val="none" w:sz="0" w:space="0" w:color="auto"/>
        </w:rPr>
        <w:t xml:space="preserve"> or Senior Director (travel arrangements, hospitality, graphic design and material creation, room bookings, payment and meeting support</w:t>
      </w:r>
      <w:proofErr w:type="gramStart"/>
      <w:r w:rsidR="00864F69" w:rsidRPr="003E614D">
        <w:rPr>
          <w:rFonts w:eastAsiaTheme="minorHAnsi" w:cstheme="minorBidi"/>
          <w:color w:val="auto"/>
          <w:szCs w:val="22"/>
          <w:bdr w:val="none" w:sz="0" w:space="0" w:color="auto"/>
        </w:rPr>
        <w:t>).</w:t>
      </w:r>
      <w:r w:rsidR="00D921D4" w:rsidRPr="003E614D">
        <w:rPr>
          <w:rFonts w:eastAsiaTheme="minorHAnsi" w:cstheme="minorBidi"/>
          <w:color w:val="auto"/>
          <w:szCs w:val="22"/>
          <w:bdr w:val="none" w:sz="0" w:space="0" w:color="auto"/>
        </w:rPr>
        <w:t>Track</w:t>
      </w:r>
      <w:proofErr w:type="gramEnd"/>
      <w:r w:rsidR="00D921D4" w:rsidRPr="003E614D">
        <w:rPr>
          <w:rFonts w:eastAsiaTheme="minorHAnsi" w:cstheme="minorBidi"/>
          <w:color w:val="auto"/>
          <w:szCs w:val="22"/>
          <w:bdr w:val="none" w:sz="0" w:space="0" w:color="auto"/>
        </w:rPr>
        <w:t xml:space="preserve"> and manage action items and reminders for the Vice President and Senior Director.</w:t>
      </w:r>
    </w:p>
    <w:p w14:paraId="65CE4497" w14:textId="77777777" w:rsidR="00793B08" w:rsidRPr="003E614D" w:rsidRDefault="00793B08"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Source, develop and maintain items in the VP’s gift closet and track recipients of gifts. Maintain up to date awareness of swag items offered across Trent as well as from suppliers to ensure swag items are unique, innovative and fresh. </w:t>
      </w:r>
    </w:p>
    <w:p w14:paraId="352A4819" w14:textId="24720BD6" w:rsidR="00793B08" w:rsidRPr="003E614D" w:rsidRDefault="00793B08"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Prepare personalized gifts for internal and external parties. Maintain understanding of gifting stipulations/parameters for different guests (i.e., certain requirements for government officials)</w:t>
      </w:r>
      <w:r w:rsidR="00933C68">
        <w:rPr>
          <w:rFonts w:eastAsiaTheme="minorHAnsi" w:cstheme="minorBidi"/>
          <w:color w:val="auto"/>
          <w:szCs w:val="22"/>
          <w:bdr w:val="none" w:sz="0" w:space="0" w:color="auto"/>
        </w:rPr>
        <w:t>.</w:t>
      </w:r>
    </w:p>
    <w:p w14:paraId="153FE780" w14:textId="5E1BBC41"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lastRenderedPageBreak/>
        <w:t>Act as the first point of contact</w:t>
      </w:r>
      <w:r w:rsidR="00C95A23" w:rsidRPr="003E614D">
        <w:rPr>
          <w:rFonts w:eastAsiaTheme="minorHAnsi" w:cstheme="minorBidi"/>
          <w:color w:val="auto"/>
          <w:szCs w:val="22"/>
          <w:bdr w:val="none" w:sz="0" w:space="0" w:color="auto"/>
        </w:rPr>
        <w:t xml:space="preserve"> for the Office of Research and Innovation</w:t>
      </w:r>
      <w:r w:rsidRPr="003E614D">
        <w:rPr>
          <w:rFonts w:eastAsiaTheme="minorHAnsi" w:cstheme="minorBidi"/>
          <w:color w:val="auto"/>
          <w:szCs w:val="22"/>
          <w:bdr w:val="none" w:sz="0" w:space="0" w:color="auto"/>
        </w:rPr>
        <w:t xml:space="preserve"> providing information and assistance</w:t>
      </w:r>
      <w:r w:rsidR="00F14D1E" w:rsidRPr="003E614D">
        <w:rPr>
          <w:rFonts w:eastAsiaTheme="minorHAnsi" w:cstheme="minorBidi"/>
          <w:color w:val="auto"/>
          <w:szCs w:val="22"/>
          <w:bdr w:val="none" w:sz="0" w:space="0" w:color="auto"/>
        </w:rPr>
        <w:t xml:space="preserve"> to staff, faculty, students, external partners and the general public</w:t>
      </w:r>
      <w:r w:rsidRPr="003E614D">
        <w:rPr>
          <w:rFonts w:eastAsiaTheme="minorHAnsi" w:cstheme="minorBidi"/>
          <w:color w:val="auto"/>
          <w:szCs w:val="22"/>
          <w:bdr w:val="none" w:sz="0" w:space="0" w:color="auto"/>
        </w:rPr>
        <w:t xml:space="preserve"> for general enquiries and complaints including referral to the appropriate portfolio for action and follow up, requests for the VP and Senior Director’s time,</w:t>
      </w:r>
      <w:r w:rsidR="00F14D1E" w:rsidRPr="003E614D">
        <w:rPr>
          <w:rFonts w:eastAsiaTheme="minorHAnsi" w:cstheme="minorBidi"/>
          <w:color w:val="auto"/>
          <w:szCs w:val="22"/>
          <w:bdr w:val="none" w:sz="0" w:space="0" w:color="auto"/>
        </w:rPr>
        <w:t xml:space="preserve"> requests for administrative or special project support</w:t>
      </w:r>
      <w:r w:rsidRPr="003E614D">
        <w:rPr>
          <w:rFonts w:eastAsiaTheme="minorHAnsi" w:cstheme="minorBidi"/>
          <w:color w:val="auto"/>
          <w:szCs w:val="22"/>
          <w:bdr w:val="none" w:sz="0" w:space="0" w:color="auto"/>
        </w:rPr>
        <w:t xml:space="preserve"> and scheduling, while ensuring the effective use of the Vice President and the</w:t>
      </w:r>
      <w:r w:rsidR="00E4385E" w:rsidRPr="003E614D">
        <w:rPr>
          <w:rFonts w:eastAsiaTheme="minorHAnsi" w:cstheme="minorBidi"/>
          <w:color w:val="auto"/>
          <w:szCs w:val="22"/>
          <w:bdr w:val="none" w:sz="0" w:space="0" w:color="auto"/>
        </w:rPr>
        <w:t xml:space="preserve"> Senior</w:t>
      </w:r>
      <w:r w:rsidRPr="003E614D">
        <w:rPr>
          <w:rFonts w:eastAsiaTheme="minorHAnsi" w:cstheme="minorBidi"/>
          <w:color w:val="auto"/>
          <w:szCs w:val="22"/>
          <w:bdr w:val="none" w:sz="0" w:space="0" w:color="auto"/>
        </w:rPr>
        <w:t xml:space="preserve"> Director’s time.</w:t>
      </w:r>
    </w:p>
    <w:p w14:paraId="4FA0DAE9" w14:textId="435E2E0A"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Work closely with senior administrative offices (Office of the President, Office of the Provost, University Secretariat, Dean Offices, etc.) in the coordination of meetings and managing the Vice President’s </w:t>
      </w:r>
      <w:r w:rsidR="00BE13B1" w:rsidRPr="003E614D">
        <w:rPr>
          <w:rFonts w:eastAsiaTheme="minorHAnsi" w:cstheme="minorBidi"/>
          <w:color w:val="auto"/>
          <w:szCs w:val="22"/>
          <w:bdr w:val="none" w:sz="0" w:space="0" w:color="auto"/>
        </w:rPr>
        <w:t xml:space="preserve">and Senior Director’s </w:t>
      </w:r>
      <w:r w:rsidRPr="003E614D">
        <w:rPr>
          <w:rFonts w:eastAsiaTheme="minorHAnsi" w:cstheme="minorBidi"/>
          <w:color w:val="auto"/>
          <w:szCs w:val="22"/>
          <w:bdr w:val="none" w:sz="0" w:space="0" w:color="auto"/>
        </w:rPr>
        <w:t xml:space="preserve">time. </w:t>
      </w:r>
    </w:p>
    <w:p w14:paraId="68FB0C6F" w14:textId="5CD6BBD3"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Provide administrative support to the Manager and to the </w:t>
      </w:r>
      <w:r w:rsidR="00BE13B1" w:rsidRPr="003E614D">
        <w:rPr>
          <w:rFonts w:eastAsiaTheme="minorHAnsi" w:cstheme="minorBidi"/>
          <w:color w:val="auto"/>
          <w:szCs w:val="22"/>
          <w:bdr w:val="none" w:sz="0" w:space="0" w:color="auto"/>
        </w:rPr>
        <w:t xml:space="preserve">Senior </w:t>
      </w:r>
      <w:r w:rsidRPr="003E614D">
        <w:rPr>
          <w:rFonts w:eastAsiaTheme="minorHAnsi" w:cstheme="minorBidi"/>
          <w:color w:val="auto"/>
          <w:szCs w:val="22"/>
          <w:bdr w:val="none" w:sz="0" w:space="0" w:color="auto"/>
        </w:rPr>
        <w:t xml:space="preserve">Director including scheduling meetings, preparing materials, confirming travel arrangements. </w:t>
      </w:r>
    </w:p>
    <w:p w14:paraId="0218FED5" w14:textId="77777777"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Act as back-up and support to the Manager, including attending meetings or videoconferences upon request. </w:t>
      </w:r>
    </w:p>
    <w:p w14:paraId="13F4D233" w14:textId="4C712842"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Assist the Vice President and </w:t>
      </w:r>
      <w:r w:rsidR="00BE13B1" w:rsidRPr="003E614D">
        <w:rPr>
          <w:rFonts w:eastAsiaTheme="minorHAnsi" w:cstheme="minorBidi"/>
          <w:color w:val="auto"/>
          <w:szCs w:val="22"/>
          <w:bdr w:val="none" w:sz="0" w:space="0" w:color="auto"/>
        </w:rPr>
        <w:t xml:space="preserve">Senior </w:t>
      </w:r>
      <w:r w:rsidRPr="003E614D">
        <w:rPr>
          <w:rFonts w:eastAsiaTheme="minorHAnsi" w:cstheme="minorBidi"/>
          <w:color w:val="auto"/>
          <w:szCs w:val="22"/>
          <w:bdr w:val="none" w:sz="0" w:space="0" w:color="auto"/>
        </w:rPr>
        <w:t xml:space="preserve">Director, in collaboration with the Manager, in the timely management of communications and consultation on matters which require interpretation and application of policy. </w:t>
      </w:r>
    </w:p>
    <w:p w14:paraId="3230B770" w14:textId="399610F8"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Draft letters, memos, emails</w:t>
      </w:r>
      <w:r w:rsidR="001B49C5" w:rsidRPr="003E614D">
        <w:rPr>
          <w:rFonts w:eastAsiaTheme="minorHAnsi" w:cstheme="minorBidi"/>
          <w:color w:val="auto"/>
          <w:szCs w:val="22"/>
          <w:bdr w:val="none" w:sz="0" w:space="0" w:color="auto"/>
        </w:rPr>
        <w:t>, newsletters/bulletins</w:t>
      </w:r>
      <w:r w:rsidRPr="003E614D">
        <w:rPr>
          <w:rFonts w:eastAsiaTheme="minorHAnsi" w:cstheme="minorBidi"/>
          <w:color w:val="auto"/>
          <w:szCs w:val="22"/>
          <w:bdr w:val="none" w:sz="0" w:space="0" w:color="auto"/>
        </w:rPr>
        <w:t xml:space="preserve"> and website content for internal faculty, staff, students, research associations, and industry partners. </w:t>
      </w:r>
    </w:p>
    <w:p w14:paraId="11FA040E" w14:textId="0ADF3386"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Process and review items for the Vice President’s and/or </w:t>
      </w:r>
      <w:r w:rsidR="00BE13B1" w:rsidRPr="003E614D">
        <w:rPr>
          <w:rFonts w:eastAsiaTheme="minorHAnsi" w:cstheme="minorBidi"/>
          <w:color w:val="auto"/>
          <w:szCs w:val="22"/>
          <w:bdr w:val="none" w:sz="0" w:space="0" w:color="auto"/>
        </w:rPr>
        <w:t xml:space="preserve">Senior </w:t>
      </w:r>
      <w:r w:rsidRPr="003E614D">
        <w:rPr>
          <w:rFonts w:eastAsiaTheme="minorHAnsi" w:cstheme="minorBidi"/>
          <w:color w:val="auto"/>
          <w:szCs w:val="22"/>
          <w:bdr w:val="none" w:sz="0" w:space="0" w:color="auto"/>
        </w:rPr>
        <w:t>Director’s signatures in a timely manner, i.e., Staffing forms, research and service agreements, support letters.</w:t>
      </w:r>
    </w:p>
    <w:p w14:paraId="3F7A41B0" w14:textId="04DB647D"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Inform</w:t>
      </w:r>
      <w:r w:rsidR="0096652F" w:rsidRPr="003E614D">
        <w:rPr>
          <w:rFonts w:eastAsiaTheme="minorHAnsi" w:cstheme="minorBidi"/>
          <w:color w:val="auto"/>
          <w:szCs w:val="22"/>
          <w:bdr w:val="none" w:sz="0" w:space="0" w:color="auto"/>
        </w:rPr>
        <w:t xml:space="preserve"> the</w:t>
      </w:r>
      <w:r w:rsidRPr="003E614D">
        <w:rPr>
          <w:rFonts w:eastAsiaTheme="minorHAnsi" w:cstheme="minorBidi"/>
          <w:color w:val="auto"/>
          <w:szCs w:val="22"/>
          <w:bdr w:val="none" w:sz="0" w:space="0" w:color="auto"/>
        </w:rPr>
        <w:t xml:space="preserve"> </w:t>
      </w:r>
      <w:r w:rsidR="00BE13B1" w:rsidRPr="003E614D">
        <w:rPr>
          <w:rFonts w:eastAsiaTheme="minorHAnsi" w:cstheme="minorBidi"/>
          <w:color w:val="auto"/>
          <w:szCs w:val="22"/>
          <w:bdr w:val="none" w:sz="0" w:space="0" w:color="auto"/>
        </w:rPr>
        <w:t xml:space="preserve">Senior </w:t>
      </w:r>
      <w:r w:rsidRPr="003E614D">
        <w:rPr>
          <w:rFonts w:eastAsiaTheme="minorHAnsi" w:cstheme="minorBidi"/>
          <w:color w:val="auto"/>
          <w:szCs w:val="22"/>
          <w:bdr w:val="none" w:sz="0" w:space="0" w:color="auto"/>
        </w:rPr>
        <w:t xml:space="preserve">Director of errors or inconsistencies with policies and practices. </w:t>
      </w:r>
    </w:p>
    <w:p w14:paraId="5036C40B" w14:textId="34FCB38A"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In consultation with the Manager and/or</w:t>
      </w:r>
      <w:r w:rsidR="00BE13B1" w:rsidRPr="003E614D">
        <w:rPr>
          <w:rFonts w:eastAsiaTheme="minorHAnsi" w:cstheme="minorBidi"/>
          <w:color w:val="auto"/>
          <w:szCs w:val="22"/>
          <w:bdr w:val="none" w:sz="0" w:space="0" w:color="auto"/>
        </w:rPr>
        <w:t xml:space="preserve"> Senior</w:t>
      </w:r>
      <w:r w:rsidRPr="003E614D">
        <w:rPr>
          <w:rFonts w:eastAsiaTheme="minorHAnsi" w:cstheme="minorBidi"/>
          <w:color w:val="auto"/>
          <w:szCs w:val="22"/>
          <w:bdr w:val="none" w:sz="0" w:space="0" w:color="auto"/>
        </w:rPr>
        <w:t xml:space="preserve"> Director, prepare agendas and background materials for administrative meetings and record minutes as appropriate. </w:t>
      </w:r>
    </w:p>
    <w:p w14:paraId="600BC24B" w14:textId="6911E8D8"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Responsible for processing and advising on research-related personnel hiring documentation plus liaising with HR and payroll as required. </w:t>
      </w:r>
    </w:p>
    <w:p w14:paraId="3E29B174" w14:textId="77777777"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Maintain an inventory of current policies, standard operating procedures, practices, on-boarding resources and forms as they relate to the Office of Research and Innovation activities.</w:t>
      </w:r>
    </w:p>
    <w:p w14:paraId="608992CB" w14:textId="77777777"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Maintenance of office equipment, and completion of annual equipment inventory report (assets over $1,000), including the reallocation or disposal of surplus or obsolete equipment.  </w:t>
      </w:r>
    </w:p>
    <w:p w14:paraId="18D165EB" w14:textId="6F1EA180"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Maintain the office door keys and suite’s door code systems.</w:t>
      </w:r>
      <w:r w:rsidR="00C660F0" w:rsidRPr="003E614D">
        <w:rPr>
          <w:rFonts w:eastAsiaTheme="minorHAnsi" w:cstheme="minorBidi"/>
          <w:color w:val="auto"/>
          <w:szCs w:val="22"/>
          <w:bdr w:val="none" w:sz="0" w:space="0" w:color="auto"/>
        </w:rPr>
        <w:t xml:space="preserve"> Maintain the VPRI’s office door keys and door keys to </w:t>
      </w:r>
      <w:r w:rsidR="00D55E02" w:rsidRPr="003E614D">
        <w:rPr>
          <w:rFonts w:eastAsiaTheme="minorHAnsi" w:cstheme="minorBidi"/>
          <w:color w:val="auto"/>
          <w:szCs w:val="22"/>
          <w:bdr w:val="none" w:sz="0" w:space="0" w:color="auto"/>
        </w:rPr>
        <w:t xml:space="preserve">entrepreneurship </w:t>
      </w:r>
      <w:proofErr w:type="spellStart"/>
      <w:r w:rsidR="00D55E02" w:rsidRPr="003E614D">
        <w:rPr>
          <w:rFonts w:eastAsiaTheme="minorHAnsi" w:cstheme="minorBidi"/>
          <w:color w:val="auto"/>
          <w:szCs w:val="22"/>
          <w:bdr w:val="none" w:sz="0" w:space="0" w:color="auto"/>
        </w:rPr>
        <w:t>centre</w:t>
      </w:r>
      <w:proofErr w:type="spellEnd"/>
      <w:r w:rsidR="00D55E02" w:rsidRPr="003E614D">
        <w:rPr>
          <w:rFonts w:eastAsiaTheme="minorHAnsi" w:cstheme="minorBidi"/>
          <w:color w:val="auto"/>
          <w:szCs w:val="22"/>
          <w:bdr w:val="none" w:sz="0" w:space="0" w:color="auto"/>
        </w:rPr>
        <w:t xml:space="preserve">. </w:t>
      </w:r>
      <w:r w:rsidR="00C660F0" w:rsidRPr="003E614D">
        <w:rPr>
          <w:rFonts w:eastAsiaTheme="minorHAnsi" w:cstheme="minorBidi"/>
          <w:color w:val="auto"/>
          <w:szCs w:val="22"/>
          <w:bdr w:val="none" w:sz="0" w:space="0" w:color="auto"/>
        </w:rPr>
        <w:t xml:space="preserve"> </w:t>
      </w:r>
    </w:p>
    <w:p w14:paraId="343F98A0" w14:textId="77777777"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lastRenderedPageBreak/>
        <w:t>Provide administrative support to Trent University research organizations at the direction of the Manager or Director.</w:t>
      </w:r>
    </w:p>
    <w:p w14:paraId="4FE855F4" w14:textId="2C1B0A97"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Provide administrative support to </w:t>
      </w:r>
      <w:r w:rsidR="003A5EE3" w:rsidRPr="003E614D">
        <w:rPr>
          <w:rFonts w:eastAsiaTheme="minorHAnsi" w:cstheme="minorBidi"/>
          <w:color w:val="auto"/>
          <w:szCs w:val="22"/>
          <w:bdr w:val="none" w:sz="0" w:space="0" w:color="auto"/>
        </w:rPr>
        <w:t>entrepreneurship at Trent</w:t>
      </w:r>
      <w:r w:rsidR="00933C68">
        <w:rPr>
          <w:rFonts w:eastAsiaTheme="minorHAnsi" w:cstheme="minorBidi"/>
          <w:color w:val="auto"/>
          <w:szCs w:val="22"/>
          <w:bdr w:val="none" w:sz="0" w:space="0" w:color="auto"/>
        </w:rPr>
        <w:t>.</w:t>
      </w:r>
    </w:p>
    <w:p w14:paraId="7E259ABC" w14:textId="6E0D2603" w:rsidR="00570A15" w:rsidRPr="003E614D" w:rsidRDefault="00570A15"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Act as liaison for visitors to Trent on behalf of the Office of Research</w:t>
      </w:r>
      <w:r w:rsidR="003A5EE3" w:rsidRPr="003E614D">
        <w:rPr>
          <w:rFonts w:eastAsiaTheme="minorHAnsi" w:cstheme="minorBidi"/>
          <w:color w:val="auto"/>
          <w:szCs w:val="22"/>
          <w:bdr w:val="none" w:sz="0" w:space="0" w:color="auto"/>
        </w:rPr>
        <w:t xml:space="preserve"> and Innovation</w:t>
      </w:r>
      <w:r w:rsidRPr="003E614D">
        <w:rPr>
          <w:rFonts w:eastAsiaTheme="minorHAnsi" w:cstheme="minorBidi"/>
          <w:color w:val="auto"/>
          <w:szCs w:val="22"/>
          <w:bdr w:val="none" w:sz="0" w:space="0" w:color="auto"/>
        </w:rPr>
        <w:t>. Address all needs of guests including administrative, gifting, hospitality, etc.</w:t>
      </w:r>
    </w:p>
    <w:p w14:paraId="2AC12405" w14:textId="78555265" w:rsidR="00BE13B1" w:rsidRPr="003E614D" w:rsidRDefault="00BE13B1"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Intellectual Property and Patent Administration (tracking IP and patents filed at Trent by company, maintaining up to date records of file information and payment dates, processing payments, coordinating with the patent offices as needed.</w:t>
      </w:r>
    </w:p>
    <w:p w14:paraId="1F36561F" w14:textId="77777777" w:rsidR="00D202EB" w:rsidRPr="003E614D" w:rsidRDefault="009C516D" w:rsidP="003E614D">
      <w:pPr>
        <w:pStyle w:val="Heading5"/>
        <w:pBdr>
          <w:top w:val="none" w:sz="0" w:space="0" w:color="auto"/>
          <w:left w:val="none" w:sz="0" w:space="0" w:color="auto"/>
          <w:bottom w:val="none" w:sz="0" w:space="0" w:color="auto"/>
          <w:right w:val="none" w:sz="0" w:space="0" w:color="auto"/>
          <w:between w:val="none" w:sz="0" w:space="0" w:color="auto"/>
          <w:bar w:val="none" w:sz="0" w:color="auto"/>
        </w:pBdr>
        <w:rPr>
          <w:rFonts w:eastAsiaTheme="majorEastAsia" w:cstheme="majorBidi"/>
          <w:bCs w:val="0"/>
          <w:color w:val="000000" w:themeColor="text1"/>
          <w:szCs w:val="22"/>
          <w:bdr w:val="none" w:sz="0" w:space="0" w:color="auto"/>
        </w:rPr>
      </w:pPr>
      <w:r w:rsidRPr="003E614D">
        <w:rPr>
          <w:rFonts w:eastAsiaTheme="majorEastAsia" w:cstheme="majorBidi"/>
          <w:bCs w:val="0"/>
          <w:color w:val="000000" w:themeColor="text1"/>
          <w:szCs w:val="22"/>
          <w:bdr w:val="none" w:sz="0" w:space="0" w:color="auto"/>
        </w:rPr>
        <w:t>Communication and Technology Assistance</w:t>
      </w:r>
    </w:p>
    <w:p w14:paraId="0292ACFF" w14:textId="77777777"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Develop and maintain Office of Research and Innovation and associated webpages ensuring AODA compliance. Liaises with the Communications to resolve technical and formatting issues on webpages. </w:t>
      </w:r>
    </w:p>
    <w:p w14:paraId="50035BEC" w14:textId="334BDB8A" w:rsidR="00D202EB" w:rsidRPr="003E614D" w:rsidRDefault="00BE13B1"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Manage</w:t>
      </w:r>
      <w:r w:rsidR="009C516D" w:rsidRPr="003E614D">
        <w:rPr>
          <w:rFonts w:eastAsiaTheme="minorHAnsi" w:cstheme="minorBidi"/>
          <w:color w:val="auto"/>
          <w:szCs w:val="22"/>
          <w:bdr w:val="none" w:sz="0" w:space="0" w:color="auto"/>
        </w:rPr>
        <w:t xml:space="preserve"> social media accounts for the Office of Research and Innovation in consultation with the Manager, Research Engagement.</w:t>
      </w:r>
      <w:r w:rsidR="00F14D1E" w:rsidRPr="003E614D">
        <w:rPr>
          <w:rFonts w:eastAsiaTheme="minorHAnsi" w:cstheme="minorBidi"/>
          <w:color w:val="auto"/>
          <w:szCs w:val="22"/>
          <w:bdr w:val="none" w:sz="0" w:space="0" w:color="auto"/>
        </w:rPr>
        <w:t xml:space="preserve"> Perform news/media scans to identify key topics to showcase, posts by other institutions/parties to share/like/comment on, </w:t>
      </w:r>
      <w:r w:rsidR="00F90A3C" w:rsidRPr="003E614D">
        <w:rPr>
          <w:rFonts w:eastAsiaTheme="minorHAnsi" w:cstheme="minorBidi"/>
          <w:color w:val="auto"/>
          <w:szCs w:val="22"/>
          <w:bdr w:val="none" w:sz="0" w:space="0" w:color="auto"/>
        </w:rPr>
        <w:t>create unique content that celebrates faculty and student research and serves as a reminder for funding opportunities while also adhering to the Trent brand. Research and identify methods of increasing visibility such as appropriate times to post to social media, content of posts that attract the most interaction, and identifying where the office’s accounts need improvement.</w:t>
      </w:r>
    </w:p>
    <w:p w14:paraId="2BEA49CD" w14:textId="77777777"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Responsible for faculty researcher communications from the Office of Research and Innovation.</w:t>
      </w:r>
    </w:p>
    <w:p w14:paraId="4B29A0A4" w14:textId="6E0F2E27" w:rsidR="00BE13B1" w:rsidRPr="003E614D" w:rsidRDefault="00BE13B1"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Collect, track, and analyze metrics as they pertain to social media accounts and communications sent within the university on behalf of the Office of Research and Innovation. Use metrics to inform the health of social media accounts while researching and implementing new strategies to improve visibility/reach.</w:t>
      </w:r>
    </w:p>
    <w:p w14:paraId="561DF884" w14:textId="46814238"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Act as primary point of contact for Request Tracker</w:t>
      </w:r>
      <w:r w:rsidR="00BE13B1" w:rsidRPr="003E614D">
        <w:rPr>
          <w:rFonts w:eastAsiaTheme="minorHAnsi" w:cstheme="minorBidi"/>
          <w:color w:val="auto"/>
          <w:szCs w:val="22"/>
          <w:bdr w:val="none" w:sz="0" w:space="0" w:color="auto"/>
        </w:rPr>
        <w:t xml:space="preserve"> and phone calls</w:t>
      </w:r>
      <w:r w:rsidRPr="003E614D">
        <w:rPr>
          <w:rFonts w:eastAsiaTheme="minorHAnsi" w:cstheme="minorBidi"/>
          <w:color w:val="auto"/>
          <w:szCs w:val="22"/>
          <w:bdr w:val="none" w:sz="0" w:space="0" w:color="auto"/>
        </w:rPr>
        <w:t xml:space="preserve"> receiving general</w:t>
      </w:r>
      <w:r w:rsidR="00BE13B1" w:rsidRPr="003E614D">
        <w:rPr>
          <w:rFonts w:eastAsiaTheme="minorHAnsi" w:cstheme="minorBidi"/>
          <w:color w:val="auto"/>
          <w:szCs w:val="22"/>
          <w:bdr w:val="none" w:sz="0" w:space="0" w:color="auto"/>
        </w:rPr>
        <w:t xml:space="preserve"> calls and</w:t>
      </w:r>
      <w:r w:rsidRPr="003E614D">
        <w:rPr>
          <w:rFonts w:eastAsiaTheme="minorHAnsi" w:cstheme="minorBidi"/>
          <w:color w:val="auto"/>
          <w:szCs w:val="22"/>
          <w:bdr w:val="none" w:sz="0" w:space="0" w:color="auto"/>
        </w:rPr>
        <w:t xml:space="preserve"> emails to the Office of Research and Innovation</w:t>
      </w:r>
      <w:r w:rsidR="003E614D">
        <w:rPr>
          <w:rFonts w:eastAsiaTheme="minorHAnsi" w:cstheme="minorBidi"/>
          <w:color w:val="auto"/>
          <w:szCs w:val="22"/>
          <w:bdr w:val="none" w:sz="0" w:space="0" w:color="auto"/>
        </w:rPr>
        <w:t>.</w:t>
      </w:r>
    </w:p>
    <w:p w14:paraId="56D3BEE3" w14:textId="54DFFFD6"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Develop and maintain internal file sharing structures </w:t>
      </w:r>
      <w:proofErr w:type="gramStart"/>
      <w:r w:rsidRPr="003E614D">
        <w:rPr>
          <w:rFonts w:eastAsiaTheme="minorHAnsi" w:cstheme="minorBidi"/>
          <w:color w:val="auto"/>
          <w:szCs w:val="22"/>
          <w:bdr w:val="none" w:sz="0" w:space="0" w:color="auto"/>
        </w:rPr>
        <w:t>including:</w:t>
      </w:r>
      <w:proofErr w:type="gramEnd"/>
      <w:r w:rsidRPr="003E614D">
        <w:rPr>
          <w:rFonts w:eastAsiaTheme="minorHAnsi" w:cstheme="minorBidi"/>
          <w:color w:val="auto"/>
          <w:szCs w:val="22"/>
          <w:bdr w:val="none" w:sz="0" w:space="0" w:color="auto"/>
        </w:rPr>
        <w:t xml:space="preserve"> MS Share Drive, OneDrive, Teams, and SharePoint Portals (or similar digital databases and group manager systems provided by Information Technology). </w:t>
      </w:r>
    </w:p>
    <w:p w14:paraId="144EE9A0" w14:textId="77777777"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Maintain an advanced capability in information technology required for the effective functioning of the office including Zoom, Microsoft Teams, Microsoft Suite, IRIS, </w:t>
      </w:r>
      <w:proofErr w:type="spellStart"/>
      <w:r w:rsidRPr="003E614D">
        <w:rPr>
          <w:rFonts w:eastAsiaTheme="minorHAnsi" w:cstheme="minorBidi"/>
          <w:color w:val="auto"/>
          <w:szCs w:val="22"/>
          <w:bdr w:val="none" w:sz="0" w:space="0" w:color="auto"/>
        </w:rPr>
        <w:t>eFIN</w:t>
      </w:r>
      <w:proofErr w:type="spellEnd"/>
      <w:r w:rsidRPr="003E614D">
        <w:rPr>
          <w:rFonts w:eastAsiaTheme="minorHAnsi" w:cstheme="minorBidi"/>
          <w:color w:val="auto"/>
          <w:szCs w:val="22"/>
          <w:bdr w:val="none" w:sz="0" w:space="0" w:color="auto"/>
        </w:rPr>
        <w:t>, and OneDrive. Set up new staff with appropriate software and technology and train office staff on new technology/updates to current technology as needed. Troubleshoot software and physical equipment issues.</w:t>
      </w:r>
    </w:p>
    <w:p w14:paraId="32656CD4" w14:textId="77777777"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lastRenderedPageBreak/>
        <w:t xml:space="preserve">Coordinate printing services, including administration, responding to issues, communicating with outside vendors and internal partners as necessary to resolve administrative issues. </w:t>
      </w:r>
    </w:p>
    <w:p w14:paraId="780CC25A" w14:textId="77777777" w:rsidR="00D202EB" w:rsidRPr="003E614D" w:rsidRDefault="009C516D" w:rsidP="003E614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Provide regular support for daily tasks or projects related to systems support. </w:t>
      </w:r>
    </w:p>
    <w:p w14:paraId="1C88DF86" w14:textId="77777777" w:rsidR="00D202EB" w:rsidRPr="003E614D" w:rsidRDefault="009C516D" w:rsidP="003E614D">
      <w:pPr>
        <w:pStyle w:val="Heading5"/>
        <w:pBdr>
          <w:top w:val="none" w:sz="0" w:space="0" w:color="auto"/>
          <w:left w:val="none" w:sz="0" w:space="0" w:color="auto"/>
          <w:bottom w:val="none" w:sz="0" w:space="0" w:color="auto"/>
          <w:right w:val="none" w:sz="0" w:space="0" w:color="auto"/>
          <w:between w:val="none" w:sz="0" w:space="0" w:color="auto"/>
          <w:bar w:val="none" w:sz="0" w:color="auto"/>
        </w:pBdr>
        <w:rPr>
          <w:rFonts w:eastAsiaTheme="majorEastAsia" w:cstheme="majorBidi"/>
          <w:bCs w:val="0"/>
          <w:color w:val="000000" w:themeColor="text1"/>
          <w:szCs w:val="22"/>
          <w:bdr w:val="none" w:sz="0" w:space="0" w:color="auto"/>
        </w:rPr>
      </w:pPr>
      <w:r w:rsidRPr="003E614D">
        <w:rPr>
          <w:rFonts w:eastAsiaTheme="majorEastAsia" w:cstheme="majorBidi"/>
          <w:bCs w:val="0"/>
          <w:color w:val="000000" w:themeColor="text1"/>
          <w:szCs w:val="22"/>
          <w:bdr w:val="none" w:sz="0" w:space="0" w:color="auto"/>
        </w:rPr>
        <w:t xml:space="preserve">Finance and Budget Support </w:t>
      </w:r>
    </w:p>
    <w:p w14:paraId="49F3CFA7" w14:textId="77777777" w:rsidR="00D202EB" w:rsidRPr="003E614D" w:rsidRDefault="009C516D" w:rsidP="003E614D">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Oversee operational accounts for the VP Office, the VP’s research accounts, and allowances allocated to the VP such as the professional development fund.</w:t>
      </w:r>
    </w:p>
    <w:p w14:paraId="29720772" w14:textId="3A1E7E6C" w:rsidR="00D202EB" w:rsidRPr="003E614D" w:rsidRDefault="009C516D" w:rsidP="003E614D">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Maintain an up-to-date spreadsheet tracking intellectual property held at Trent, it’s status and inventors, and payment status of each item.</w:t>
      </w:r>
    </w:p>
    <w:p w14:paraId="169468B9" w14:textId="77777777" w:rsidR="00D202EB" w:rsidRPr="003E614D" w:rsidRDefault="009C516D" w:rsidP="003E614D">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Administer all departmental financial transactions, including monitoring and processing of purchase requisitions and expense reimbursements for the Office of Research and Innovation. </w:t>
      </w:r>
    </w:p>
    <w:p w14:paraId="30CE7E73" w14:textId="1E083CFE" w:rsidR="00CE10AF" w:rsidRPr="003E614D" w:rsidRDefault="00CE10AF" w:rsidP="003E614D">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Discovers and investigates inaccuracies within the accounts and takes appropriate measures for reconciliation.</w:t>
      </w:r>
    </w:p>
    <w:p w14:paraId="56823F8C" w14:textId="77777777" w:rsidR="00D202EB" w:rsidRPr="003E614D" w:rsidRDefault="009C516D" w:rsidP="003E614D">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Provide estimations and information collected in support of annual budget submissions. </w:t>
      </w:r>
    </w:p>
    <w:p w14:paraId="5DCCBC7E" w14:textId="667CE268" w:rsidR="00D202EB" w:rsidRPr="003E614D" w:rsidRDefault="009C516D" w:rsidP="003E614D">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Assist the Manager and the</w:t>
      </w:r>
      <w:r w:rsidR="00CE10AF" w:rsidRPr="003E614D">
        <w:rPr>
          <w:rFonts w:eastAsiaTheme="minorHAnsi" w:cstheme="minorBidi"/>
          <w:color w:val="auto"/>
          <w:szCs w:val="22"/>
          <w:bdr w:val="none" w:sz="0" w:space="0" w:color="auto"/>
        </w:rPr>
        <w:t xml:space="preserve"> Senior</w:t>
      </w:r>
      <w:r w:rsidRPr="003E614D">
        <w:rPr>
          <w:rFonts w:eastAsiaTheme="minorHAnsi" w:cstheme="minorBidi"/>
          <w:color w:val="auto"/>
          <w:szCs w:val="22"/>
          <w:bdr w:val="none" w:sz="0" w:space="0" w:color="auto"/>
        </w:rPr>
        <w:t xml:space="preserve"> Director in the monitoring of specific budget lines. </w:t>
      </w:r>
    </w:p>
    <w:p w14:paraId="1268176D" w14:textId="77777777" w:rsidR="00D202EB" w:rsidRPr="003E614D" w:rsidRDefault="009C516D" w:rsidP="003E614D">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Reconcile all Research and Innovation credit card statements monthly, ensuring all expense documentation, approvals, budget allocations, and online submissions are accurate and complete. </w:t>
      </w:r>
    </w:p>
    <w:p w14:paraId="3A4DB713" w14:textId="64E39E3F" w:rsidR="00D202EB" w:rsidRPr="003E614D" w:rsidRDefault="009C516D"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Act as the departmental purchasing agent for all equipment, furniture &amp; supplies orders; includes liaising with suppliers, acquiring prices, processing orders and maintaining records and ensuring payment. </w:t>
      </w:r>
      <w:r w:rsidR="00570A15" w:rsidRPr="003E614D">
        <w:rPr>
          <w:rFonts w:eastAsiaTheme="minorHAnsi" w:cstheme="minorBidi"/>
          <w:color w:val="auto"/>
          <w:szCs w:val="22"/>
          <w:bdr w:val="none" w:sz="0" w:space="0" w:color="auto"/>
        </w:rPr>
        <w:t>Assist the manager in the design of office spaces (produce and review sketches, furniture arrangements, etc. while maintaining interest of office staff and fire code requirements).</w:t>
      </w:r>
      <w:r w:rsidR="00F14D1E" w:rsidRPr="003E614D">
        <w:rPr>
          <w:rFonts w:eastAsiaTheme="minorHAnsi" w:cstheme="minorBidi"/>
          <w:color w:val="auto"/>
          <w:szCs w:val="22"/>
          <w:bdr w:val="none" w:sz="0" w:space="0" w:color="auto"/>
        </w:rPr>
        <w:t xml:space="preserve"> Determine staff needs and preferences related to sizing, colors, placement, availability, and ergonomics to ensure staff are comfortable. Adhere to staff and manager preferences to ensure both sides are satisfied. Coordinate delivery and assembly of furniture, as well as payment. Identify and follow up with any issues pertaining to furniture or repairs as needed.</w:t>
      </w:r>
    </w:p>
    <w:p w14:paraId="52752473" w14:textId="00321ED8" w:rsidR="00D202EB" w:rsidRPr="003E614D" w:rsidRDefault="009C516D"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Prepare and process expenditures, expense reimbursements, purchase requisitions and other charges to office </w:t>
      </w:r>
      <w:r w:rsidR="00876ABD" w:rsidRPr="003E614D">
        <w:rPr>
          <w:rFonts w:eastAsiaTheme="minorHAnsi" w:cstheme="minorBidi"/>
          <w:color w:val="auto"/>
          <w:szCs w:val="22"/>
          <w:bdr w:val="none" w:sz="0" w:space="0" w:color="auto"/>
        </w:rPr>
        <w:t>accounts.</w:t>
      </w:r>
    </w:p>
    <w:p w14:paraId="730433BB" w14:textId="77777777" w:rsidR="00D202EB" w:rsidRPr="003E614D" w:rsidRDefault="009C516D" w:rsidP="003E614D">
      <w:pPr>
        <w:pStyle w:val="Heading5"/>
        <w:pBdr>
          <w:top w:val="none" w:sz="0" w:space="0" w:color="auto"/>
          <w:left w:val="none" w:sz="0" w:space="0" w:color="auto"/>
          <w:bottom w:val="none" w:sz="0" w:space="0" w:color="auto"/>
          <w:right w:val="none" w:sz="0" w:space="0" w:color="auto"/>
          <w:between w:val="none" w:sz="0" w:space="0" w:color="auto"/>
          <w:bar w:val="none" w:sz="0" w:color="auto"/>
        </w:pBdr>
        <w:rPr>
          <w:rFonts w:eastAsiaTheme="majorEastAsia" w:cstheme="majorBidi"/>
          <w:bCs w:val="0"/>
          <w:color w:val="000000" w:themeColor="text1"/>
          <w:szCs w:val="22"/>
          <w:bdr w:val="none" w:sz="0" w:space="0" w:color="auto"/>
        </w:rPr>
      </w:pPr>
      <w:r w:rsidRPr="003E614D">
        <w:rPr>
          <w:rFonts w:eastAsiaTheme="majorEastAsia" w:cstheme="majorBidi"/>
          <w:bCs w:val="0"/>
          <w:color w:val="000000" w:themeColor="text1"/>
          <w:szCs w:val="22"/>
          <w:bdr w:val="none" w:sz="0" w:space="0" w:color="auto"/>
        </w:rPr>
        <w:t>Special Projects and other duties</w:t>
      </w:r>
    </w:p>
    <w:p w14:paraId="0341729E" w14:textId="77777777" w:rsidR="00D202EB" w:rsidRPr="003E614D" w:rsidRDefault="009C516D"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Assist in the planning of special projects, events, and initiatives with the Manager, Research Engagement as required on behalf of the VP and Director.  This may include coordinating working groups, committees and ad hoc committees; as well as </w:t>
      </w:r>
      <w:r w:rsidRPr="003E614D">
        <w:rPr>
          <w:rFonts w:eastAsiaTheme="minorHAnsi" w:cstheme="minorBidi"/>
          <w:color w:val="auto"/>
          <w:szCs w:val="22"/>
          <w:bdr w:val="none" w:sz="0" w:space="0" w:color="auto"/>
        </w:rPr>
        <w:lastRenderedPageBreak/>
        <w:t>event planning and assistance with philanthropic partnerships and research celebration events.</w:t>
      </w:r>
    </w:p>
    <w:p w14:paraId="166FAB15" w14:textId="5F857574" w:rsidR="00F14D1E" w:rsidRPr="003E614D" w:rsidRDefault="00F14D1E"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Provide support for special projects requested by faculty and external parties including graphic design and material creation, material reproduction and printing, meeting support.</w:t>
      </w:r>
    </w:p>
    <w:p w14:paraId="00D6B73F" w14:textId="77777777" w:rsidR="00D202EB" w:rsidRPr="003E614D" w:rsidRDefault="009C516D"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Participate in ongoing professional development activities, including specialized training.</w:t>
      </w:r>
    </w:p>
    <w:p w14:paraId="4840A6EF" w14:textId="77777777" w:rsidR="00D202EB" w:rsidRPr="003E614D" w:rsidRDefault="009C516D"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Provide back up for the Strategic Research Initiatives Coordinator.</w:t>
      </w:r>
    </w:p>
    <w:p w14:paraId="7350EE64" w14:textId="30583035" w:rsidR="00D202EB" w:rsidRPr="003E614D" w:rsidRDefault="009C516D"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Complete other duties as required by the Manager, </w:t>
      </w:r>
      <w:r w:rsidR="00D55E02" w:rsidRPr="003E614D">
        <w:rPr>
          <w:rFonts w:eastAsiaTheme="minorHAnsi" w:cstheme="minorBidi"/>
          <w:color w:val="auto"/>
          <w:szCs w:val="22"/>
          <w:bdr w:val="none" w:sz="0" w:space="0" w:color="auto"/>
        </w:rPr>
        <w:t xml:space="preserve">Senior </w:t>
      </w:r>
      <w:r w:rsidRPr="003E614D">
        <w:rPr>
          <w:rFonts w:eastAsiaTheme="minorHAnsi" w:cstheme="minorBidi"/>
          <w:color w:val="auto"/>
          <w:szCs w:val="22"/>
          <w:bdr w:val="none" w:sz="0" w:space="0" w:color="auto"/>
        </w:rPr>
        <w:t xml:space="preserve">Director or Vice President. </w:t>
      </w:r>
    </w:p>
    <w:p w14:paraId="02D65BAE" w14:textId="77777777" w:rsidR="00D202EB" w:rsidRPr="003E614D" w:rsidRDefault="009C516D" w:rsidP="003E614D">
      <w:pPr>
        <w:pStyle w:val="Heading4"/>
        <w:pBdr>
          <w:top w:val="none" w:sz="0" w:space="0" w:color="auto"/>
          <w:left w:val="none" w:sz="0" w:space="0" w:color="auto"/>
          <w:bottom w:val="none" w:sz="0" w:space="0" w:color="auto"/>
          <w:right w:val="none" w:sz="0" w:space="0" w:color="auto"/>
          <w:between w:val="none" w:sz="0" w:space="0" w:color="auto"/>
          <w:bar w:val="none" w:sz="0" w:color="auto"/>
        </w:pBdr>
        <w:rPr>
          <w:rStyle w:val="Heading4Char"/>
          <w:rFonts w:eastAsiaTheme="majorEastAsia"/>
          <w:b/>
          <w:iCs/>
          <w:smallCaps/>
          <w:sz w:val="32"/>
          <w:szCs w:val="32"/>
          <w:bdr w:val="none" w:sz="0" w:space="0" w:color="auto"/>
        </w:rPr>
      </w:pPr>
      <w:r w:rsidRPr="003E614D">
        <w:rPr>
          <w:rStyle w:val="Heading4Char"/>
          <w:rFonts w:eastAsiaTheme="majorEastAsia"/>
          <w:b/>
          <w:iCs/>
          <w:smallCaps/>
          <w:sz w:val="32"/>
          <w:szCs w:val="32"/>
          <w:bdr w:val="none" w:sz="0" w:space="0" w:color="auto"/>
        </w:rPr>
        <w:t>Education Required:</w:t>
      </w:r>
    </w:p>
    <w:p w14:paraId="7487E4AB" w14:textId="1409E677" w:rsidR="00D202EB" w:rsidRPr="003E614D" w:rsidRDefault="009C516D"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proofErr w:type="spellStart"/>
      <w:r w:rsidRPr="003E614D">
        <w:rPr>
          <w:rFonts w:eastAsiaTheme="minorHAnsi" w:cstheme="minorBidi"/>
          <w:color w:val="auto"/>
          <w:szCs w:val="22"/>
          <w:bdr w:val="none" w:sz="0" w:space="0" w:color="auto"/>
        </w:rPr>
        <w:t>Honours</w:t>
      </w:r>
      <w:proofErr w:type="spellEnd"/>
      <w:r w:rsidRPr="003E614D">
        <w:rPr>
          <w:rFonts w:eastAsiaTheme="minorHAnsi" w:cstheme="minorBidi"/>
          <w:color w:val="auto"/>
          <w:szCs w:val="22"/>
          <w:bdr w:val="none" w:sz="0" w:space="0" w:color="auto"/>
        </w:rPr>
        <w:t xml:space="preserve"> Bachelor’s Degree</w:t>
      </w:r>
      <w:r w:rsidR="003E614D">
        <w:rPr>
          <w:rFonts w:eastAsiaTheme="minorHAnsi" w:cstheme="minorBidi"/>
          <w:color w:val="auto"/>
          <w:szCs w:val="22"/>
          <w:bdr w:val="none" w:sz="0" w:space="0" w:color="auto"/>
        </w:rPr>
        <w:t>.</w:t>
      </w:r>
    </w:p>
    <w:p w14:paraId="1C5C78C0" w14:textId="77777777" w:rsidR="00D202EB" w:rsidRPr="003E614D" w:rsidRDefault="009C516D" w:rsidP="003E614D">
      <w:pPr>
        <w:pStyle w:val="Heading4"/>
        <w:pBdr>
          <w:top w:val="none" w:sz="0" w:space="0" w:color="auto"/>
          <w:left w:val="none" w:sz="0" w:space="0" w:color="auto"/>
          <w:bottom w:val="none" w:sz="0" w:space="0" w:color="auto"/>
          <w:right w:val="none" w:sz="0" w:space="0" w:color="auto"/>
          <w:between w:val="none" w:sz="0" w:space="0" w:color="auto"/>
          <w:bar w:val="none" w:sz="0" w:color="auto"/>
        </w:pBdr>
        <w:rPr>
          <w:rStyle w:val="Heading4Char"/>
          <w:rFonts w:eastAsiaTheme="majorEastAsia"/>
          <w:b/>
          <w:iCs/>
          <w:smallCaps/>
          <w:sz w:val="32"/>
          <w:szCs w:val="32"/>
          <w:bdr w:val="none" w:sz="0" w:space="0" w:color="auto"/>
        </w:rPr>
      </w:pPr>
      <w:r w:rsidRPr="003E614D">
        <w:rPr>
          <w:rStyle w:val="Heading4Char"/>
          <w:rFonts w:eastAsiaTheme="majorEastAsia"/>
          <w:b/>
          <w:iCs/>
          <w:smallCaps/>
          <w:sz w:val="32"/>
          <w:szCs w:val="32"/>
          <w:bdr w:val="none" w:sz="0" w:space="0" w:color="auto"/>
        </w:rPr>
        <w:t>Experience/Qualifications Required:</w:t>
      </w:r>
    </w:p>
    <w:p w14:paraId="22911546" w14:textId="77777777" w:rsidR="00D202EB" w:rsidRPr="003E614D" w:rsidRDefault="009C516D"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Experience in administrative support positions in a post-secondary educational institution, preferably working with academic faculty.  An understanding of university governance, operations and culture is essential. Ability to organize and prioritize tasks with strong use of initiative, sound judgement, independent thought and precise attention to detail with a high level of professionalism.</w:t>
      </w:r>
    </w:p>
    <w:p w14:paraId="32E9E8C2" w14:textId="5DEC8AD0" w:rsidR="00D202EB" w:rsidRPr="003E614D" w:rsidRDefault="009C516D"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At least </w:t>
      </w:r>
      <w:r w:rsidR="003E614D">
        <w:rPr>
          <w:rFonts w:eastAsiaTheme="minorHAnsi" w:cstheme="minorBidi"/>
          <w:color w:val="auto"/>
          <w:szCs w:val="22"/>
          <w:bdr w:val="none" w:sz="0" w:space="0" w:color="auto"/>
        </w:rPr>
        <w:t>three (</w:t>
      </w:r>
      <w:r w:rsidRPr="003E614D">
        <w:rPr>
          <w:rFonts w:eastAsiaTheme="minorHAnsi" w:cstheme="minorBidi"/>
          <w:color w:val="auto"/>
          <w:szCs w:val="22"/>
          <w:bdr w:val="none" w:sz="0" w:space="0" w:color="auto"/>
        </w:rPr>
        <w:t>3</w:t>
      </w:r>
      <w:r w:rsidR="003E614D">
        <w:rPr>
          <w:rFonts w:eastAsiaTheme="minorHAnsi" w:cstheme="minorBidi"/>
          <w:color w:val="auto"/>
          <w:szCs w:val="22"/>
          <w:bdr w:val="none" w:sz="0" w:space="0" w:color="auto"/>
        </w:rPr>
        <w:t>)</w:t>
      </w:r>
      <w:r w:rsidRPr="003E614D">
        <w:rPr>
          <w:rFonts w:eastAsiaTheme="minorHAnsi" w:cstheme="minorBidi"/>
          <w:color w:val="auto"/>
          <w:szCs w:val="22"/>
          <w:bdr w:val="none" w:sz="0" w:space="0" w:color="auto"/>
        </w:rPr>
        <w:t xml:space="preserve"> years of relevant experience</w:t>
      </w:r>
      <w:r w:rsidR="003E614D">
        <w:rPr>
          <w:rFonts w:eastAsiaTheme="minorHAnsi" w:cstheme="minorBidi"/>
          <w:color w:val="auto"/>
          <w:szCs w:val="22"/>
          <w:bdr w:val="none" w:sz="0" w:space="0" w:color="auto"/>
        </w:rPr>
        <w:t>.</w:t>
      </w:r>
    </w:p>
    <w:p w14:paraId="52933B82" w14:textId="77777777" w:rsidR="00D202EB" w:rsidRPr="003E614D" w:rsidRDefault="009C516D"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Proven understanding of the various constituencies within the University environment and their influence on decision making at the executive level. Adept at problem solving and excellent judgement in situations requiring initiative and tact.</w:t>
      </w:r>
    </w:p>
    <w:p w14:paraId="755ECCAE" w14:textId="77777777" w:rsidR="00D202EB" w:rsidRPr="003E614D" w:rsidRDefault="009C516D"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 xml:space="preserve">Demonstrated ability to handle highly confidential information. </w:t>
      </w:r>
    </w:p>
    <w:p w14:paraId="50DF22F9" w14:textId="77777777" w:rsidR="00D202EB" w:rsidRPr="003E614D" w:rsidRDefault="009C516D"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Demonstrated ability to prioritize at a high level.</w:t>
      </w:r>
    </w:p>
    <w:p w14:paraId="1B4D9CBA" w14:textId="77777777" w:rsidR="00D202EB" w:rsidRPr="003E614D" w:rsidRDefault="009C516D"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Excellent verbal and written skills.</w:t>
      </w:r>
    </w:p>
    <w:p w14:paraId="0B823F20" w14:textId="77777777" w:rsidR="00D202EB" w:rsidRPr="003E614D" w:rsidRDefault="009C516D"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Experience developing marketing and promotion materials an asset.</w:t>
      </w:r>
    </w:p>
    <w:p w14:paraId="1EBC60E7" w14:textId="77777777" w:rsidR="00D202EB" w:rsidRPr="003E614D" w:rsidRDefault="009C516D"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Demonstrated ability to meet deadlines in a fast-paced service environment.</w:t>
      </w:r>
    </w:p>
    <w:p w14:paraId="3BDE5330" w14:textId="77777777" w:rsidR="00D202EB" w:rsidRPr="003E614D" w:rsidRDefault="009C516D"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Excellent interpersonal skills and a collaborative style.</w:t>
      </w:r>
    </w:p>
    <w:p w14:paraId="5B2A2709" w14:textId="77777777" w:rsidR="00D202EB" w:rsidRPr="003E614D" w:rsidRDefault="009C516D"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Proficiency in using Microsoft Office Software (Word, Excel, Access and PowerPoint), Microsoft Teams, Zoom, Drupal 8 and Internet required.</w:t>
      </w:r>
    </w:p>
    <w:p w14:paraId="7B2872DC" w14:textId="77777777" w:rsidR="00D202EB" w:rsidRPr="003E614D" w:rsidRDefault="009C516D"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Proficiency utilizing online portals and platforms.</w:t>
      </w:r>
    </w:p>
    <w:p w14:paraId="59CB6605" w14:textId="77777777" w:rsidR="00D202EB" w:rsidRPr="003E614D" w:rsidRDefault="009C516D"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t>Solid problem-solving and analytical skills and a proven ability to multitask.</w:t>
      </w:r>
    </w:p>
    <w:p w14:paraId="436532E4" w14:textId="77777777" w:rsidR="003E614D" w:rsidRPr="003E614D" w:rsidRDefault="009C516D" w:rsidP="003E614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HAnsi" w:cstheme="minorBidi"/>
          <w:color w:val="auto"/>
          <w:szCs w:val="22"/>
          <w:bdr w:val="none" w:sz="0" w:space="0" w:color="auto"/>
        </w:rPr>
      </w:pPr>
      <w:r w:rsidRPr="003E614D">
        <w:rPr>
          <w:rFonts w:eastAsiaTheme="minorHAnsi" w:cstheme="minorBidi"/>
          <w:color w:val="auto"/>
          <w:szCs w:val="22"/>
          <w:bdr w:val="none" w:sz="0" w:space="0" w:color="auto"/>
        </w:rPr>
        <w:lastRenderedPageBreak/>
        <w:t xml:space="preserve">Experience in event planning and/or project management </w:t>
      </w:r>
      <w:proofErr w:type="gramStart"/>
      <w:r w:rsidRPr="003E614D">
        <w:rPr>
          <w:rFonts w:eastAsiaTheme="minorHAnsi" w:cstheme="minorBidi"/>
          <w:color w:val="auto"/>
          <w:szCs w:val="22"/>
          <w:bdr w:val="none" w:sz="0" w:space="0" w:color="auto"/>
        </w:rPr>
        <w:t>an asset</w:t>
      </w:r>
      <w:proofErr w:type="gramEnd"/>
      <w:r w:rsidRPr="003E614D">
        <w:rPr>
          <w:rFonts w:eastAsiaTheme="minorHAnsi" w:cstheme="minorBidi"/>
          <w:color w:val="auto"/>
          <w:szCs w:val="22"/>
          <w:bdr w:val="none" w:sz="0" w:space="0" w:color="auto"/>
        </w:rPr>
        <w:t>.</w:t>
      </w:r>
    </w:p>
    <w:p w14:paraId="3EA504C8" w14:textId="77777777" w:rsidR="003E614D" w:rsidRPr="003E614D" w:rsidRDefault="003E614D" w:rsidP="003E614D">
      <w:pPr>
        <w:pStyle w:val="Heading4"/>
        <w:pBdr>
          <w:top w:val="none" w:sz="0" w:space="0" w:color="auto"/>
          <w:left w:val="none" w:sz="0" w:space="0" w:color="auto"/>
          <w:bottom w:val="none" w:sz="0" w:space="0" w:color="auto"/>
          <w:right w:val="none" w:sz="0" w:space="0" w:color="auto"/>
          <w:between w:val="none" w:sz="0" w:space="0" w:color="auto"/>
          <w:bar w:val="none" w:sz="0" w:color="auto"/>
        </w:pBdr>
        <w:rPr>
          <w:rStyle w:val="Heading4Char"/>
          <w:rFonts w:eastAsiaTheme="majorEastAsia"/>
          <w:b/>
          <w:iCs/>
          <w:smallCaps/>
          <w:sz w:val="32"/>
          <w:szCs w:val="32"/>
          <w:bdr w:val="none" w:sz="0" w:space="0" w:color="auto"/>
        </w:rPr>
      </w:pPr>
      <w:r w:rsidRPr="003E614D">
        <w:rPr>
          <w:rStyle w:val="Heading4Char"/>
          <w:rFonts w:eastAsiaTheme="majorEastAsia"/>
          <w:b/>
          <w:iCs/>
          <w:smallCaps/>
          <w:sz w:val="32"/>
          <w:szCs w:val="32"/>
          <w:bdr w:val="none" w:sz="0" w:space="0" w:color="auto"/>
        </w:rPr>
        <w:t>Supervision:</w:t>
      </w:r>
    </w:p>
    <w:p w14:paraId="44688F11" w14:textId="44B10AFD" w:rsidR="00D202EB" w:rsidRPr="00961D37" w:rsidRDefault="003E614D" w:rsidP="003E614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810"/>
        </w:tabs>
        <w:contextualSpacing/>
      </w:pPr>
      <w:r w:rsidRPr="00E250BA">
        <w:rPr>
          <w:rFonts w:cs="Arial"/>
        </w:rPr>
        <w:t>Supervise and direct the activities of student employees</w:t>
      </w:r>
      <w:r>
        <w:rPr>
          <w:rFonts w:cs="Arial"/>
        </w:rPr>
        <w:t>.</w:t>
      </w:r>
      <w:r w:rsidRPr="00E250BA">
        <w:rPr>
          <w:rFonts w:cs="Arial"/>
        </w:rPr>
        <w:t xml:space="preserve"> </w:t>
      </w:r>
      <w:r w:rsidR="009C516D" w:rsidRPr="003E614D">
        <w:rPr>
          <w:rFonts w:ascii="Arial Unicode MS" w:hAnsi="Arial Unicode MS"/>
          <w:smallCaps/>
          <w:color w:val="154734"/>
          <w:sz w:val="28"/>
          <w:szCs w:val="28"/>
          <w:u w:color="154734"/>
        </w:rPr>
        <w:br w:type="page"/>
      </w:r>
    </w:p>
    <w:p w14:paraId="5CF6239C" w14:textId="77777777" w:rsidR="003E614D" w:rsidRPr="003E614D" w:rsidRDefault="003E614D" w:rsidP="003E614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HAnsi" w:hAnsi="Arial" w:cs="Arial"/>
          <w:b/>
          <w:szCs w:val="22"/>
          <w:u w:val="single"/>
          <w:bdr w:val="none" w:sz="0" w:space="0" w:color="auto"/>
        </w:rPr>
      </w:pPr>
      <w:r w:rsidRPr="003E614D">
        <w:rPr>
          <w:rFonts w:ascii="Arial" w:eastAsiaTheme="minorHAnsi" w:hAnsi="Arial" w:cs="Arial"/>
          <w:b/>
          <w:szCs w:val="22"/>
          <w:u w:val="single"/>
          <w:bdr w:val="none" w:sz="0" w:space="0" w:color="auto"/>
        </w:rPr>
        <w:lastRenderedPageBreak/>
        <w:t>Job Evaluation Factors:</w:t>
      </w:r>
    </w:p>
    <w:p w14:paraId="4EFC5C93" w14:textId="77777777" w:rsidR="00D202EB" w:rsidRPr="00961D37" w:rsidRDefault="009C516D">
      <w:pPr>
        <w:pStyle w:val="Heading5"/>
      </w:pPr>
      <w:r w:rsidRPr="00961D37">
        <w:t>Analytical Reasoning</w:t>
      </w:r>
    </w:p>
    <w:p w14:paraId="42786538" w14:textId="77777777" w:rsidR="00D202EB" w:rsidRPr="003E614D" w:rsidRDefault="009C516D">
      <w:pPr>
        <w:pStyle w:val="Body"/>
        <w:tabs>
          <w:tab w:val="left" w:pos="540"/>
        </w:tabs>
        <w:spacing w:after="0" w:line="240" w:lineRule="auto"/>
        <w:rPr>
          <w:sz w:val="20"/>
          <w:szCs w:val="20"/>
        </w:rPr>
      </w:pPr>
      <w:r w:rsidRPr="003E614D">
        <w:rPr>
          <w:sz w:val="20"/>
          <w:szCs w:val="20"/>
        </w:rPr>
        <w:t>Analytical reasoning is applied to:</w:t>
      </w:r>
    </w:p>
    <w:p w14:paraId="1FCFEBD0" w14:textId="77777777" w:rsidR="00D202EB" w:rsidRPr="003E614D" w:rsidRDefault="009C516D">
      <w:pPr>
        <w:pStyle w:val="Body"/>
        <w:numPr>
          <w:ilvl w:val="0"/>
          <w:numId w:val="15"/>
        </w:numPr>
        <w:spacing w:after="0" w:line="240" w:lineRule="auto"/>
        <w:rPr>
          <w:sz w:val="20"/>
          <w:szCs w:val="20"/>
        </w:rPr>
      </w:pPr>
      <w:r w:rsidRPr="003E614D">
        <w:rPr>
          <w:sz w:val="20"/>
          <w:szCs w:val="20"/>
        </w:rPr>
        <w:t>Anticipating V.P.</w:t>
      </w:r>
      <w:r w:rsidRPr="003E614D">
        <w:rPr>
          <w:sz w:val="20"/>
          <w:szCs w:val="20"/>
          <w:rtl/>
        </w:rPr>
        <w:t>’</w:t>
      </w:r>
      <w:r w:rsidRPr="003E614D">
        <w:rPr>
          <w:sz w:val="20"/>
          <w:szCs w:val="20"/>
        </w:rPr>
        <w:t xml:space="preserve">s workload through monitoring and reviewing incoming email, correspondence, meeting requests and tracking/providing background material in advance of meetings </w:t>
      </w:r>
    </w:p>
    <w:p w14:paraId="06965592" w14:textId="004B6D82" w:rsidR="00D202EB" w:rsidRPr="003E614D" w:rsidRDefault="009C516D">
      <w:pPr>
        <w:pStyle w:val="Body"/>
        <w:numPr>
          <w:ilvl w:val="0"/>
          <w:numId w:val="15"/>
        </w:numPr>
        <w:spacing w:after="0" w:line="240" w:lineRule="auto"/>
        <w:rPr>
          <w:sz w:val="20"/>
          <w:szCs w:val="20"/>
        </w:rPr>
      </w:pPr>
      <w:r w:rsidRPr="003E614D">
        <w:rPr>
          <w:sz w:val="20"/>
          <w:szCs w:val="20"/>
        </w:rPr>
        <w:t>Prioritizing and mapping out dedicated projects and deadline tracking</w:t>
      </w:r>
    </w:p>
    <w:p w14:paraId="68B4D291" w14:textId="0AA8DCAC" w:rsidR="00D55E02" w:rsidRPr="003E614D" w:rsidRDefault="00D55E02">
      <w:pPr>
        <w:pStyle w:val="Body"/>
        <w:numPr>
          <w:ilvl w:val="0"/>
          <w:numId w:val="15"/>
        </w:numPr>
        <w:spacing w:after="0" w:line="240" w:lineRule="auto"/>
        <w:rPr>
          <w:sz w:val="20"/>
          <w:szCs w:val="20"/>
        </w:rPr>
      </w:pPr>
      <w:r w:rsidRPr="003E614D">
        <w:rPr>
          <w:sz w:val="20"/>
          <w:szCs w:val="20"/>
        </w:rPr>
        <w:t xml:space="preserve">Assessing and mitigating potential risks encountered as the Executive Assistant </w:t>
      </w:r>
    </w:p>
    <w:p w14:paraId="2B6C8665" w14:textId="77777777" w:rsidR="00D202EB" w:rsidRPr="003E614D" w:rsidRDefault="009C516D">
      <w:pPr>
        <w:pStyle w:val="Heading5"/>
      </w:pPr>
      <w:r w:rsidRPr="003E614D">
        <w:t>Decision Making</w:t>
      </w:r>
    </w:p>
    <w:p w14:paraId="7D6CA176" w14:textId="77777777" w:rsidR="00D202EB" w:rsidRPr="003E614D" w:rsidRDefault="009C516D">
      <w:pPr>
        <w:pStyle w:val="Body"/>
        <w:numPr>
          <w:ilvl w:val="0"/>
          <w:numId w:val="17"/>
        </w:numPr>
        <w:spacing w:after="0" w:line="240" w:lineRule="auto"/>
        <w:rPr>
          <w:sz w:val="20"/>
          <w:szCs w:val="20"/>
        </w:rPr>
      </w:pPr>
      <w:r w:rsidRPr="003E614D">
        <w:rPr>
          <w:sz w:val="20"/>
          <w:szCs w:val="20"/>
        </w:rPr>
        <w:t>Drafting, revising and updating operating procedures and guidelines</w:t>
      </w:r>
    </w:p>
    <w:p w14:paraId="4B7B24BA" w14:textId="77777777" w:rsidR="00D202EB" w:rsidRPr="003E614D" w:rsidRDefault="009C516D">
      <w:pPr>
        <w:pStyle w:val="Body"/>
        <w:numPr>
          <w:ilvl w:val="0"/>
          <w:numId w:val="17"/>
        </w:numPr>
        <w:spacing w:after="0" w:line="240" w:lineRule="auto"/>
        <w:rPr>
          <w:sz w:val="20"/>
          <w:szCs w:val="20"/>
        </w:rPr>
      </w:pPr>
      <w:r w:rsidRPr="003E614D">
        <w:rPr>
          <w:sz w:val="20"/>
          <w:szCs w:val="20"/>
        </w:rPr>
        <w:t>Managing the Vice-President</w:t>
      </w:r>
      <w:r w:rsidRPr="003E614D">
        <w:rPr>
          <w:sz w:val="20"/>
          <w:szCs w:val="20"/>
          <w:rtl/>
        </w:rPr>
        <w:t>’</w:t>
      </w:r>
      <w:r w:rsidRPr="003E614D">
        <w:rPr>
          <w:sz w:val="20"/>
          <w:szCs w:val="20"/>
        </w:rPr>
        <w:t>s calendar and scheduling</w:t>
      </w:r>
    </w:p>
    <w:p w14:paraId="4E3CCCF6" w14:textId="3824BBFB" w:rsidR="00D202EB" w:rsidRPr="003E614D" w:rsidRDefault="009C516D">
      <w:pPr>
        <w:pStyle w:val="Body"/>
        <w:numPr>
          <w:ilvl w:val="0"/>
          <w:numId w:val="17"/>
        </w:numPr>
        <w:spacing w:after="0" w:line="240" w:lineRule="auto"/>
        <w:rPr>
          <w:sz w:val="20"/>
          <w:szCs w:val="20"/>
        </w:rPr>
      </w:pPr>
      <w:r w:rsidRPr="003E614D">
        <w:rPr>
          <w:sz w:val="20"/>
          <w:szCs w:val="20"/>
        </w:rPr>
        <w:t xml:space="preserve">Tracking and follow-up on Actions/Issues as required and as requested by the Manager, </w:t>
      </w:r>
      <w:r w:rsidR="00D55E02" w:rsidRPr="003E614D">
        <w:rPr>
          <w:sz w:val="20"/>
          <w:szCs w:val="20"/>
        </w:rPr>
        <w:t xml:space="preserve">Senior </w:t>
      </w:r>
      <w:r w:rsidRPr="003E614D">
        <w:rPr>
          <w:sz w:val="20"/>
          <w:szCs w:val="20"/>
        </w:rPr>
        <w:t xml:space="preserve">Director or V.P </w:t>
      </w:r>
    </w:p>
    <w:p w14:paraId="0D8FC799" w14:textId="77777777" w:rsidR="00D202EB" w:rsidRPr="003E614D" w:rsidRDefault="009C516D">
      <w:pPr>
        <w:pStyle w:val="Body"/>
        <w:numPr>
          <w:ilvl w:val="0"/>
          <w:numId w:val="17"/>
        </w:numPr>
        <w:spacing w:after="0" w:line="240" w:lineRule="auto"/>
        <w:rPr>
          <w:sz w:val="20"/>
          <w:szCs w:val="20"/>
        </w:rPr>
      </w:pPr>
      <w:r w:rsidRPr="003E614D">
        <w:rPr>
          <w:sz w:val="20"/>
          <w:szCs w:val="20"/>
        </w:rPr>
        <w:t>Ensuring effective and efficient management of the office, including policy/procedure compliance</w:t>
      </w:r>
    </w:p>
    <w:p w14:paraId="5FE8DDF8" w14:textId="744C6D23" w:rsidR="00D202EB" w:rsidRPr="003E614D" w:rsidRDefault="009C516D">
      <w:pPr>
        <w:pStyle w:val="Body"/>
        <w:numPr>
          <w:ilvl w:val="0"/>
          <w:numId w:val="17"/>
        </w:numPr>
        <w:spacing w:after="0" w:line="240" w:lineRule="auto"/>
        <w:rPr>
          <w:sz w:val="20"/>
          <w:szCs w:val="20"/>
        </w:rPr>
      </w:pPr>
      <w:r w:rsidRPr="003E614D">
        <w:rPr>
          <w:sz w:val="20"/>
          <w:szCs w:val="20"/>
        </w:rPr>
        <w:t>Mapping out project timelines, responsibilities, budget, indicators of success</w:t>
      </w:r>
    </w:p>
    <w:p w14:paraId="08783436" w14:textId="77777777" w:rsidR="00D202EB" w:rsidRPr="003E614D" w:rsidRDefault="009C516D">
      <w:pPr>
        <w:pStyle w:val="Heading5"/>
      </w:pPr>
      <w:r w:rsidRPr="003E614D">
        <w:t>Impact</w:t>
      </w:r>
    </w:p>
    <w:p w14:paraId="0677A9C7" w14:textId="5D954D97" w:rsidR="00D202EB" w:rsidRPr="003E614D" w:rsidRDefault="009C516D">
      <w:pPr>
        <w:pStyle w:val="Body"/>
        <w:numPr>
          <w:ilvl w:val="0"/>
          <w:numId w:val="19"/>
        </w:numPr>
        <w:spacing w:after="0" w:line="240" w:lineRule="auto"/>
        <w:rPr>
          <w:sz w:val="20"/>
          <w:szCs w:val="20"/>
        </w:rPr>
      </w:pPr>
      <w:r w:rsidRPr="003E614D">
        <w:rPr>
          <w:sz w:val="20"/>
          <w:szCs w:val="20"/>
        </w:rPr>
        <w:t>Keeping the V.P.</w:t>
      </w:r>
      <w:r w:rsidRPr="003E614D">
        <w:rPr>
          <w:sz w:val="20"/>
          <w:szCs w:val="20"/>
          <w:rtl/>
        </w:rPr>
        <w:t>’</w:t>
      </w:r>
      <w:r w:rsidRPr="003E614D">
        <w:rPr>
          <w:sz w:val="20"/>
          <w:szCs w:val="20"/>
        </w:rPr>
        <w:t xml:space="preserve">s calendar </w:t>
      </w:r>
      <w:proofErr w:type="gramStart"/>
      <w:r w:rsidRPr="003E614D">
        <w:rPr>
          <w:sz w:val="20"/>
          <w:szCs w:val="20"/>
        </w:rPr>
        <w:t>up-to-date</w:t>
      </w:r>
      <w:proofErr w:type="gramEnd"/>
      <w:r w:rsidRPr="003E614D">
        <w:rPr>
          <w:sz w:val="20"/>
          <w:szCs w:val="20"/>
        </w:rPr>
        <w:t>; failure to do so will have the V.P. late to a meeting or in the wrong location</w:t>
      </w:r>
    </w:p>
    <w:p w14:paraId="6222465E" w14:textId="06D687E6" w:rsidR="00D55E02" w:rsidRPr="003E614D" w:rsidRDefault="00D55E02" w:rsidP="00D55E02">
      <w:pPr>
        <w:pStyle w:val="Body"/>
        <w:numPr>
          <w:ilvl w:val="0"/>
          <w:numId w:val="19"/>
        </w:numPr>
        <w:spacing w:after="0" w:line="240" w:lineRule="auto"/>
        <w:rPr>
          <w:sz w:val="20"/>
          <w:szCs w:val="20"/>
        </w:rPr>
      </w:pPr>
      <w:r w:rsidRPr="003E614D">
        <w:rPr>
          <w:sz w:val="20"/>
          <w:szCs w:val="20"/>
        </w:rPr>
        <w:t>Maintaining the standard of operational excellence in the Office of Research and Innovation nurtures a culture of support in the institution</w:t>
      </w:r>
    </w:p>
    <w:p w14:paraId="43CE7318" w14:textId="346420CF" w:rsidR="00D55E02" w:rsidRPr="003E614D" w:rsidRDefault="00D55E02">
      <w:pPr>
        <w:pStyle w:val="Body"/>
        <w:numPr>
          <w:ilvl w:val="0"/>
          <w:numId w:val="19"/>
        </w:numPr>
        <w:spacing w:after="0" w:line="240" w:lineRule="auto"/>
        <w:rPr>
          <w:sz w:val="20"/>
          <w:szCs w:val="20"/>
        </w:rPr>
      </w:pPr>
      <w:r w:rsidRPr="003E614D">
        <w:rPr>
          <w:sz w:val="20"/>
          <w:szCs w:val="20"/>
        </w:rPr>
        <w:t>Critically evaluating the demands placed on the V.P ensures the most effective and efficient use of the working hours of the V.P. for the institutional objectives</w:t>
      </w:r>
    </w:p>
    <w:p w14:paraId="37B8E693" w14:textId="77777777" w:rsidR="00D202EB" w:rsidRPr="003E614D" w:rsidRDefault="009C516D">
      <w:pPr>
        <w:pStyle w:val="Body"/>
        <w:numPr>
          <w:ilvl w:val="0"/>
          <w:numId w:val="19"/>
        </w:numPr>
        <w:spacing w:after="0" w:line="240" w:lineRule="auto"/>
        <w:rPr>
          <w:sz w:val="20"/>
          <w:szCs w:val="20"/>
        </w:rPr>
      </w:pPr>
      <w:r w:rsidRPr="003E614D">
        <w:rPr>
          <w:sz w:val="20"/>
          <w:szCs w:val="20"/>
        </w:rPr>
        <w:t>As the first representative of the Office of Research and Innovation, sets initial impressions of competence, trust and savvy which are reputational matters</w:t>
      </w:r>
    </w:p>
    <w:p w14:paraId="4B72607B" w14:textId="77777777" w:rsidR="00D202EB" w:rsidRPr="003E614D" w:rsidRDefault="009C516D">
      <w:pPr>
        <w:pStyle w:val="Body"/>
        <w:numPr>
          <w:ilvl w:val="0"/>
          <w:numId w:val="19"/>
        </w:numPr>
        <w:spacing w:after="0" w:line="240" w:lineRule="auto"/>
        <w:rPr>
          <w:sz w:val="20"/>
          <w:szCs w:val="20"/>
        </w:rPr>
      </w:pPr>
      <w:r w:rsidRPr="003E614D">
        <w:rPr>
          <w:sz w:val="20"/>
          <w:szCs w:val="20"/>
        </w:rPr>
        <w:t xml:space="preserve">Functioning as the </w:t>
      </w:r>
      <w:r w:rsidRPr="003E614D">
        <w:rPr>
          <w:sz w:val="20"/>
          <w:szCs w:val="20"/>
          <w:rtl/>
        </w:rPr>
        <w:t>‘</w:t>
      </w:r>
      <w:r w:rsidRPr="003E614D">
        <w:rPr>
          <w:sz w:val="20"/>
          <w:szCs w:val="20"/>
        </w:rPr>
        <w:t>engine</w:t>
      </w:r>
      <w:r w:rsidRPr="003E614D">
        <w:rPr>
          <w:sz w:val="20"/>
          <w:szCs w:val="20"/>
          <w:rtl/>
        </w:rPr>
        <w:t xml:space="preserve">’ </w:t>
      </w:r>
      <w:r w:rsidRPr="003E614D">
        <w:rPr>
          <w:sz w:val="20"/>
          <w:szCs w:val="20"/>
        </w:rPr>
        <w:t>for the Office of Research Innovation; helps to keep team members on track with day-to-day matters as well as larger project work</w:t>
      </w:r>
    </w:p>
    <w:p w14:paraId="2D6C1D6E" w14:textId="77777777" w:rsidR="003E614D" w:rsidRPr="00EA1D2B" w:rsidRDefault="003E614D" w:rsidP="003E614D">
      <w:pPr>
        <w:pStyle w:val="Heading5"/>
        <w:rPr>
          <w:rFonts w:cs="Arial"/>
        </w:rPr>
      </w:pPr>
      <w:r w:rsidRPr="00EA1D2B">
        <w:rPr>
          <w:rFonts w:cs="Arial"/>
        </w:rPr>
        <w:t>Responsibility for the Work of Others</w:t>
      </w:r>
    </w:p>
    <w:p w14:paraId="44B21FDE" w14:textId="1CFF9657" w:rsidR="00D202EB" w:rsidRPr="003E614D" w:rsidRDefault="009C516D" w:rsidP="003E614D">
      <w:pPr>
        <w:pStyle w:val="Body"/>
        <w:numPr>
          <w:ilvl w:val="0"/>
          <w:numId w:val="15"/>
        </w:numPr>
        <w:spacing w:after="0" w:line="240" w:lineRule="auto"/>
        <w:rPr>
          <w:sz w:val="20"/>
          <w:szCs w:val="20"/>
        </w:rPr>
      </w:pPr>
      <w:r w:rsidRPr="003E614D">
        <w:rPr>
          <w:sz w:val="20"/>
          <w:szCs w:val="20"/>
        </w:rPr>
        <w:t>Supervise and direct the activities of student employees or interns.</w:t>
      </w:r>
      <w:r w:rsidR="00F90A3C" w:rsidRPr="003E614D">
        <w:rPr>
          <w:sz w:val="20"/>
          <w:szCs w:val="20"/>
        </w:rPr>
        <w:t xml:space="preserve"> Prepare interview questions, organize payroll forms, coordinate with HR to onboard new hires, identify and order required equipment, organize space for new hires to work in. </w:t>
      </w:r>
    </w:p>
    <w:p w14:paraId="007D56A1" w14:textId="6C296716" w:rsidR="00D202EB" w:rsidRPr="003E614D" w:rsidRDefault="009C516D" w:rsidP="003E614D">
      <w:pPr>
        <w:pStyle w:val="Body"/>
        <w:numPr>
          <w:ilvl w:val="0"/>
          <w:numId w:val="15"/>
        </w:numPr>
        <w:spacing w:after="0" w:line="240" w:lineRule="auto"/>
        <w:rPr>
          <w:sz w:val="20"/>
          <w:szCs w:val="20"/>
        </w:rPr>
      </w:pPr>
      <w:r w:rsidRPr="003E614D">
        <w:rPr>
          <w:sz w:val="20"/>
          <w:szCs w:val="20"/>
        </w:rPr>
        <w:t>Provide guidance by helping new staff to adapt to the work environment or orienting others to work processes and methods on an ad hoc basis.</w:t>
      </w:r>
      <w:r w:rsidR="00F90A3C" w:rsidRPr="003E614D">
        <w:rPr>
          <w:sz w:val="20"/>
          <w:szCs w:val="20"/>
        </w:rPr>
        <w:t xml:space="preserve"> Arrange office spaces for new staff, identify and order furniture and equipment as needed, obtain sign in information for office software, assist in having staff set up on Trent systems (Papercut, </w:t>
      </w:r>
      <w:proofErr w:type="spellStart"/>
      <w:r w:rsidR="00F90A3C" w:rsidRPr="003E614D">
        <w:rPr>
          <w:sz w:val="20"/>
          <w:szCs w:val="20"/>
        </w:rPr>
        <w:t>Printsys</w:t>
      </w:r>
      <w:proofErr w:type="spellEnd"/>
      <w:r w:rsidR="00F90A3C" w:rsidRPr="003E614D">
        <w:rPr>
          <w:sz w:val="20"/>
          <w:szCs w:val="20"/>
        </w:rPr>
        <w:t xml:space="preserve">). </w:t>
      </w:r>
    </w:p>
    <w:p w14:paraId="00A066E1" w14:textId="042455D1" w:rsidR="00D202EB" w:rsidRPr="003E614D" w:rsidRDefault="009C516D" w:rsidP="003E614D">
      <w:pPr>
        <w:pStyle w:val="Heading5"/>
      </w:pPr>
      <w:r w:rsidRPr="003E614D">
        <w:t>Communication</w:t>
      </w:r>
    </w:p>
    <w:p w14:paraId="2497691B" w14:textId="77777777" w:rsidR="00D202EB" w:rsidRPr="003E614D" w:rsidRDefault="009C516D">
      <w:pPr>
        <w:pStyle w:val="Body"/>
        <w:tabs>
          <w:tab w:val="left" w:pos="540"/>
        </w:tabs>
        <w:rPr>
          <w:sz w:val="20"/>
          <w:szCs w:val="20"/>
          <w:u w:val="single"/>
        </w:rPr>
      </w:pPr>
      <w:r w:rsidRPr="003E614D">
        <w:rPr>
          <w:sz w:val="20"/>
          <w:szCs w:val="20"/>
          <w:u w:val="single"/>
        </w:rPr>
        <w:t>Internal:</w:t>
      </w:r>
    </w:p>
    <w:p w14:paraId="5FA80075" w14:textId="77777777" w:rsidR="00D202EB" w:rsidRPr="003E614D" w:rsidRDefault="009C516D" w:rsidP="003E614D">
      <w:pPr>
        <w:pStyle w:val="Body"/>
        <w:numPr>
          <w:ilvl w:val="0"/>
          <w:numId w:val="15"/>
        </w:numPr>
        <w:spacing w:after="0" w:line="240" w:lineRule="auto"/>
        <w:rPr>
          <w:sz w:val="20"/>
          <w:szCs w:val="20"/>
        </w:rPr>
      </w:pPr>
      <w:r w:rsidRPr="003E614D">
        <w:rPr>
          <w:sz w:val="20"/>
          <w:szCs w:val="20"/>
        </w:rPr>
        <w:t>President’s Office – meeting scheduling</w:t>
      </w:r>
    </w:p>
    <w:p w14:paraId="4B267111" w14:textId="77777777" w:rsidR="00D202EB" w:rsidRPr="003E614D" w:rsidRDefault="009C516D" w:rsidP="003E614D">
      <w:pPr>
        <w:pStyle w:val="Body"/>
        <w:numPr>
          <w:ilvl w:val="0"/>
          <w:numId w:val="15"/>
        </w:numPr>
        <w:spacing w:after="0" w:line="240" w:lineRule="auto"/>
        <w:rPr>
          <w:sz w:val="20"/>
          <w:szCs w:val="20"/>
        </w:rPr>
      </w:pPr>
      <w:r w:rsidRPr="003E614D">
        <w:rPr>
          <w:sz w:val="20"/>
          <w:szCs w:val="20"/>
        </w:rPr>
        <w:t>Vice-Presidents (all) Offices – meeting scheduling</w:t>
      </w:r>
    </w:p>
    <w:p w14:paraId="1CCC7231" w14:textId="77777777" w:rsidR="00D202EB" w:rsidRPr="003E614D" w:rsidRDefault="009C516D" w:rsidP="003E614D">
      <w:pPr>
        <w:pStyle w:val="Body"/>
        <w:numPr>
          <w:ilvl w:val="0"/>
          <w:numId w:val="15"/>
        </w:numPr>
        <w:spacing w:after="0" w:line="240" w:lineRule="auto"/>
        <w:rPr>
          <w:sz w:val="20"/>
          <w:szCs w:val="20"/>
        </w:rPr>
      </w:pPr>
      <w:r w:rsidRPr="003E614D">
        <w:rPr>
          <w:sz w:val="20"/>
          <w:szCs w:val="20"/>
        </w:rPr>
        <w:t>Secretariat – document collaboration</w:t>
      </w:r>
    </w:p>
    <w:p w14:paraId="6A45938C" w14:textId="77777777" w:rsidR="00D202EB" w:rsidRPr="003E614D" w:rsidRDefault="009C516D" w:rsidP="003E614D">
      <w:pPr>
        <w:pStyle w:val="Body"/>
        <w:numPr>
          <w:ilvl w:val="0"/>
          <w:numId w:val="15"/>
        </w:numPr>
        <w:spacing w:after="0" w:line="240" w:lineRule="auto"/>
        <w:rPr>
          <w:sz w:val="20"/>
          <w:szCs w:val="20"/>
        </w:rPr>
      </w:pPr>
      <w:r w:rsidRPr="003E614D">
        <w:rPr>
          <w:sz w:val="20"/>
          <w:szCs w:val="20"/>
        </w:rPr>
        <w:t>Deans, Faculty Researchers – meeting scheduling, background document collection</w:t>
      </w:r>
    </w:p>
    <w:p w14:paraId="0A3A4239" w14:textId="77777777" w:rsidR="00D202EB" w:rsidRPr="003E614D" w:rsidRDefault="009C516D" w:rsidP="003E614D">
      <w:pPr>
        <w:pStyle w:val="Body"/>
        <w:numPr>
          <w:ilvl w:val="0"/>
          <w:numId w:val="15"/>
        </w:numPr>
        <w:spacing w:after="0" w:line="240" w:lineRule="auto"/>
        <w:rPr>
          <w:sz w:val="20"/>
          <w:szCs w:val="20"/>
        </w:rPr>
      </w:pPr>
      <w:r w:rsidRPr="003E614D">
        <w:rPr>
          <w:sz w:val="20"/>
          <w:szCs w:val="20"/>
        </w:rPr>
        <w:t>Chartwells Catering – book catering, event logistics</w:t>
      </w:r>
    </w:p>
    <w:p w14:paraId="780B2872" w14:textId="77777777" w:rsidR="00D202EB" w:rsidRPr="003E614D" w:rsidRDefault="009C516D" w:rsidP="003E614D">
      <w:pPr>
        <w:pStyle w:val="Body"/>
        <w:numPr>
          <w:ilvl w:val="0"/>
          <w:numId w:val="15"/>
        </w:numPr>
        <w:spacing w:after="0" w:line="240" w:lineRule="auto"/>
        <w:rPr>
          <w:sz w:val="20"/>
          <w:szCs w:val="20"/>
        </w:rPr>
      </w:pPr>
      <w:r w:rsidRPr="003E614D">
        <w:rPr>
          <w:sz w:val="20"/>
          <w:szCs w:val="20"/>
        </w:rPr>
        <w:t>Facilities Management – request maintenance, event logistics</w:t>
      </w:r>
    </w:p>
    <w:p w14:paraId="3F6C7FBD" w14:textId="77777777" w:rsidR="00D202EB" w:rsidRPr="003E614D" w:rsidRDefault="009C516D">
      <w:pPr>
        <w:pStyle w:val="Body"/>
        <w:tabs>
          <w:tab w:val="left" w:pos="540"/>
        </w:tabs>
        <w:rPr>
          <w:sz w:val="20"/>
          <w:szCs w:val="20"/>
          <w:u w:val="single"/>
        </w:rPr>
      </w:pPr>
      <w:r w:rsidRPr="003E614D">
        <w:rPr>
          <w:sz w:val="20"/>
          <w:szCs w:val="20"/>
          <w:u w:val="single"/>
          <w:lang w:val="pt-PT"/>
        </w:rPr>
        <w:t>External:</w:t>
      </w:r>
      <w:r w:rsidRPr="003E614D">
        <w:rPr>
          <w:sz w:val="20"/>
          <w:szCs w:val="20"/>
        </w:rPr>
        <w:tab/>
      </w:r>
    </w:p>
    <w:p w14:paraId="406D41F0" w14:textId="77777777" w:rsidR="00D202EB" w:rsidRPr="003E614D" w:rsidRDefault="009C516D" w:rsidP="003E614D">
      <w:pPr>
        <w:pStyle w:val="Body"/>
        <w:numPr>
          <w:ilvl w:val="0"/>
          <w:numId w:val="15"/>
        </w:numPr>
        <w:spacing w:after="0" w:line="240" w:lineRule="auto"/>
        <w:rPr>
          <w:sz w:val="20"/>
          <w:szCs w:val="20"/>
        </w:rPr>
      </w:pPr>
      <w:r w:rsidRPr="003E614D">
        <w:rPr>
          <w:sz w:val="20"/>
          <w:szCs w:val="20"/>
        </w:rPr>
        <w:t>Various – meeting scheduling, background document collection</w:t>
      </w:r>
    </w:p>
    <w:p w14:paraId="3A876A95" w14:textId="77777777" w:rsidR="00D202EB" w:rsidRPr="003E614D" w:rsidRDefault="009C516D" w:rsidP="003E614D">
      <w:pPr>
        <w:pStyle w:val="Body"/>
        <w:numPr>
          <w:ilvl w:val="0"/>
          <w:numId w:val="15"/>
        </w:numPr>
        <w:spacing w:after="0" w:line="240" w:lineRule="auto"/>
        <w:rPr>
          <w:sz w:val="20"/>
          <w:szCs w:val="20"/>
        </w:rPr>
      </w:pPr>
      <w:r w:rsidRPr="003E614D">
        <w:rPr>
          <w:sz w:val="20"/>
          <w:szCs w:val="20"/>
        </w:rPr>
        <w:t>Consultants and legal assistants – meeting scheduling, background document collection, follow-up actions</w:t>
      </w:r>
    </w:p>
    <w:p w14:paraId="78109A29" w14:textId="77777777" w:rsidR="00D202EB" w:rsidRPr="003E614D" w:rsidRDefault="009C516D" w:rsidP="003E614D">
      <w:pPr>
        <w:pStyle w:val="Body"/>
        <w:numPr>
          <w:ilvl w:val="0"/>
          <w:numId w:val="15"/>
        </w:numPr>
        <w:spacing w:after="0" w:line="240" w:lineRule="auto"/>
        <w:rPr>
          <w:sz w:val="20"/>
          <w:szCs w:val="20"/>
        </w:rPr>
      </w:pPr>
      <w:r w:rsidRPr="003E614D">
        <w:rPr>
          <w:sz w:val="20"/>
          <w:szCs w:val="20"/>
        </w:rPr>
        <w:t>Private Sector Entities such as Industry partners</w:t>
      </w:r>
    </w:p>
    <w:p w14:paraId="34D6707C" w14:textId="77777777" w:rsidR="00D202EB" w:rsidRPr="003E614D" w:rsidRDefault="009C516D" w:rsidP="003E614D">
      <w:pPr>
        <w:pStyle w:val="Heading5"/>
      </w:pPr>
      <w:r w:rsidRPr="003E614D">
        <w:t>Motor/Sensory Skills:</w:t>
      </w:r>
    </w:p>
    <w:p w14:paraId="21A62050" w14:textId="77777777" w:rsidR="00D202EB" w:rsidRPr="003E614D" w:rsidRDefault="009C516D">
      <w:pPr>
        <w:pStyle w:val="ListParagraph"/>
        <w:numPr>
          <w:ilvl w:val="0"/>
          <w:numId w:val="27"/>
        </w:numPr>
        <w:spacing w:after="0" w:line="240" w:lineRule="auto"/>
        <w:rPr>
          <w:rFonts w:cs="Arial"/>
          <w:sz w:val="20"/>
          <w:szCs w:val="20"/>
        </w:rPr>
      </w:pPr>
      <w:r w:rsidRPr="003E614D">
        <w:rPr>
          <w:rFonts w:cs="Arial"/>
          <w:sz w:val="20"/>
          <w:szCs w:val="20"/>
        </w:rPr>
        <w:t>Keyboarding &amp; mouse manipulation - Computer usage impacts upon key responsibilities</w:t>
      </w:r>
    </w:p>
    <w:p w14:paraId="7D3259AD" w14:textId="77777777" w:rsidR="00D202EB" w:rsidRPr="003E614D" w:rsidRDefault="009C516D">
      <w:pPr>
        <w:pStyle w:val="ListParagraph"/>
        <w:numPr>
          <w:ilvl w:val="0"/>
          <w:numId w:val="27"/>
        </w:numPr>
        <w:spacing w:after="0" w:line="240" w:lineRule="auto"/>
        <w:rPr>
          <w:rFonts w:cs="Arial"/>
          <w:sz w:val="20"/>
          <w:szCs w:val="20"/>
        </w:rPr>
      </w:pPr>
      <w:r w:rsidRPr="003E614D">
        <w:rPr>
          <w:rFonts w:cs="Arial"/>
          <w:sz w:val="20"/>
          <w:szCs w:val="20"/>
        </w:rPr>
        <w:t xml:space="preserve">Dexterity/Coordination - Interaction at special events </w:t>
      </w:r>
    </w:p>
    <w:p w14:paraId="0FA74008" w14:textId="77777777" w:rsidR="00D202EB" w:rsidRPr="003E614D" w:rsidRDefault="009C516D">
      <w:pPr>
        <w:pStyle w:val="ListParagraph"/>
        <w:numPr>
          <w:ilvl w:val="0"/>
          <w:numId w:val="27"/>
        </w:numPr>
        <w:spacing w:after="0" w:line="240" w:lineRule="auto"/>
        <w:rPr>
          <w:rFonts w:cs="Arial"/>
          <w:sz w:val="20"/>
          <w:szCs w:val="20"/>
        </w:rPr>
      </w:pPr>
      <w:r w:rsidRPr="003E614D">
        <w:rPr>
          <w:rFonts w:cs="Arial"/>
          <w:sz w:val="20"/>
          <w:szCs w:val="20"/>
        </w:rPr>
        <w:t>Hearing, speech and visual - complex remote and face to face communication and interaction with key stakeholders</w:t>
      </w:r>
    </w:p>
    <w:p w14:paraId="0330D709" w14:textId="77777777" w:rsidR="00D202EB" w:rsidRPr="003E614D" w:rsidRDefault="009C516D" w:rsidP="003E614D">
      <w:pPr>
        <w:pStyle w:val="Heading5"/>
      </w:pPr>
      <w:r w:rsidRPr="003E614D">
        <w:t>Effort:</w:t>
      </w:r>
    </w:p>
    <w:p w14:paraId="03B63862" w14:textId="77777777" w:rsidR="00D202EB" w:rsidRPr="003E614D" w:rsidRDefault="009C516D">
      <w:pPr>
        <w:pStyle w:val="Body"/>
        <w:tabs>
          <w:tab w:val="left" w:pos="540"/>
        </w:tabs>
        <w:rPr>
          <w:sz w:val="20"/>
          <w:szCs w:val="20"/>
          <w:u w:val="single"/>
        </w:rPr>
      </w:pPr>
      <w:r w:rsidRPr="003E614D">
        <w:rPr>
          <w:sz w:val="20"/>
          <w:szCs w:val="20"/>
          <w:u w:val="single"/>
        </w:rPr>
        <w:t>Mental:</w:t>
      </w:r>
    </w:p>
    <w:p w14:paraId="009DBF5B" w14:textId="77777777" w:rsidR="00D202EB" w:rsidRPr="003E614D" w:rsidRDefault="009C516D">
      <w:pPr>
        <w:pStyle w:val="ListParagraph"/>
        <w:numPr>
          <w:ilvl w:val="0"/>
          <w:numId w:val="29"/>
        </w:numPr>
        <w:spacing w:after="0" w:line="240" w:lineRule="auto"/>
        <w:rPr>
          <w:rFonts w:cs="Arial"/>
          <w:sz w:val="20"/>
          <w:szCs w:val="20"/>
        </w:rPr>
      </w:pPr>
      <w:r w:rsidRPr="003E614D">
        <w:rPr>
          <w:rFonts w:cs="Arial"/>
          <w:sz w:val="20"/>
          <w:szCs w:val="20"/>
        </w:rPr>
        <w:t xml:space="preserve">Sustained concentration - Email review/answer; telephone, document work, manage competing priorities and issues on behalf of the Vice President </w:t>
      </w:r>
    </w:p>
    <w:p w14:paraId="3EC2AF8F" w14:textId="77777777" w:rsidR="00D202EB" w:rsidRPr="003E614D" w:rsidRDefault="009C516D">
      <w:pPr>
        <w:pStyle w:val="ListParagraph"/>
        <w:numPr>
          <w:ilvl w:val="0"/>
          <w:numId w:val="29"/>
        </w:numPr>
        <w:spacing w:after="0" w:line="240" w:lineRule="auto"/>
        <w:rPr>
          <w:rFonts w:cs="Arial"/>
          <w:sz w:val="20"/>
          <w:szCs w:val="20"/>
        </w:rPr>
      </w:pPr>
      <w:r w:rsidRPr="003E614D">
        <w:rPr>
          <w:rFonts w:cs="Arial"/>
          <w:sz w:val="20"/>
          <w:szCs w:val="20"/>
        </w:rPr>
        <w:t xml:space="preserve">Problem solving ability to exercise sound judgement </w:t>
      </w:r>
      <w:proofErr w:type="gramStart"/>
      <w:r w:rsidRPr="003E614D">
        <w:rPr>
          <w:rFonts w:cs="Arial"/>
          <w:sz w:val="20"/>
          <w:szCs w:val="20"/>
        </w:rPr>
        <w:t>in order to</w:t>
      </w:r>
      <w:proofErr w:type="gramEnd"/>
      <w:r w:rsidRPr="003E614D">
        <w:rPr>
          <w:rFonts w:cs="Arial"/>
          <w:sz w:val="20"/>
          <w:szCs w:val="20"/>
        </w:rPr>
        <w:t xml:space="preserve"> evaluate and assess situations/issues and to initiate solutions</w:t>
      </w:r>
    </w:p>
    <w:p w14:paraId="4DD5E3A9" w14:textId="77777777" w:rsidR="00D202EB" w:rsidRPr="003E614D" w:rsidRDefault="009C516D">
      <w:pPr>
        <w:pStyle w:val="Body"/>
        <w:tabs>
          <w:tab w:val="left" w:pos="540"/>
        </w:tabs>
        <w:rPr>
          <w:sz w:val="20"/>
          <w:szCs w:val="20"/>
          <w:u w:val="single"/>
        </w:rPr>
      </w:pPr>
      <w:r w:rsidRPr="003E614D">
        <w:rPr>
          <w:sz w:val="20"/>
          <w:szCs w:val="20"/>
          <w:u w:val="single"/>
        </w:rPr>
        <w:t>Physical:</w:t>
      </w:r>
    </w:p>
    <w:p w14:paraId="218B9939" w14:textId="77777777" w:rsidR="00D202EB" w:rsidRPr="003E614D" w:rsidRDefault="009C516D">
      <w:pPr>
        <w:pStyle w:val="ListParagraph"/>
        <w:numPr>
          <w:ilvl w:val="0"/>
          <w:numId w:val="31"/>
        </w:numPr>
        <w:spacing w:after="0" w:line="240" w:lineRule="auto"/>
        <w:rPr>
          <w:rFonts w:cs="Arial"/>
          <w:sz w:val="20"/>
          <w:szCs w:val="20"/>
        </w:rPr>
      </w:pPr>
      <w:r w:rsidRPr="003E614D">
        <w:rPr>
          <w:rFonts w:cs="Arial"/>
          <w:sz w:val="20"/>
          <w:szCs w:val="20"/>
        </w:rPr>
        <w:t>Long periods of time spent keyboarding, in meetings</w:t>
      </w:r>
    </w:p>
    <w:p w14:paraId="0381D67C" w14:textId="77777777" w:rsidR="00D202EB" w:rsidRPr="003E614D" w:rsidRDefault="009C516D">
      <w:pPr>
        <w:pStyle w:val="ListParagraph"/>
        <w:numPr>
          <w:ilvl w:val="0"/>
          <w:numId w:val="31"/>
        </w:numPr>
        <w:spacing w:after="0" w:line="240" w:lineRule="auto"/>
        <w:rPr>
          <w:rFonts w:cs="Arial"/>
          <w:sz w:val="20"/>
          <w:szCs w:val="20"/>
        </w:rPr>
      </w:pPr>
      <w:r w:rsidRPr="003E614D">
        <w:rPr>
          <w:rFonts w:cs="Arial"/>
          <w:sz w:val="20"/>
          <w:szCs w:val="20"/>
        </w:rPr>
        <w:t>Frequency of exposure to workplace noise</w:t>
      </w:r>
    </w:p>
    <w:p w14:paraId="5ED842F7" w14:textId="77777777" w:rsidR="00D202EB" w:rsidRPr="003E614D" w:rsidRDefault="009C516D" w:rsidP="003E614D">
      <w:pPr>
        <w:pStyle w:val="Heading5"/>
      </w:pPr>
      <w:r w:rsidRPr="003E614D">
        <w:t>Working Conditions:</w:t>
      </w:r>
    </w:p>
    <w:p w14:paraId="298DDC71" w14:textId="708E095B" w:rsidR="00D202EB" w:rsidRPr="003E614D" w:rsidRDefault="009C516D" w:rsidP="003E614D">
      <w:pPr>
        <w:pStyle w:val="Body"/>
        <w:tabs>
          <w:tab w:val="left" w:pos="540"/>
        </w:tabs>
        <w:rPr>
          <w:sz w:val="20"/>
          <w:szCs w:val="20"/>
          <w:u w:val="single"/>
        </w:rPr>
      </w:pPr>
      <w:r w:rsidRPr="003E614D">
        <w:rPr>
          <w:sz w:val="20"/>
          <w:szCs w:val="20"/>
          <w:u w:val="single"/>
        </w:rPr>
        <w:t>Physical Environment</w:t>
      </w:r>
      <w:r w:rsidR="003E614D">
        <w:rPr>
          <w:sz w:val="20"/>
          <w:szCs w:val="20"/>
          <w:u w:val="single"/>
        </w:rPr>
        <w:t>:</w:t>
      </w:r>
    </w:p>
    <w:p w14:paraId="424EA54E" w14:textId="77777777" w:rsidR="00D202EB" w:rsidRPr="003E614D" w:rsidRDefault="009C516D">
      <w:pPr>
        <w:pStyle w:val="ListParagraph"/>
        <w:numPr>
          <w:ilvl w:val="0"/>
          <w:numId w:val="33"/>
        </w:numPr>
        <w:rPr>
          <w:rFonts w:cs="Arial"/>
          <w:b/>
          <w:bCs/>
          <w:sz w:val="20"/>
          <w:szCs w:val="20"/>
        </w:rPr>
      </w:pPr>
      <w:r w:rsidRPr="003E614D">
        <w:rPr>
          <w:rFonts w:cs="Arial"/>
          <w:sz w:val="20"/>
          <w:szCs w:val="20"/>
        </w:rPr>
        <w:t xml:space="preserve">There are no adverse physical </w:t>
      </w:r>
      <w:proofErr w:type="gramStart"/>
      <w:r w:rsidRPr="003E614D">
        <w:rPr>
          <w:rFonts w:cs="Arial"/>
          <w:sz w:val="20"/>
          <w:szCs w:val="20"/>
        </w:rPr>
        <w:t>environment</w:t>
      </w:r>
      <w:proofErr w:type="gramEnd"/>
      <w:r w:rsidRPr="003E614D">
        <w:rPr>
          <w:rFonts w:cs="Arial"/>
          <w:sz w:val="20"/>
          <w:szCs w:val="20"/>
        </w:rPr>
        <w:t xml:space="preserve"> conditions inherent to the job.</w:t>
      </w:r>
    </w:p>
    <w:p w14:paraId="5E287B66" w14:textId="6A7A4AA2" w:rsidR="00D202EB" w:rsidRPr="003E614D" w:rsidRDefault="009C516D" w:rsidP="003E614D">
      <w:pPr>
        <w:pStyle w:val="Body"/>
        <w:tabs>
          <w:tab w:val="left" w:pos="540"/>
        </w:tabs>
        <w:rPr>
          <w:sz w:val="20"/>
          <w:szCs w:val="20"/>
          <w:u w:val="single"/>
        </w:rPr>
      </w:pPr>
      <w:r w:rsidRPr="003E614D">
        <w:rPr>
          <w:sz w:val="20"/>
          <w:szCs w:val="20"/>
          <w:u w:val="single"/>
        </w:rPr>
        <w:t>Stress</w:t>
      </w:r>
      <w:r w:rsidR="003E614D">
        <w:rPr>
          <w:sz w:val="20"/>
          <w:szCs w:val="20"/>
          <w:u w:val="single"/>
        </w:rPr>
        <w:t>:</w:t>
      </w:r>
    </w:p>
    <w:p w14:paraId="5212DEA1" w14:textId="77777777" w:rsidR="00D202EB" w:rsidRPr="003E614D" w:rsidRDefault="009C516D">
      <w:pPr>
        <w:pStyle w:val="ListParagraph"/>
        <w:numPr>
          <w:ilvl w:val="0"/>
          <w:numId w:val="34"/>
        </w:numPr>
        <w:rPr>
          <w:rFonts w:cs="Arial"/>
          <w:b/>
          <w:bCs/>
          <w:sz w:val="20"/>
          <w:szCs w:val="20"/>
        </w:rPr>
      </w:pPr>
      <w:r w:rsidRPr="003E614D">
        <w:rPr>
          <w:rFonts w:cs="Arial"/>
          <w:sz w:val="20"/>
          <w:szCs w:val="20"/>
        </w:rPr>
        <w:lastRenderedPageBreak/>
        <w:t>Challenge of managing competing, urgent and key issues</w:t>
      </w:r>
    </w:p>
    <w:sectPr w:rsidR="00D202EB" w:rsidRPr="003E614D">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01BB2" w14:textId="77777777" w:rsidR="00DD713F" w:rsidRDefault="00DD713F">
      <w:r>
        <w:separator/>
      </w:r>
    </w:p>
  </w:endnote>
  <w:endnote w:type="continuationSeparator" w:id="0">
    <w:p w14:paraId="5B0EE361" w14:textId="77777777" w:rsidR="00DD713F" w:rsidRDefault="00DD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638A6" w14:textId="68260A47" w:rsidR="00D202EB" w:rsidRDefault="009C516D">
    <w:pPr>
      <w:pStyle w:val="Footer"/>
      <w:tabs>
        <w:tab w:val="clear" w:pos="9360"/>
        <w:tab w:val="right" w:pos="9340"/>
      </w:tabs>
      <w:jc w:val="center"/>
    </w:pPr>
    <w:r>
      <w:rPr>
        <w:i/>
        <w:iCs/>
        <w:color w:val="808080"/>
        <w:sz w:val="18"/>
        <w:szCs w:val="18"/>
        <w:u w:color="808080"/>
      </w:rPr>
      <w:t xml:space="preserve">Job Number: </w:t>
    </w:r>
    <w:r w:rsidR="003E614D" w:rsidRPr="003E614D">
      <w:rPr>
        <w:i/>
        <w:iCs/>
        <w:color w:val="808080"/>
        <w:sz w:val="18"/>
        <w:szCs w:val="18"/>
        <w:u w:color="808080"/>
      </w:rPr>
      <w:t>X-393 | VIP: 1643</w:t>
    </w:r>
    <w:r>
      <w:rPr>
        <w:color w:val="808080"/>
        <w:sz w:val="26"/>
        <w:szCs w:val="26"/>
        <w:u w:color="808080"/>
      </w:rPr>
      <w:tab/>
    </w:r>
    <w:r>
      <w:rPr>
        <w:i/>
        <w:iCs/>
        <w:color w:val="808080"/>
        <w:sz w:val="18"/>
        <w:szCs w:val="18"/>
        <w:u w:color="808080"/>
      </w:rPr>
      <w:t xml:space="preserve">Page </w:t>
    </w:r>
    <w:r>
      <w:rPr>
        <w:i/>
        <w:iCs/>
        <w:color w:val="808080"/>
        <w:sz w:val="18"/>
        <w:szCs w:val="18"/>
        <w:u w:color="808080"/>
      </w:rPr>
      <w:fldChar w:fldCharType="begin"/>
    </w:r>
    <w:r>
      <w:rPr>
        <w:i/>
        <w:iCs/>
        <w:color w:val="808080"/>
        <w:sz w:val="18"/>
        <w:szCs w:val="18"/>
        <w:u w:color="808080"/>
      </w:rPr>
      <w:instrText xml:space="preserve"> PAGE </w:instrText>
    </w:r>
    <w:r>
      <w:rPr>
        <w:i/>
        <w:iCs/>
        <w:color w:val="808080"/>
        <w:sz w:val="18"/>
        <w:szCs w:val="18"/>
        <w:u w:color="808080"/>
      </w:rPr>
      <w:fldChar w:fldCharType="separate"/>
    </w:r>
    <w:r w:rsidR="00FA3CC8">
      <w:rPr>
        <w:i/>
        <w:iCs/>
        <w:noProof/>
        <w:color w:val="808080"/>
        <w:sz w:val="18"/>
        <w:szCs w:val="18"/>
        <w:u w:color="808080"/>
      </w:rPr>
      <w:t>1</w:t>
    </w:r>
    <w:r>
      <w:rPr>
        <w:i/>
        <w:iCs/>
        <w:color w:val="808080"/>
        <w:sz w:val="18"/>
        <w:szCs w:val="18"/>
        <w:u w:color="808080"/>
      </w:rPr>
      <w:fldChar w:fldCharType="end"/>
    </w:r>
    <w:r>
      <w:rPr>
        <w:i/>
        <w:iCs/>
        <w:color w:val="808080"/>
        <w:sz w:val="18"/>
        <w:szCs w:val="18"/>
        <w:u w:color="808080"/>
      </w:rPr>
      <w:t xml:space="preserve"> of </w:t>
    </w:r>
    <w:r>
      <w:rPr>
        <w:i/>
        <w:iCs/>
        <w:color w:val="808080"/>
        <w:sz w:val="18"/>
        <w:szCs w:val="18"/>
        <w:u w:color="808080"/>
      </w:rPr>
      <w:fldChar w:fldCharType="begin"/>
    </w:r>
    <w:r>
      <w:rPr>
        <w:i/>
        <w:iCs/>
        <w:color w:val="808080"/>
        <w:sz w:val="18"/>
        <w:szCs w:val="18"/>
        <w:u w:color="808080"/>
      </w:rPr>
      <w:instrText xml:space="preserve"> NUMPAGES </w:instrText>
    </w:r>
    <w:r>
      <w:rPr>
        <w:i/>
        <w:iCs/>
        <w:color w:val="808080"/>
        <w:sz w:val="18"/>
        <w:szCs w:val="18"/>
        <w:u w:color="808080"/>
      </w:rPr>
      <w:fldChar w:fldCharType="separate"/>
    </w:r>
    <w:r w:rsidR="00FA3CC8">
      <w:rPr>
        <w:i/>
        <w:iCs/>
        <w:noProof/>
        <w:color w:val="808080"/>
        <w:sz w:val="18"/>
        <w:szCs w:val="18"/>
        <w:u w:color="808080"/>
      </w:rPr>
      <w:t>2</w:t>
    </w:r>
    <w:r>
      <w:rPr>
        <w:i/>
        <w:iCs/>
        <w:color w:val="808080"/>
        <w:sz w:val="18"/>
        <w:szCs w:val="18"/>
        <w:u w:color="808080"/>
      </w:rPr>
      <w:fldChar w:fldCharType="end"/>
    </w:r>
    <w:r>
      <w:rPr>
        <w:i/>
        <w:iCs/>
        <w:color w:val="808080"/>
        <w:sz w:val="18"/>
        <w:szCs w:val="18"/>
        <w:u w:color="808080"/>
      </w:rPr>
      <w:t xml:space="preserve"> </w:t>
    </w:r>
    <w:r>
      <w:rPr>
        <w:i/>
        <w:iCs/>
        <w:color w:val="808080"/>
        <w:sz w:val="18"/>
        <w:szCs w:val="18"/>
        <w:u w:color="808080"/>
      </w:rPr>
      <w:tab/>
      <w:t xml:space="preserve">Last Edited: </w:t>
    </w:r>
    <w:r w:rsidR="003E614D" w:rsidRPr="003E614D">
      <w:rPr>
        <w:i/>
        <w:iCs/>
        <w:color w:val="808080"/>
        <w:sz w:val="18"/>
        <w:szCs w:val="18"/>
        <w:u w:color="808080"/>
      </w:rPr>
      <w:t>September 19,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2E168" w14:textId="77777777" w:rsidR="00DD713F" w:rsidRDefault="00DD713F">
      <w:r>
        <w:separator/>
      </w:r>
    </w:p>
  </w:footnote>
  <w:footnote w:type="continuationSeparator" w:id="0">
    <w:p w14:paraId="6479F76B" w14:textId="77777777" w:rsidR="00DD713F" w:rsidRDefault="00DD7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6B01"/>
    <w:multiLevelType w:val="hybridMultilevel"/>
    <w:tmpl w:val="FFA03FE4"/>
    <w:numStyleLink w:val="ImportedStyle3"/>
  </w:abstractNum>
  <w:abstractNum w:abstractNumId="1" w15:restartNumberingAfterBreak="0">
    <w:nsid w:val="034B0B37"/>
    <w:multiLevelType w:val="hybridMultilevel"/>
    <w:tmpl w:val="7A80DBB2"/>
    <w:numStyleLink w:val="ImportedStyle17"/>
  </w:abstractNum>
  <w:abstractNum w:abstractNumId="2" w15:restartNumberingAfterBreak="0">
    <w:nsid w:val="03A7552C"/>
    <w:multiLevelType w:val="hybridMultilevel"/>
    <w:tmpl w:val="7A80DBB2"/>
    <w:styleLink w:val="ImportedStyle17"/>
    <w:lvl w:ilvl="0" w:tplc="FBFC7D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1EC6E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3A28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AE02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5CDD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00AA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BCBBB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35ACD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4637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B4A1E2D"/>
    <w:multiLevelType w:val="hybridMultilevel"/>
    <w:tmpl w:val="874E1F68"/>
    <w:numStyleLink w:val="ImportedStyle13"/>
  </w:abstractNum>
  <w:abstractNum w:abstractNumId="5" w15:restartNumberingAfterBreak="0">
    <w:nsid w:val="1C255C63"/>
    <w:multiLevelType w:val="hybridMultilevel"/>
    <w:tmpl w:val="FA565E46"/>
    <w:numStyleLink w:val="ImportedStyle11"/>
  </w:abstractNum>
  <w:abstractNum w:abstractNumId="6" w15:restartNumberingAfterBreak="0">
    <w:nsid w:val="1E2A59CE"/>
    <w:multiLevelType w:val="hybridMultilevel"/>
    <w:tmpl w:val="EEA4A79C"/>
    <w:styleLink w:val="ImportedStyle12"/>
    <w:lvl w:ilvl="0" w:tplc="B4A466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5C142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0D4E37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BCE11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88E5A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6842E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3EEE2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8AC20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03A2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3564E88"/>
    <w:multiLevelType w:val="hybridMultilevel"/>
    <w:tmpl w:val="FFA03FE4"/>
    <w:styleLink w:val="ImportedStyle3"/>
    <w:lvl w:ilvl="0" w:tplc="7E5E4664">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D9925848">
      <w:start w:val="1"/>
      <w:numFmt w:val="decimal"/>
      <w:lvlText w:val="%2."/>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31D4D8B2">
      <w:start w:val="1"/>
      <w:numFmt w:val="decimal"/>
      <w:lvlText w:val="%3."/>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C4A8FA60">
      <w:start w:val="1"/>
      <w:numFmt w:val="decimal"/>
      <w:lvlText w:val="%4."/>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B6EE3EAC">
      <w:start w:val="1"/>
      <w:numFmt w:val="decimal"/>
      <w:lvlText w:val="%5."/>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C9184798">
      <w:start w:val="1"/>
      <w:numFmt w:val="decimal"/>
      <w:lvlText w:val="%6."/>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F0A48DD4">
      <w:start w:val="1"/>
      <w:numFmt w:val="decimal"/>
      <w:lvlText w:val="%7."/>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70FA923A">
      <w:start w:val="1"/>
      <w:numFmt w:val="decimal"/>
      <w:lvlText w:val="%8."/>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6FE4084">
      <w:start w:val="1"/>
      <w:numFmt w:val="decimal"/>
      <w:lvlText w:val="%9."/>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9957BBD"/>
    <w:multiLevelType w:val="hybridMultilevel"/>
    <w:tmpl w:val="CC487F26"/>
    <w:numStyleLink w:val="ImportedStyle4"/>
  </w:abstractNum>
  <w:abstractNum w:abstractNumId="9" w15:restartNumberingAfterBreak="0">
    <w:nsid w:val="2BA04D9C"/>
    <w:multiLevelType w:val="hybridMultilevel"/>
    <w:tmpl w:val="2D382CDC"/>
    <w:numStyleLink w:val="ImportedStyle7"/>
  </w:abstractNum>
  <w:abstractNum w:abstractNumId="10" w15:restartNumberingAfterBreak="0">
    <w:nsid w:val="2C8936B5"/>
    <w:multiLevelType w:val="hybridMultilevel"/>
    <w:tmpl w:val="02C20868"/>
    <w:styleLink w:val="ImportedStyle16"/>
    <w:lvl w:ilvl="0" w:tplc="FC3E9D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5CC37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3604F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82F5F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2CE246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76251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4E559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A8845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16754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D031236"/>
    <w:multiLevelType w:val="hybridMultilevel"/>
    <w:tmpl w:val="874E1F68"/>
    <w:styleLink w:val="ImportedStyle13"/>
    <w:lvl w:ilvl="0" w:tplc="485AFC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D48F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9EF3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06F6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A402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A223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70C07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42C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52EA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1070F74"/>
    <w:multiLevelType w:val="hybridMultilevel"/>
    <w:tmpl w:val="EEA4A79C"/>
    <w:numStyleLink w:val="ImportedStyle12"/>
  </w:abstractNum>
  <w:abstractNum w:abstractNumId="13" w15:restartNumberingAfterBreak="0">
    <w:nsid w:val="314D15D1"/>
    <w:multiLevelType w:val="hybridMultilevel"/>
    <w:tmpl w:val="72D6E57C"/>
    <w:numStyleLink w:val="ImportedStyle8"/>
  </w:abstractNum>
  <w:abstractNum w:abstractNumId="14" w15:restartNumberingAfterBreak="0">
    <w:nsid w:val="3387707B"/>
    <w:multiLevelType w:val="hybridMultilevel"/>
    <w:tmpl w:val="02C20868"/>
    <w:numStyleLink w:val="ImportedStyle16"/>
  </w:abstractNum>
  <w:abstractNum w:abstractNumId="15" w15:restartNumberingAfterBreak="0">
    <w:nsid w:val="41232084"/>
    <w:multiLevelType w:val="hybridMultilevel"/>
    <w:tmpl w:val="3FA05B48"/>
    <w:numStyleLink w:val="ImportedStyle15"/>
  </w:abstractNum>
  <w:abstractNum w:abstractNumId="16" w15:restartNumberingAfterBreak="0">
    <w:nsid w:val="43F07DFD"/>
    <w:multiLevelType w:val="hybridMultilevel"/>
    <w:tmpl w:val="97F6636A"/>
    <w:numStyleLink w:val="ImportedStyle14"/>
  </w:abstractNum>
  <w:abstractNum w:abstractNumId="17" w15:restartNumberingAfterBreak="0">
    <w:nsid w:val="46E6268D"/>
    <w:multiLevelType w:val="hybridMultilevel"/>
    <w:tmpl w:val="72D6E57C"/>
    <w:styleLink w:val="ImportedStyle8"/>
    <w:lvl w:ilvl="0" w:tplc="722EEE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5299A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C70916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AEF06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C6C03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1494B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0033F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C6DAD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BE984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7956543"/>
    <w:multiLevelType w:val="hybridMultilevel"/>
    <w:tmpl w:val="F384D65E"/>
    <w:styleLink w:val="ImportedStyle10"/>
    <w:lvl w:ilvl="0" w:tplc="64F44F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08E51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C36B1F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DC71B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B803A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D687C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267E7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E87AA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C4CCB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83C7756"/>
    <w:multiLevelType w:val="hybridMultilevel"/>
    <w:tmpl w:val="F50EC4D8"/>
    <w:numStyleLink w:val="ImportedStyle2"/>
  </w:abstractNum>
  <w:abstractNum w:abstractNumId="20" w15:restartNumberingAfterBreak="0">
    <w:nsid w:val="48BF160D"/>
    <w:multiLevelType w:val="hybridMultilevel"/>
    <w:tmpl w:val="3FDE72E4"/>
    <w:numStyleLink w:val="ImportedStyle5"/>
  </w:abstractNum>
  <w:abstractNum w:abstractNumId="21" w15:restartNumberingAfterBreak="0">
    <w:nsid w:val="48F10544"/>
    <w:multiLevelType w:val="hybridMultilevel"/>
    <w:tmpl w:val="87544490"/>
    <w:styleLink w:val="ImportedStyle6"/>
    <w:lvl w:ilvl="0" w:tplc="C346022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EBA6E4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046C0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C4A45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42491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18CA9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06DFE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CEFD3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42A07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9E6399A"/>
    <w:multiLevelType w:val="hybridMultilevel"/>
    <w:tmpl w:val="2D382CDC"/>
    <w:styleLink w:val="ImportedStyle7"/>
    <w:lvl w:ilvl="0" w:tplc="74D0D95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48DA0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4C4A0C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7CF27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0A603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42743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D06AC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9E6C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9CB4F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3DA21C4"/>
    <w:multiLevelType w:val="hybridMultilevel"/>
    <w:tmpl w:val="3FDE72E4"/>
    <w:styleLink w:val="ImportedStyle5"/>
    <w:lvl w:ilvl="0" w:tplc="043EF6F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FCFF1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484D3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689EC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BA045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24DB2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D6D6C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AEDC5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AE15A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4116192"/>
    <w:multiLevelType w:val="hybridMultilevel"/>
    <w:tmpl w:val="CC487F26"/>
    <w:styleLink w:val="ImportedStyle4"/>
    <w:lvl w:ilvl="0" w:tplc="4CD295A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A222C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181CF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48C70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96988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1C384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E82F2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15C250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40424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AA77F5E"/>
    <w:multiLevelType w:val="hybridMultilevel"/>
    <w:tmpl w:val="3FA05B48"/>
    <w:styleLink w:val="ImportedStyle15"/>
    <w:lvl w:ilvl="0" w:tplc="37A04612">
      <w:start w:val="1"/>
      <w:numFmt w:val="bullet"/>
      <w:lvlText w:val="·"/>
      <w:lvlJc w:val="left"/>
      <w:pPr>
        <w:tabs>
          <w:tab w:val="left" w:pos="10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EC7A48">
      <w:start w:val="1"/>
      <w:numFmt w:val="bullet"/>
      <w:lvlText w:val="o"/>
      <w:lvlJc w:val="left"/>
      <w:pPr>
        <w:tabs>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1CE426">
      <w:start w:val="1"/>
      <w:numFmt w:val="bullet"/>
      <w:lvlText w:val="▪"/>
      <w:lvlJc w:val="left"/>
      <w:pPr>
        <w:tabs>
          <w:tab w:val="left" w:pos="720"/>
          <w:tab w:val="left" w:pos="108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EADE0C">
      <w:start w:val="1"/>
      <w:numFmt w:val="bullet"/>
      <w:lvlText w:val="·"/>
      <w:lvlJc w:val="left"/>
      <w:pPr>
        <w:tabs>
          <w:tab w:val="left" w:pos="720"/>
          <w:tab w:val="left" w:pos="108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82267E">
      <w:start w:val="1"/>
      <w:numFmt w:val="bullet"/>
      <w:lvlText w:val="o"/>
      <w:lvlJc w:val="left"/>
      <w:pPr>
        <w:tabs>
          <w:tab w:val="left" w:pos="720"/>
          <w:tab w:val="left" w:pos="108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8A93B4">
      <w:start w:val="1"/>
      <w:numFmt w:val="bullet"/>
      <w:lvlText w:val="▪"/>
      <w:lvlJc w:val="left"/>
      <w:pPr>
        <w:tabs>
          <w:tab w:val="left" w:pos="720"/>
          <w:tab w:val="left" w:pos="108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12A3B8">
      <w:start w:val="1"/>
      <w:numFmt w:val="bullet"/>
      <w:lvlText w:val="·"/>
      <w:lvlJc w:val="left"/>
      <w:pPr>
        <w:tabs>
          <w:tab w:val="left" w:pos="720"/>
          <w:tab w:val="left" w:pos="108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44CD02">
      <w:start w:val="1"/>
      <w:numFmt w:val="bullet"/>
      <w:lvlText w:val="o"/>
      <w:lvlJc w:val="left"/>
      <w:pPr>
        <w:tabs>
          <w:tab w:val="left" w:pos="720"/>
          <w:tab w:val="left" w:pos="108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3C3A4E">
      <w:start w:val="1"/>
      <w:numFmt w:val="bullet"/>
      <w:lvlText w:val="▪"/>
      <w:lvlJc w:val="left"/>
      <w:pPr>
        <w:tabs>
          <w:tab w:val="left" w:pos="720"/>
          <w:tab w:val="left" w:pos="108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7573B69"/>
    <w:multiLevelType w:val="hybridMultilevel"/>
    <w:tmpl w:val="74D81240"/>
    <w:numStyleLink w:val="ImportedStyle9"/>
  </w:abstractNum>
  <w:abstractNum w:abstractNumId="27" w15:restartNumberingAfterBreak="0">
    <w:nsid w:val="6EDC40FC"/>
    <w:multiLevelType w:val="hybridMultilevel"/>
    <w:tmpl w:val="97F6636A"/>
    <w:styleLink w:val="ImportedStyle14"/>
    <w:lvl w:ilvl="0" w:tplc="523C3C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AA460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28A19D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EED31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BA021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86A96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4EF8F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72E2E1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C6647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4006AA2"/>
    <w:multiLevelType w:val="hybridMultilevel"/>
    <w:tmpl w:val="87544490"/>
    <w:numStyleLink w:val="ImportedStyle6"/>
  </w:abstractNum>
  <w:abstractNum w:abstractNumId="29" w15:restartNumberingAfterBreak="0">
    <w:nsid w:val="7610196C"/>
    <w:multiLevelType w:val="hybridMultilevel"/>
    <w:tmpl w:val="FA565E46"/>
    <w:styleLink w:val="ImportedStyle11"/>
    <w:lvl w:ilvl="0" w:tplc="0C6A992C">
      <w:start w:val="1"/>
      <w:numFmt w:val="bullet"/>
      <w:lvlText w:val="·"/>
      <w:lvlJc w:val="left"/>
      <w:pPr>
        <w:tabs>
          <w:tab w:val="left" w:pos="54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2A55EA">
      <w:start w:val="1"/>
      <w:numFmt w:val="bullet"/>
      <w:lvlText w:val="o"/>
      <w:lvlJc w:val="left"/>
      <w:pPr>
        <w:tabs>
          <w:tab w:val="left" w:pos="54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CA96D6">
      <w:start w:val="1"/>
      <w:numFmt w:val="bullet"/>
      <w:lvlText w:val="▪"/>
      <w:lvlJc w:val="left"/>
      <w:pPr>
        <w:tabs>
          <w:tab w:val="left" w:pos="54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227A9A">
      <w:start w:val="1"/>
      <w:numFmt w:val="bullet"/>
      <w:lvlText w:val="·"/>
      <w:lvlJc w:val="left"/>
      <w:pPr>
        <w:tabs>
          <w:tab w:val="left" w:pos="54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72F45E">
      <w:start w:val="1"/>
      <w:numFmt w:val="bullet"/>
      <w:lvlText w:val="o"/>
      <w:lvlJc w:val="left"/>
      <w:pPr>
        <w:tabs>
          <w:tab w:val="left" w:pos="54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52AB5E">
      <w:start w:val="1"/>
      <w:numFmt w:val="bullet"/>
      <w:lvlText w:val="▪"/>
      <w:lvlJc w:val="left"/>
      <w:pPr>
        <w:tabs>
          <w:tab w:val="left" w:pos="54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FE543C">
      <w:start w:val="1"/>
      <w:numFmt w:val="bullet"/>
      <w:lvlText w:val="·"/>
      <w:lvlJc w:val="left"/>
      <w:pPr>
        <w:tabs>
          <w:tab w:val="left" w:pos="54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7A4582">
      <w:start w:val="1"/>
      <w:numFmt w:val="bullet"/>
      <w:lvlText w:val="o"/>
      <w:lvlJc w:val="left"/>
      <w:pPr>
        <w:tabs>
          <w:tab w:val="left" w:pos="54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160D06C">
      <w:start w:val="1"/>
      <w:numFmt w:val="bullet"/>
      <w:lvlText w:val="▪"/>
      <w:lvlJc w:val="left"/>
      <w:pPr>
        <w:tabs>
          <w:tab w:val="left" w:pos="54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6F90EFD"/>
    <w:multiLevelType w:val="hybridMultilevel"/>
    <w:tmpl w:val="74D81240"/>
    <w:styleLink w:val="ImportedStyle9"/>
    <w:lvl w:ilvl="0" w:tplc="6518CA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C6DAB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2E63EB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86224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A706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CAD42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0CDA7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634F04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9FE663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87D146E"/>
    <w:multiLevelType w:val="hybridMultilevel"/>
    <w:tmpl w:val="F50EC4D8"/>
    <w:styleLink w:val="ImportedStyle2"/>
    <w:lvl w:ilvl="0" w:tplc="2170096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E03E1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90C396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3C12C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63C821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00DA8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506C1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BCF26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B08C8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A99011A"/>
    <w:multiLevelType w:val="hybridMultilevel"/>
    <w:tmpl w:val="F384D65E"/>
    <w:numStyleLink w:val="ImportedStyle10"/>
  </w:abstractNum>
  <w:num w:numId="1" w16cid:durableId="397480149">
    <w:abstractNumId w:val="31"/>
  </w:num>
  <w:num w:numId="2" w16cid:durableId="1619990201">
    <w:abstractNumId w:val="19"/>
  </w:num>
  <w:num w:numId="3" w16cid:durableId="1931884754">
    <w:abstractNumId w:val="19"/>
    <w:lvlOverride w:ilvl="0">
      <w:lvl w:ilvl="0" w:tplc="CC627690">
        <w:start w:val="1"/>
        <w:numFmt w:val="bullet"/>
        <w:lvlText w:val="·"/>
        <w:lvlJc w:val="left"/>
        <w:pPr>
          <w:tabs>
            <w:tab w:val="left" w:pos="861"/>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FD8F1EE">
        <w:start w:val="1"/>
        <w:numFmt w:val="bullet"/>
        <w:lvlText w:val="o"/>
        <w:lvlJc w:val="left"/>
        <w:pPr>
          <w:tabs>
            <w:tab w:val="left" w:pos="861"/>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20A2682">
        <w:start w:val="1"/>
        <w:numFmt w:val="bullet"/>
        <w:lvlText w:val="▪"/>
        <w:lvlJc w:val="left"/>
        <w:pPr>
          <w:tabs>
            <w:tab w:val="left" w:pos="861"/>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61A0A62">
        <w:start w:val="1"/>
        <w:numFmt w:val="bullet"/>
        <w:lvlText w:val="·"/>
        <w:lvlJc w:val="left"/>
        <w:pPr>
          <w:tabs>
            <w:tab w:val="left" w:pos="861"/>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E94FD7A">
        <w:start w:val="1"/>
        <w:numFmt w:val="bullet"/>
        <w:lvlText w:val="o"/>
        <w:lvlJc w:val="left"/>
        <w:pPr>
          <w:tabs>
            <w:tab w:val="left" w:pos="861"/>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FE45AD6">
        <w:start w:val="1"/>
        <w:numFmt w:val="bullet"/>
        <w:lvlText w:val="▪"/>
        <w:lvlJc w:val="left"/>
        <w:pPr>
          <w:tabs>
            <w:tab w:val="left" w:pos="861"/>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0CC3322">
        <w:start w:val="1"/>
        <w:numFmt w:val="bullet"/>
        <w:lvlText w:val="·"/>
        <w:lvlJc w:val="left"/>
        <w:pPr>
          <w:tabs>
            <w:tab w:val="left" w:pos="861"/>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7D467D6">
        <w:start w:val="1"/>
        <w:numFmt w:val="bullet"/>
        <w:lvlText w:val="o"/>
        <w:lvlJc w:val="left"/>
        <w:pPr>
          <w:tabs>
            <w:tab w:val="left" w:pos="861"/>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82C32F4">
        <w:start w:val="1"/>
        <w:numFmt w:val="bullet"/>
        <w:lvlText w:val="▪"/>
        <w:lvlJc w:val="left"/>
        <w:pPr>
          <w:tabs>
            <w:tab w:val="left" w:pos="861"/>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700010437">
    <w:abstractNumId w:val="7"/>
  </w:num>
  <w:num w:numId="5" w16cid:durableId="1844396401">
    <w:abstractNumId w:val="0"/>
  </w:num>
  <w:num w:numId="6" w16cid:durableId="849489140">
    <w:abstractNumId w:val="24"/>
  </w:num>
  <w:num w:numId="7" w16cid:durableId="847596630">
    <w:abstractNumId w:val="8"/>
  </w:num>
  <w:num w:numId="8" w16cid:durableId="956453205">
    <w:abstractNumId w:val="23"/>
  </w:num>
  <w:num w:numId="9" w16cid:durableId="1372992573">
    <w:abstractNumId w:val="20"/>
  </w:num>
  <w:num w:numId="10" w16cid:durableId="1424260721">
    <w:abstractNumId w:val="21"/>
  </w:num>
  <w:num w:numId="11" w16cid:durableId="318004281">
    <w:abstractNumId w:val="28"/>
  </w:num>
  <w:num w:numId="12" w16cid:durableId="1514372874">
    <w:abstractNumId w:val="22"/>
  </w:num>
  <w:num w:numId="13" w16cid:durableId="407574997">
    <w:abstractNumId w:val="9"/>
  </w:num>
  <w:num w:numId="14" w16cid:durableId="1310549178">
    <w:abstractNumId w:val="17"/>
  </w:num>
  <w:num w:numId="15" w16cid:durableId="1202480493">
    <w:abstractNumId w:val="13"/>
  </w:num>
  <w:num w:numId="16" w16cid:durableId="1245261705">
    <w:abstractNumId w:val="30"/>
  </w:num>
  <w:num w:numId="17" w16cid:durableId="7223864">
    <w:abstractNumId w:val="26"/>
  </w:num>
  <w:num w:numId="18" w16cid:durableId="1025014610">
    <w:abstractNumId w:val="18"/>
  </w:num>
  <w:num w:numId="19" w16cid:durableId="963119383">
    <w:abstractNumId w:val="32"/>
  </w:num>
  <w:num w:numId="20" w16cid:durableId="1859007870">
    <w:abstractNumId w:val="29"/>
  </w:num>
  <w:num w:numId="21" w16cid:durableId="912399623">
    <w:abstractNumId w:val="5"/>
  </w:num>
  <w:num w:numId="22" w16cid:durableId="978610983">
    <w:abstractNumId w:val="6"/>
  </w:num>
  <w:num w:numId="23" w16cid:durableId="990132816">
    <w:abstractNumId w:val="12"/>
  </w:num>
  <w:num w:numId="24" w16cid:durableId="836960595">
    <w:abstractNumId w:val="11"/>
  </w:num>
  <w:num w:numId="25" w16cid:durableId="1876382367">
    <w:abstractNumId w:val="4"/>
  </w:num>
  <w:num w:numId="26" w16cid:durableId="1365902632">
    <w:abstractNumId w:val="27"/>
  </w:num>
  <w:num w:numId="27" w16cid:durableId="1255821868">
    <w:abstractNumId w:val="16"/>
  </w:num>
  <w:num w:numId="28" w16cid:durableId="153373302">
    <w:abstractNumId w:val="25"/>
  </w:num>
  <w:num w:numId="29" w16cid:durableId="746923901">
    <w:abstractNumId w:val="15"/>
  </w:num>
  <w:num w:numId="30" w16cid:durableId="203298232">
    <w:abstractNumId w:val="10"/>
  </w:num>
  <w:num w:numId="31" w16cid:durableId="854609893">
    <w:abstractNumId w:val="14"/>
  </w:num>
  <w:num w:numId="32" w16cid:durableId="259878082">
    <w:abstractNumId w:val="2"/>
  </w:num>
  <w:num w:numId="33" w16cid:durableId="558563704">
    <w:abstractNumId w:val="1"/>
  </w:num>
  <w:num w:numId="34" w16cid:durableId="148911753">
    <w:abstractNumId w:val="1"/>
    <w:lvlOverride w:ilvl="0">
      <w:lvl w:ilvl="0" w:tplc="18524078">
        <w:start w:val="1"/>
        <w:numFmt w:val="bullet"/>
        <w:lvlText w:val="·"/>
        <w:lvlJc w:val="left"/>
        <w:pPr>
          <w:tabs>
            <w:tab w:val="num" w:pos="720"/>
          </w:tabs>
          <w:ind w:left="270" w:firstLine="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8220080">
        <w:start w:val="1"/>
        <w:numFmt w:val="bullet"/>
        <w:lvlText w:val="o"/>
        <w:lvlJc w:val="left"/>
        <w:pPr>
          <w:tabs>
            <w:tab w:val="num" w:pos="1170"/>
          </w:tabs>
          <w:ind w:left="720" w:firstLine="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BFE37EA">
        <w:start w:val="1"/>
        <w:numFmt w:val="bullet"/>
        <w:lvlText w:val="▪"/>
        <w:lvlJc w:val="left"/>
        <w:pPr>
          <w:tabs>
            <w:tab w:val="num" w:pos="1890"/>
          </w:tabs>
          <w:ind w:left="1440" w:firstLine="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A705860">
        <w:start w:val="1"/>
        <w:numFmt w:val="bullet"/>
        <w:lvlText w:val="·"/>
        <w:lvlJc w:val="left"/>
        <w:pPr>
          <w:tabs>
            <w:tab w:val="num" w:pos="2610"/>
          </w:tabs>
          <w:ind w:left="2160" w:firstLine="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EC6BB76">
        <w:start w:val="1"/>
        <w:numFmt w:val="bullet"/>
        <w:lvlText w:val="o"/>
        <w:lvlJc w:val="left"/>
        <w:pPr>
          <w:tabs>
            <w:tab w:val="num" w:pos="3330"/>
          </w:tabs>
          <w:ind w:left="2880" w:firstLine="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CF4044E">
        <w:start w:val="1"/>
        <w:numFmt w:val="bullet"/>
        <w:lvlText w:val="▪"/>
        <w:lvlJc w:val="left"/>
        <w:pPr>
          <w:tabs>
            <w:tab w:val="num" w:pos="4050"/>
          </w:tabs>
          <w:ind w:left="3600" w:firstLine="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E74A286">
        <w:start w:val="1"/>
        <w:numFmt w:val="bullet"/>
        <w:lvlText w:val="·"/>
        <w:lvlJc w:val="left"/>
        <w:pPr>
          <w:tabs>
            <w:tab w:val="num" w:pos="4770"/>
          </w:tabs>
          <w:ind w:left="4320" w:firstLine="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6F6CF9C">
        <w:start w:val="1"/>
        <w:numFmt w:val="bullet"/>
        <w:lvlText w:val="o"/>
        <w:lvlJc w:val="left"/>
        <w:pPr>
          <w:tabs>
            <w:tab w:val="num" w:pos="5490"/>
          </w:tabs>
          <w:ind w:left="5040" w:firstLine="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6966950">
        <w:start w:val="1"/>
        <w:numFmt w:val="bullet"/>
        <w:lvlText w:val="▪"/>
        <w:lvlJc w:val="left"/>
        <w:pPr>
          <w:tabs>
            <w:tab w:val="num" w:pos="6210"/>
          </w:tabs>
          <w:ind w:left="5760" w:firstLine="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5" w16cid:durableId="1600789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2EB"/>
    <w:rsid w:val="00086F30"/>
    <w:rsid w:val="000E6E0A"/>
    <w:rsid w:val="001039CC"/>
    <w:rsid w:val="001B49C5"/>
    <w:rsid w:val="001E428B"/>
    <w:rsid w:val="002D0585"/>
    <w:rsid w:val="00342868"/>
    <w:rsid w:val="003A0598"/>
    <w:rsid w:val="003A2AE1"/>
    <w:rsid w:val="003A5EE3"/>
    <w:rsid w:val="003C0822"/>
    <w:rsid w:val="003E614D"/>
    <w:rsid w:val="0048057C"/>
    <w:rsid w:val="004B233D"/>
    <w:rsid w:val="00531686"/>
    <w:rsid w:val="00570A15"/>
    <w:rsid w:val="005E6667"/>
    <w:rsid w:val="00646A3D"/>
    <w:rsid w:val="006D188F"/>
    <w:rsid w:val="00793B08"/>
    <w:rsid w:val="007A3124"/>
    <w:rsid w:val="007A7281"/>
    <w:rsid w:val="00864F69"/>
    <w:rsid w:val="00876ABD"/>
    <w:rsid w:val="008A2394"/>
    <w:rsid w:val="00933C68"/>
    <w:rsid w:val="00961D37"/>
    <w:rsid w:val="0096652F"/>
    <w:rsid w:val="009C516D"/>
    <w:rsid w:val="00AD6374"/>
    <w:rsid w:val="00B45637"/>
    <w:rsid w:val="00B459C9"/>
    <w:rsid w:val="00B96967"/>
    <w:rsid w:val="00BC4630"/>
    <w:rsid w:val="00BE13B1"/>
    <w:rsid w:val="00C660F0"/>
    <w:rsid w:val="00C75B45"/>
    <w:rsid w:val="00C95A23"/>
    <w:rsid w:val="00CE10AF"/>
    <w:rsid w:val="00CF52C9"/>
    <w:rsid w:val="00D202EB"/>
    <w:rsid w:val="00D55E02"/>
    <w:rsid w:val="00D921D4"/>
    <w:rsid w:val="00DD713F"/>
    <w:rsid w:val="00E4385E"/>
    <w:rsid w:val="00F14D1E"/>
    <w:rsid w:val="00F33B47"/>
    <w:rsid w:val="00F90A3C"/>
    <w:rsid w:val="00FA3CC8"/>
    <w:rsid w:val="00FE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71A94"/>
  <w15:docId w15:val="{0554EE2A-F873-4B51-9701-DEAA2232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aliases w:val="Headings"/>
    <w:next w:val="Body"/>
    <w:link w:val="Heading4Char"/>
    <w:uiPriority w:val="9"/>
    <w:unhideWhenUsed/>
    <w:qFormat/>
    <w:pPr>
      <w:keepNext/>
      <w:keepLines/>
      <w:spacing w:before="40" w:after="120"/>
      <w:outlineLvl w:val="3"/>
    </w:pPr>
    <w:rPr>
      <w:rFonts w:ascii="Arial" w:eastAsia="Arial" w:hAnsi="Arial" w:cs="Arial"/>
      <w:b/>
      <w:bCs/>
      <w:smallCaps/>
      <w:color w:val="154734"/>
      <w:sz w:val="28"/>
      <w:szCs w:val="28"/>
      <w:u w:color="154734"/>
    </w:rPr>
  </w:style>
  <w:style w:type="paragraph" w:styleId="Heading5">
    <w:name w:val="heading 5"/>
    <w:aliases w:val="Subheadings"/>
    <w:next w:val="Body"/>
    <w:link w:val="Heading5Char"/>
    <w:uiPriority w:val="9"/>
    <w:unhideWhenUsed/>
    <w:qFormat/>
    <w:pPr>
      <w:keepNext/>
      <w:keepLines/>
      <w:spacing w:before="40" w:line="259" w:lineRule="auto"/>
      <w:outlineLvl w:val="4"/>
    </w:pPr>
    <w:rPr>
      <w:rFonts w:ascii="Arial" w:hAnsi="Arial" w:cs="Arial Unicode MS"/>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Arial" w:hAnsi="Arial" w:cs="Arial Unicode MS"/>
      <w:color w:val="000000"/>
      <w:sz w:val="24"/>
      <w:szCs w:val="24"/>
      <w:u w:color="000000"/>
    </w:rPr>
  </w:style>
  <w:style w:type="paragraph" w:customStyle="1" w:styleId="Body">
    <w:name w:val="Body"/>
    <w:pPr>
      <w:spacing w:after="160" w:line="259" w:lineRule="auto"/>
    </w:pPr>
    <w:rPr>
      <w:rFonts w:ascii="Arial" w:eastAsia="Arial" w:hAnsi="Arial" w:cs="Arial"/>
      <w:color w:val="000000"/>
      <w:sz w:val="24"/>
      <w:szCs w:val="24"/>
      <w:u w:color="000000"/>
      <w14:textOutline w14:w="0" w14:cap="flat" w14:cmpd="sng" w14:algn="ctr">
        <w14:noFill/>
        <w14:prstDash w14:val="solid"/>
        <w14:bevel/>
      </w14:textOutline>
    </w:rPr>
  </w:style>
  <w:style w:type="paragraph" w:styleId="ListParagraph">
    <w:name w:val="List Paragraph"/>
    <w:uiPriority w:val="34"/>
    <w:qFormat/>
    <w:pPr>
      <w:spacing w:after="160" w:line="259" w:lineRule="auto"/>
      <w:ind w:left="720"/>
    </w:pPr>
    <w:rPr>
      <w:rFonts w:ascii="Arial" w:hAnsi="Arial" w:cs="Arial Unicode MS"/>
      <w:color w:val="000000"/>
      <w:sz w:val="24"/>
      <w:szCs w:val="24"/>
      <w:u w:color="000000"/>
    </w:rPr>
  </w:style>
  <w:style w:type="numbering" w:customStyle="1" w:styleId="ImportedStyle2">
    <w:name w:val="Imported Style 2"/>
    <w:pPr>
      <w:numPr>
        <w:numId w:val="1"/>
      </w:numPr>
    </w:pPr>
  </w:style>
  <w:style w:type="numbering" w:customStyle="1" w:styleId="ImportedStyle3">
    <w:name w:val="Imported Style 3"/>
    <w:pPr>
      <w:numPr>
        <w:numId w:val="4"/>
      </w:numPr>
    </w:pPr>
  </w:style>
  <w:style w:type="numbering" w:customStyle="1" w:styleId="ImportedStyle4">
    <w:name w:val="Imported Style 4"/>
    <w:pPr>
      <w:numPr>
        <w:numId w:val="6"/>
      </w:numPr>
    </w:pPr>
  </w:style>
  <w:style w:type="character" w:customStyle="1" w:styleId="Hyperlink0">
    <w:name w:val="Hyperlink.0"/>
    <w:basedOn w:val="Hyperlink"/>
    <w:rPr>
      <w:outline w:val="0"/>
      <w:color w:val="0563C1"/>
      <w:u w:val="single" w:color="0563C1"/>
    </w:rPr>
  </w:style>
  <w:style w:type="numbering" w:customStyle="1" w:styleId="ImportedStyle5">
    <w:name w:val="Imported Style 5"/>
    <w:pPr>
      <w:numPr>
        <w:numId w:val="8"/>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numbering" w:customStyle="1" w:styleId="ImportedStyle8">
    <w:name w:val="Imported Style 8"/>
    <w:pPr>
      <w:numPr>
        <w:numId w:val="14"/>
      </w:numPr>
    </w:pPr>
  </w:style>
  <w:style w:type="numbering" w:customStyle="1" w:styleId="ImportedStyle9">
    <w:name w:val="Imported Style 9"/>
    <w:pPr>
      <w:numPr>
        <w:numId w:val="16"/>
      </w:numPr>
    </w:pPr>
  </w:style>
  <w:style w:type="numbering" w:customStyle="1" w:styleId="ImportedStyle10">
    <w:name w:val="Imported Style 10"/>
    <w:pPr>
      <w:numPr>
        <w:numId w:val="18"/>
      </w:numPr>
    </w:pPr>
  </w:style>
  <w:style w:type="numbering" w:customStyle="1" w:styleId="ImportedStyle11">
    <w:name w:val="Imported Style 11"/>
    <w:pPr>
      <w:numPr>
        <w:numId w:val="20"/>
      </w:numPr>
    </w:pPr>
  </w:style>
  <w:style w:type="numbering" w:customStyle="1" w:styleId="ImportedStyle12">
    <w:name w:val="Imported Style 12"/>
    <w:pPr>
      <w:numPr>
        <w:numId w:val="22"/>
      </w:numPr>
    </w:pPr>
  </w:style>
  <w:style w:type="numbering" w:customStyle="1" w:styleId="ImportedStyle13">
    <w:name w:val="Imported Style 13"/>
    <w:pPr>
      <w:numPr>
        <w:numId w:val="24"/>
      </w:numPr>
    </w:pPr>
  </w:style>
  <w:style w:type="numbering" w:customStyle="1" w:styleId="ImportedStyle14">
    <w:name w:val="Imported Style 14"/>
    <w:pPr>
      <w:numPr>
        <w:numId w:val="26"/>
      </w:numPr>
    </w:pPr>
  </w:style>
  <w:style w:type="numbering" w:customStyle="1" w:styleId="ImportedStyle15">
    <w:name w:val="Imported Style 15"/>
    <w:pPr>
      <w:numPr>
        <w:numId w:val="28"/>
      </w:numPr>
    </w:pPr>
  </w:style>
  <w:style w:type="numbering" w:customStyle="1" w:styleId="ImportedStyle16">
    <w:name w:val="Imported Style 16"/>
    <w:pPr>
      <w:numPr>
        <w:numId w:val="30"/>
      </w:numPr>
    </w:pPr>
  </w:style>
  <w:style w:type="numbering" w:customStyle="1" w:styleId="ImportedStyle17">
    <w:name w:val="Imported Style 17"/>
    <w:pPr>
      <w:numPr>
        <w:numId w:val="32"/>
      </w:numPr>
    </w:pPr>
  </w:style>
  <w:style w:type="paragraph" w:styleId="Revision">
    <w:name w:val="Revision"/>
    <w:hidden/>
    <w:uiPriority w:val="99"/>
    <w:semiHidden/>
    <w:rsid w:val="00FA3CC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CommentReference">
    <w:name w:val="annotation reference"/>
    <w:basedOn w:val="DefaultParagraphFont"/>
    <w:uiPriority w:val="99"/>
    <w:semiHidden/>
    <w:unhideWhenUsed/>
    <w:rsid w:val="00BE13B1"/>
    <w:rPr>
      <w:sz w:val="16"/>
      <w:szCs w:val="16"/>
    </w:rPr>
  </w:style>
  <w:style w:type="paragraph" w:styleId="CommentText">
    <w:name w:val="annotation text"/>
    <w:basedOn w:val="Normal"/>
    <w:link w:val="CommentTextChar"/>
    <w:uiPriority w:val="99"/>
    <w:unhideWhenUsed/>
    <w:rsid w:val="00BE13B1"/>
    <w:rPr>
      <w:sz w:val="20"/>
      <w:szCs w:val="20"/>
    </w:rPr>
  </w:style>
  <w:style w:type="character" w:customStyle="1" w:styleId="CommentTextChar">
    <w:name w:val="Comment Text Char"/>
    <w:basedOn w:val="DefaultParagraphFont"/>
    <w:link w:val="CommentText"/>
    <w:uiPriority w:val="99"/>
    <w:rsid w:val="00BE13B1"/>
  </w:style>
  <w:style w:type="paragraph" w:styleId="CommentSubject">
    <w:name w:val="annotation subject"/>
    <w:basedOn w:val="CommentText"/>
    <w:next w:val="CommentText"/>
    <w:link w:val="CommentSubjectChar"/>
    <w:uiPriority w:val="99"/>
    <w:semiHidden/>
    <w:unhideWhenUsed/>
    <w:rsid w:val="00BE13B1"/>
    <w:rPr>
      <w:b/>
      <w:bCs/>
    </w:rPr>
  </w:style>
  <w:style w:type="character" w:customStyle="1" w:styleId="CommentSubjectChar">
    <w:name w:val="Comment Subject Char"/>
    <w:basedOn w:val="CommentTextChar"/>
    <w:link w:val="CommentSubject"/>
    <w:uiPriority w:val="99"/>
    <w:semiHidden/>
    <w:rsid w:val="00BE13B1"/>
    <w:rPr>
      <w:b/>
      <w:bCs/>
    </w:rPr>
  </w:style>
  <w:style w:type="paragraph" w:styleId="Header">
    <w:name w:val="header"/>
    <w:basedOn w:val="Normal"/>
    <w:link w:val="HeaderChar"/>
    <w:uiPriority w:val="99"/>
    <w:unhideWhenUsed/>
    <w:rsid w:val="003E614D"/>
    <w:pPr>
      <w:tabs>
        <w:tab w:val="center" w:pos="4680"/>
        <w:tab w:val="right" w:pos="9360"/>
      </w:tabs>
    </w:pPr>
  </w:style>
  <w:style w:type="character" w:customStyle="1" w:styleId="HeaderChar">
    <w:name w:val="Header Char"/>
    <w:basedOn w:val="DefaultParagraphFont"/>
    <w:link w:val="Header"/>
    <w:uiPriority w:val="99"/>
    <w:rsid w:val="003E614D"/>
    <w:rPr>
      <w:sz w:val="24"/>
      <w:szCs w:val="24"/>
    </w:rPr>
  </w:style>
  <w:style w:type="character" w:customStyle="1" w:styleId="Heading4Char">
    <w:name w:val="Heading 4 Char"/>
    <w:aliases w:val="Headings Char"/>
    <w:basedOn w:val="DefaultParagraphFont"/>
    <w:link w:val="Heading4"/>
    <w:uiPriority w:val="9"/>
    <w:rsid w:val="003E614D"/>
    <w:rPr>
      <w:rFonts w:ascii="Arial" w:eastAsia="Arial" w:hAnsi="Arial" w:cs="Arial"/>
      <w:b/>
      <w:bCs/>
      <w:smallCaps/>
      <w:color w:val="154734"/>
      <w:sz w:val="28"/>
      <w:szCs w:val="28"/>
      <w:u w:color="154734"/>
    </w:rPr>
  </w:style>
  <w:style w:type="character" w:customStyle="1" w:styleId="Heading5Char">
    <w:name w:val="Heading 5 Char"/>
    <w:aliases w:val="Subheadings Char"/>
    <w:basedOn w:val="DefaultParagraphFont"/>
    <w:link w:val="Heading5"/>
    <w:uiPriority w:val="9"/>
    <w:rsid w:val="003E614D"/>
    <w:rPr>
      <w:rFonts w:ascii="Arial" w:hAnsi="Arial" w:cs="Arial Unicode MS"/>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23863-232A-4D0A-96B1-24ED6C9FF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2620</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Torri Balson</dc:creator>
  <cp:lastModifiedBy>Torri Balson</cp:lastModifiedBy>
  <cp:revision>3</cp:revision>
  <dcterms:created xsi:type="dcterms:W3CDTF">2024-09-19T19:23:00Z</dcterms:created>
  <dcterms:modified xsi:type="dcterms:W3CDTF">2024-09-19T19:24:00Z</dcterms:modified>
</cp:coreProperties>
</file>