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A91" w:rsidRPr="00E60A91" w:rsidRDefault="00E60A91" w:rsidP="00E60A91">
      <w:pPr>
        <w:pStyle w:val="Heading4"/>
        <w:rPr>
          <w:rStyle w:val="Heading4Char"/>
          <w:rFonts w:ascii="Arial" w:hAnsi="Arial" w:cs="Arial"/>
          <w:b/>
          <w:color w:val="auto"/>
          <w:spacing w:val="20"/>
          <w:sz w:val="32"/>
          <w:szCs w:val="32"/>
        </w:rPr>
      </w:pPr>
      <w:r w:rsidRPr="00E60A91">
        <w:rPr>
          <w:rStyle w:val="Heading4Char"/>
          <w:rFonts w:ascii="Arial" w:hAnsi="Arial" w:cs="Arial"/>
          <w:b/>
          <w:noProof/>
          <w:color w:val="auto"/>
          <w:spacing w:val="20"/>
          <w:sz w:val="32"/>
          <w:szCs w:val="32"/>
        </w:rPr>
        <w:drawing>
          <wp:anchor distT="0" distB="0" distL="114300" distR="114300" simplePos="0" relativeHeight="251659264" behindDoc="0" locked="0" layoutInCell="1" allowOverlap="1" wp14:anchorId="705A4298" wp14:editId="51B9B0C9">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Pr="00E60A91">
        <w:rPr>
          <w:rStyle w:val="Heading4Char"/>
          <w:rFonts w:ascii="Arial" w:hAnsi="Arial" w:cs="Arial"/>
          <w:b/>
          <w:color w:val="auto"/>
          <w:spacing w:val="20"/>
          <w:sz w:val="32"/>
          <w:szCs w:val="32"/>
        </w:rPr>
        <w:t>EXEMPT JOB DESCRIPTION</w:t>
      </w:r>
    </w:p>
    <w:p w:rsidR="00D34B42" w:rsidRPr="00E60A91" w:rsidRDefault="00D34B42" w:rsidP="00D34B42">
      <w:pPr>
        <w:rPr>
          <w:rFonts w:ascii="Arial" w:hAnsi="Arial" w:cs="Arial"/>
          <w:sz w:val="24"/>
          <w:szCs w:val="24"/>
        </w:rPr>
      </w:pPr>
    </w:p>
    <w:p w:rsidR="00E60A91" w:rsidRPr="00E60A91" w:rsidRDefault="00E60A91" w:rsidP="00E60A91">
      <w:pPr>
        <w:tabs>
          <w:tab w:val="left" w:pos="1980"/>
        </w:tabs>
        <w:ind w:left="2160" w:hanging="2160"/>
        <w:rPr>
          <w:rFonts w:ascii="Arial" w:eastAsia="Times New Roman" w:hAnsi="Arial" w:cs="Arial"/>
          <w:b/>
          <w:noProof/>
          <w:color w:val="000000"/>
          <w:sz w:val="26"/>
          <w:szCs w:val="26"/>
        </w:rPr>
      </w:pPr>
    </w:p>
    <w:p w:rsidR="00E60A91" w:rsidRPr="00E60A91" w:rsidRDefault="00E60A91" w:rsidP="00E60A91">
      <w:pPr>
        <w:tabs>
          <w:tab w:val="left" w:pos="1980"/>
        </w:tabs>
        <w:ind w:left="2160" w:hanging="2160"/>
        <w:rPr>
          <w:rFonts w:ascii="Arial" w:eastAsia="Times New Roman" w:hAnsi="Arial" w:cs="Arial"/>
          <w:b/>
          <w:noProof/>
          <w:color w:val="000000"/>
          <w:sz w:val="26"/>
          <w:szCs w:val="26"/>
        </w:rPr>
      </w:pPr>
      <w:r w:rsidRPr="00E60A91">
        <w:rPr>
          <w:rFonts w:ascii="Arial" w:eastAsia="Calibri" w:hAnsi="Arial" w:cs="Arial"/>
          <w:noProof/>
          <w:sz w:val="26"/>
          <w:szCs w:val="26"/>
        </w:rPr>
        <mc:AlternateContent>
          <mc:Choice Requires="wps">
            <w:drawing>
              <wp:anchor distT="0" distB="0" distL="114300" distR="114300" simplePos="0" relativeHeight="251662336" behindDoc="0" locked="0" layoutInCell="1" allowOverlap="1" wp14:anchorId="081FF660" wp14:editId="4D3B63C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noFill/>
                        <a:ln w="6350" cap="flat" cmpd="sng" algn="ctr">
                          <a:solidFill>
                            <a:srgbClr val="154734"/>
                          </a:solidFill>
                          <a:prstDash val="solid"/>
                          <a:miter lim="800000"/>
                        </a:ln>
                        <a:effectLst/>
                      </wps:spPr>
                      <wps:bodyPr/>
                    </wps:wsp>
                  </a:graphicData>
                </a:graphic>
                <wp14:sizeRelH relativeFrom="margin">
                  <wp14:pctWidth>0</wp14:pctWidth>
                </wp14:sizeRelH>
              </wp:anchor>
            </w:drawing>
          </mc:Choice>
          <mc:Fallback>
            <w:pict>
              <v:line w14:anchorId="732BF39C" id="Straight Connector 2" o:spid="_x0000_s1026"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" strokecolor="#154734" strokeweight=".5pt">
                <v:stroke joinstyle="miter"/>
                <w10:wrap anchorx="margin"/>
              </v:line>
            </w:pict>
          </mc:Fallback>
        </mc:AlternateContent>
      </w:r>
    </w:p>
    <w:p w:rsidR="00E60A91" w:rsidRDefault="00E60A91" w:rsidP="00E60A91">
      <w:pPr>
        <w:tabs>
          <w:tab w:val="left" w:pos="1980"/>
        </w:tabs>
        <w:ind w:left="2880" w:hanging="2880"/>
        <w:rPr>
          <w:rFonts w:ascii="Arial" w:eastAsia="Calibri" w:hAnsi="Arial" w:cs="Arial"/>
          <w:b/>
          <w:bCs/>
          <w:color w:val="000000"/>
          <w:sz w:val="26"/>
          <w:szCs w:val="26"/>
        </w:rPr>
      </w:pPr>
      <w:r w:rsidRPr="00E60A91">
        <w:rPr>
          <w:rFonts w:ascii="Arial" w:eastAsia="Times New Roman" w:hAnsi="Arial" w:cs="Arial"/>
          <w:b/>
          <w:noProof/>
          <w:color w:val="000000"/>
          <w:sz w:val="26"/>
          <w:szCs w:val="26"/>
        </w:rPr>
        <w:t>Job Title:</w:t>
      </w:r>
      <w:r w:rsidRPr="00E60A91">
        <w:rPr>
          <w:rFonts w:ascii="Arial" w:eastAsia="Calibri" w:hAnsi="Arial" w:cs="Arial"/>
          <w:bCs/>
          <w:color w:val="000000"/>
          <w:sz w:val="26"/>
          <w:szCs w:val="26"/>
        </w:rPr>
        <w:t xml:space="preserve"> </w:t>
      </w:r>
      <w:r w:rsidRPr="00E60A91">
        <w:rPr>
          <w:rFonts w:ascii="Arial" w:eastAsia="Calibri" w:hAnsi="Arial" w:cs="Arial"/>
          <w:bCs/>
          <w:color w:val="000000"/>
          <w:sz w:val="26"/>
          <w:szCs w:val="26"/>
        </w:rPr>
        <w:tab/>
      </w:r>
      <w:r w:rsidRPr="00E60A91">
        <w:rPr>
          <w:rFonts w:ascii="Arial" w:eastAsia="Calibri" w:hAnsi="Arial" w:cs="Arial"/>
          <w:bCs/>
          <w:color w:val="000000"/>
          <w:sz w:val="26"/>
          <w:szCs w:val="26"/>
        </w:rPr>
        <w:tab/>
      </w:r>
      <w:r w:rsidRPr="00E60A91">
        <w:rPr>
          <w:rFonts w:ascii="Arial" w:eastAsia="Calibri" w:hAnsi="Arial" w:cs="Arial"/>
          <w:bCs/>
          <w:color w:val="000000"/>
          <w:sz w:val="26"/>
          <w:szCs w:val="26"/>
        </w:rPr>
        <w:t>Internationally Educated Nurse (IEN) Program Manager</w:t>
      </w:r>
      <w:r w:rsidRPr="00E60A91">
        <w:rPr>
          <w:rFonts w:ascii="Arial" w:eastAsia="Calibri" w:hAnsi="Arial" w:cs="Arial"/>
          <w:b/>
          <w:bCs/>
          <w:color w:val="000000"/>
          <w:sz w:val="26"/>
          <w:szCs w:val="26"/>
        </w:rPr>
        <w:t xml:space="preserve"> </w:t>
      </w:r>
    </w:p>
    <w:p w:rsidR="00E60A91" w:rsidRPr="00E60A91" w:rsidRDefault="00E60A91" w:rsidP="00E60A91">
      <w:pPr>
        <w:tabs>
          <w:tab w:val="left" w:pos="1980"/>
        </w:tabs>
        <w:ind w:left="2880" w:hanging="2880"/>
        <w:rPr>
          <w:rFonts w:ascii="Arial" w:eastAsia="Calibri" w:hAnsi="Arial" w:cs="Arial"/>
          <w:bCs/>
          <w:color w:val="000000"/>
          <w:sz w:val="26"/>
          <w:szCs w:val="26"/>
        </w:rPr>
      </w:pPr>
      <w:r w:rsidRPr="00E60A91">
        <w:rPr>
          <w:rFonts w:ascii="Arial" w:eastAsia="Times New Roman" w:hAnsi="Arial" w:cs="Arial"/>
          <w:b/>
          <w:noProof/>
          <w:color w:val="000000"/>
          <w:sz w:val="26"/>
          <w:szCs w:val="26"/>
        </w:rPr>
        <w:t>Job Number:</w:t>
      </w:r>
      <w:r>
        <w:rPr>
          <w:rFonts w:ascii="Arial" w:eastAsia="Calibri" w:hAnsi="Arial" w:cs="Arial"/>
          <w:bCs/>
          <w:color w:val="000000"/>
          <w:sz w:val="26"/>
          <w:szCs w:val="26"/>
        </w:rPr>
        <w:tab/>
      </w:r>
      <w:r>
        <w:rPr>
          <w:rFonts w:ascii="Arial" w:eastAsia="Calibri" w:hAnsi="Arial" w:cs="Arial"/>
          <w:bCs/>
          <w:color w:val="000000"/>
          <w:sz w:val="26"/>
          <w:szCs w:val="26"/>
        </w:rPr>
        <w:tab/>
        <w:t>X-358</w:t>
      </w:r>
      <w:r w:rsidRPr="00E60A91">
        <w:rPr>
          <w:rFonts w:ascii="Arial" w:eastAsia="Calibri" w:hAnsi="Arial" w:cs="Arial"/>
          <w:bCs/>
          <w:color w:val="000000"/>
          <w:sz w:val="26"/>
          <w:szCs w:val="26"/>
        </w:rPr>
        <w:t xml:space="preserve"> | VIP:</w:t>
      </w:r>
      <w:r>
        <w:rPr>
          <w:rFonts w:ascii="Arial" w:eastAsia="Calibri" w:hAnsi="Arial" w:cs="Arial"/>
          <w:bCs/>
          <w:color w:val="000000"/>
          <w:sz w:val="26"/>
          <w:szCs w:val="26"/>
        </w:rPr>
        <w:t xml:space="preserve"> 1161</w:t>
      </w:r>
    </w:p>
    <w:p w:rsidR="00E60A91" w:rsidRPr="00E60A91" w:rsidRDefault="00E60A91" w:rsidP="00E60A91">
      <w:pPr>
        <w:tabs>
          <w:tab w:val="left" w:pos="1980"/>
        </w:tabs>
        <w:ind w:left="2160" w:hanging="2160"/>
        <w:rPr>
          <w:rFonts w:ascii="Arial" w:eastAsia="Times New Roman" w:hAnsi="Arial" w:cs="Arial"/>
          <w:b/>
          <w:noProof/>
          <w:color w:val="000000"/>
          <w:sz w:val="26"/>
          <w:szCs w:val="26"/>
        </w:rPr>
      </w:pPr>
      <w:r w:rsidRPr="00E60A91">
        <w:rPr>
          <w:rFonts w:ascii="Arial" w:eastAsia="Times New Roman" w:hAnsi="Arial" w:cs="Arial"/>
          <w:b/>
          <w:noProof/>
          <w:color w:val="000000"/>
          <w:sz w:val="26"/>
          <w:szCs w:val="26"/>
        </w:rPr>
        <w:t>Band:</w:t>
      </w:r>
      <w:r w:rsidRPr="00E60A91">
        <w:rPr>
          <w:rFonts w:ascii="Arial" w:eastAsia="Times New Roman" w:hAnsi="Arial" w:cs="Arial"/>
          <w:b/>
          <w:noProof/>
          <w:color w:val="000000"/>
          <w:sz w:val="26"/>
          <w:szCs w:val="26"/>
        </w:rPr>
        <w:tab/>
      </w:r>
      <w:r w:rsidRPr="00E60A91">
        <w:rPr>
          <w:rFonts w:ascii="Arial" w:eastAsia="Times New Roman" w:hAnsi="Arial" w:cs="Arial"/>
          <w:b/>
          <w:noProof/>
          <w:color w:val="000000"/>
          <w:sz w:val="26"/>
          <w:szCs w:val="26"/>
        </w:rPr>
        <w:tab/>
      </w:r>
      <w:r w:rsidRPr="00E60A91">
        <w:rPr>
          <w:rFonts w:ascii="Arial" w:eastAsia="Times New Roman" w:hAnsi="Arial" w:cs="Arial"/>
          <w:b/>
          <w:noProof/>
          <w:color w:val="000000"/>
          <w:sz w:val="26"/>
          <w:szCs w:val="26"/>
        </w:rPr>
        <w:tab/>
      </w:r>
      <w:r>
        <w:rPr>
          <w:rFonts w:ascii="Arial" w:eastAsia="Times New Roman" w:hAnsi="Arial" w:cs="Arial"/>
          <w:noProof/>
          <w:color w:val="000000"/>
          <w:sz w:val="26"/>
          <w:szCs w:val="26"/>
        </w:rPr>
        <w:t>7</w:t>
      </w:r>
    </w:p>
    <w:p w:rsidR="00E60A91" w:rsidRPr="00E60A91" w:rsidRDefault="00E60A91" w:rsidP="00E60A91">
      <w:pPr>
        <w:tabs>
          <w:tab w:val="left" w:pos="1980"/>
        </w:tabs>
        <w:rPr>
          <w:rFonts w:ascii="Arial" w:eastAsia="Calibri" w:hAnsi="Arial" w:cs="Arial"/>
          <w:bCs/>
          <w:color w:val="000000"/>
          <w:sz w:val="26"/>
          <w:szCs w:val="26"/>
        </w:rPr>
      </w:pPr>
      <w:r w:rsidRPr="00E60A91">
        <w:rPr>
          <w:rFonts w:ascii="Arial" w:eastAsia="Times New Roman" w:hAnsi="Arial" w:cs="Arial"/>
          <w:b/>
          <w:noProof/>
          <w:color w:val="000000"/>
          <w:sz w:val="26"/>
          <w:szCs w:val="26"/>
        </w:rPr>
        <w:t>NOC:</w:t>
      </w:r>
      <w:r w:rsidRPr="00E60A91">
        <w:rPr>
          <w:rFonts w:ascii="Arial" w:eastAsia="Calibri" w:hAnsi="Arial" w:cs="Arial"/>
          <w:bCs/>
          <w:color w:val="000000"/>
          <w:sz w:val="26"/>
          <w:szCs w:val="26"/>
        </w:rPr>
        <w:tab/>
      </w:r>
      <w:r w:rsidRPr="00E60A91">
        <w:rPr>
          <w:rFonts w:ascii="Arial" w:eastAsia="Calibri" w:hAnsi="Arial" w:cs="Arial"/>
          <w:bCs/>
          <w:color w:val="000000"/>
          <w:sz w:val="26"/>
          <w:szCs w:val="26"/>
        </w:rPr>
        <w:tab/>
      </w:r>
      <w:r w:rsidRPr="00E60A91">
        <w:rPr>
          <w:rFonts w:ascii="Arial" w:eastAsia="Calibri" w:hAnsi="Arial" w:cs="Arial"/>
          <w:bCs/>
          <w:color w:val="000000"/>
          <w:sz w:val="26"/>
          <w:szCs w:val="26"/>
        </w:rPr>
        <w:tab/>
        <w:t>1221</w:t>
      </w:r>
    </w:p>
    <w:p w:rsidR="00E60A91" w:rsidRPr="00E60A91" w:rsidRDefault="00E60A91" w:rsidP="00E60A91">
      <w:pPr>
        <w:tabs>
          <w:tab w:val="left" w:pos="1980"/>
        </w:tabs>
        <w:ind w:left="2160" w:hanging="2160"/>
        <w:rPr>
          <w:rFonts w:ascii="Arial" w:eastAsia="Calibri" w:hAnsi="Arial" w:cs="Arial"/>
          <w:bCs/>
          <w:color w:val="000000"/>
          <w:sz w:val="26"/>
          <w:szCs w:val="26"/>
        </w:rPr>
      </w:pPr>
      <w:r w:rsidRPr="00E60A91">
        <w:rPr>
          <w:rFonts w:ascii="Arial" w:eastAsia="Times New Roman" w:hAnsi="Arial" w:cs="Arial"/>
          <w:b/>
          <w:noProof/>
          <w:color w:val="000000"/>
          <w:sz w:val="26"/>
          <w:szCs w:val="26"/>
        </w:rPr>
        <w:t>Department:</w:t>
      </w:r>
      <w:r w:rsidRPr="00E60A91">
        <w:rPr>
          <w:rFonts w:ascii="Arial" w:eastAsia="Calibri" w:hAnsi="Arial" w:cs="Arial"/>
          <w:bCs/>
          <w:color w:val="000000"/>
          <w:sz w:val="26"/>
          <w:szCs w:val="26"/>
        </w:rPr>
        <w:t xml:space="preserve"> </w:t>
      </w:r>
      <w:r w:rsidRPr="00E60A91">
        <w:rPr>
          <w:rFonts w:ascii="Arial" w:eastAsia="Calibri" w:hAnsi="Arial" w:cs="Arial"/>
          <w:bCs/>
          <w:color w:val="000000"/>
          <w:sz w:val="26"/>
          <w:szCs w:val="26"/>
        </w:rPr>
        <w:tab/>
      </w:r>
      <w:r w:rsidRPr="00E60A91">
        <w:rPr>
          <w:rFonts w:ascii="Arial" w:eastAsia="Calibri" w:hAnsi="Arial" w:cs="Arial"/>
          <w:bCs/>
          <w:color w:val="000000"/>
          <w:sz w:val="26"/>
          <w:szCs w:val="26"/>
        </w:rPr>
        <w:tab/>
      </w:r>
      <w:r w:rsidRPr="00E60A91">
        <w:rPr>
          <w:rFonts w:ascii="Arial" w:eastAsia="Calibri" w:hAnsi="Arial" w:cs="Arial"/>
          <w:bCs/>
          <w:color w:val="000000"/>
          <w:sz w:val="26"/>
          <w:szCs w:val="26"/>
        </w:rPr>
        <w:tab/>
      </w:r>
      <w:r>
        <w:rPr>
          <w:rFonts w:ascii="Arial" w:eastAsia="Calibri" w:hAnsi="Arial" w:cs="Arial"/>
          <w:bCs/>
          <w:color w:val="000000"/>
          <w:sz w:val="26"/>
          <w:szCs w:val="26"/>
        </w:rPr>
        <w:t>Trent/Fleming School of Nursing</w:t>
      </w:r>
      <w:r w:rsidRPr="00E60A91">
        <w:rPr>
          <w:rFonts w:ascii="Arial" w:eastAsia="Calibri" w:hAnsi="Arial" w:cs="Arial"/>
          <w:bCs/>
          <w:color w:val="000000"/>
          <w:sz w:val="26"/>
          <w:szCs w:val="26"/>
        </w:rPr>
        <w:tab/>
      </w:r>
    </w:p>
    <w:p w:rsidR="00E60A91" w:rsidRPr="00E60A91" w:rsidRDefault="00E60A91" w:rsidP="00E60A91">
      <w:pPr>
        <w:tabs>
          <w:tab w:val="left" w:pos="1980"/>
        </w:tabs>
        <w:ind w:left="2880" w:hanging="2880"/>
        <w:rPr>
          <w:rFonts w:ascii="Arial" w:eastAsia="Times New Roman" w:hAnsi="Arial" w:cs="Arial"/>
          <w:b/>
          <w:noProof/>
          <w:color w:val="000000"/>
          <w:sz w:val="26"/>
          <w:szCs w:val="26"/>
        </w:rPr>
      </w:pPr>
      <w:r w:rsidRPr="00E60A91">
        <w:rPr>
          <w:rFonts w:ascii="Arial" w:eastAsia="Times New Roman" w:hAnsi="Arial" w:cs="Arial"/>
          <w:b/>
          <w:noProof/>
          <w:color w:val="000000"/>
          <w:sz w:val="26"/>
          <w:szCs w:val="26"/>
        </w:rPr>
        <w:t>Supervisor Title:</w:t>
      </w:r>
      <w:r w:rsidRPr="00E60A91">
        <w:rPr>
          <w:rFonts w:ascii="Arial" w:eastAsia="Times New Roman" w:hAnsi="Arial" w:cs="Arial"/>
          <w:b/>
          <w:bCs/>
          <w:noProof/>
          <w:color w:val="000000"/>
          <w:sz w:val="26"/>
          <w:szCs w:val="26"/>
        </w:rPr>
        <w:t xml:space="preserve"> </w:t>
      </w:r>
      <w:r w:rsidRPr="00E60A91">
        <w:rPr>
          <w:rFonts w:ascii="Arial" w:eastAsia="Times New Roman" w:hAnsi="Arial" w:cs="Arial"/>
          <w:b/>
          <w:bCs/>
          <w:noProof/>
          <w:color w:val="000000"/>
          <w:sz w:val="26"/>
          <w:szCs w:val="26"/>
        </w:rPr>
        <w:tab/>
      </w:r>
      <w:r>
        <w:rPr>
          <w:rFonts w:ascii="Arial" w:eastAsia="Calibri" w:hAnsi="Arial" w:cs="Arial"/>
          <w:sz w:val="26"/>
          <w:szCs w:val="26"/>
        </w:rPr>
        <w:t>Dean, Trent/Fleming School of Nursing</w:t>
      </w:r>
      <w:r w:rsidRPr="00E60A91">
        <w:rPr>
          <w:rFonts w:ascii="Arial" w:eastAsia="Calibri" w:hAnsi="Arial" w:cs="Arial"/>
          <w:sz w:val="26"/>
          <w:szCs w:val="26"/>
        </w:rPr>
        <w:t xml:space="preserve"> </w:t>
      </w:r>
    </w:p>
    <w:p w:rsidR="00E60A91" w:rsidRPr="00E60A91" w:rsidRDefault="00E60A91" w:rsidP="00E60A91">
      <w:pPr>
        <w:tabs>
          <w:tab w:val="left" w:pos="1980"/>
        </w:tabs>
        <w:ind w:left="2160" w:hanging="2160"/>
        <w:rPr>
          <w:rFonts w:ascii="Arial" w:eastAsia="Calibri" w:hAnsi="Arial" w:cs="Arial"/>
          <w:sz w:val="26"/>
          <w:szCs w:val="26"/>
        </w:rPr>
      </w:pPr>
      <w:r w:rsidRPr="00E60A91">
        <w:rPr>
          <w:rFonts w:ascii="Arial" w:eastAsia="Times New Roman" w:hAnsi="Arial" w:cs="Arial"/>
          <w:b/>
          <w:noProof/>
          <w:color w:val="000000"/>
          <w:sz w:val="26"/>
          <w:szCs w:val="26"/>
        </w:rPr>
        <w:t>Last Reviewed:</w:t>
      </w:r>
      <w:r w:rsidRPr="00E60A91">
        <w:rPr>
          <w:rFonts w:ascii="Arial" w:eastAsia="Times New Roman" w:hAnsi="Arial" w:cs="Arial"/>
          <w:b/>
          <w:noProof/>
          <w:color w:val="000000"/>
          <w:sz w:val="26"/>
          <w:szCs w:val="26"/>
        </w:rPr>
        <w:tab/>
      </w:r>
      <w:r w:rsidRPr="00E60A91">
        <w:rPr>
          <w:rFonts w:ascii="Arial" w:eastAsia="Calibri" w:hAnsi="Arial" w:cs="Arial"/>
          <w:sz w:val="26"/>
          <w:szCs w:val="26"/>
        </w:rPr>
        <w:tab/>
      </w:r>
      <w:r w:rsidRPr="00E60A91">
        <w:rPr>
          <w:rFonts w:ascii="Arial" w:eastAsia="Calibri" w:hAnsi="Arial" w:cs="Arial"/>
          <w:sz w:val="26"/>
          <w:szCs w:val="26"/>
        </w:rPr>
        <w:tab/>
      </w:r>
      <w:r>
        <w:rPr>
          <w:rFonts w:ascii="Arial" w:eastAsia="Calibri" w:hAnsi="Arial" w:cs="Arial"/>
          <w:sz w:val="26"/>
          <w:szCs w:val="26"/>
        </w:rPr>
        <w:t>January 15, 2018</w:t>
      </w:r>
    </w:p>
    <w:p w:rsidR="00E60A91" w:rsidRPr="00E60A91" w:rsidRDefault="00E60A91" w:rsidP="00E60A91">
      <w:pPr>
        <w:tabs>
          <w:tab w:val="left" w:pos="1980"/>
        </w:tabs>
        <w:rPr>
          <w:rFonts w:ascii="Arial" w:eastAsia="Calibri" w:hAnsi="Arial" w:cs="Arial"/>
          <w:sz w:val="26"/>
          <w:szCs w:val="26"/>
        </w:rPr>
      </w:pPr>
      <w:r w:rsidRPr="00E60A91">
        <w:rPr>
          <w:rFonts w:ascii="Arial" w:eastAsia="Calibri" w:hAnsi="Arial" w:cs="Arial"/>
          <w:noProof/>
          <w:sz w:val="26"/>
          <w:szCs w:val="26"/>
        </w:rPr>
        <mc:AlternateContent>
          <mc:Choice Requires="wps">
            <w:drawing>
              <wp:anchor distT="0" distB="0" distL="114300" distR="114300" simplePos="0" relativeHeight="251661312" behindDoc="0" locked="0" layoutInCell="1" allowOverlap="1" wp14:anchorId="7A702EF2" wp14:editId="3CC5EFB4">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cmpd="sng" algn="ctr">
                          <a:solidFill>
                            <a:srgbClr val="15473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87C6AF"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" strokecolor="#154734" strokeweight=".5pt">
                <v:stroke joinstyle="miter"/>
                <w10:wrap anchorx="margin"/>
              </v:line>
            </w:pict>
          </mc:Fallback>
        </mc:AlternateContent>
      </w:r>
    </w:p>
    <w:p w:rsidR="00E60A91" w:rsidRPr="00E60A91" w:rsidRDefault="00E60A91" w:rsidP="00E60A91">
      <w:pPr>
        <w:keepNext/>
        <w:keepLines/>
        <w:spacing w:before="40" w:after="120" w:line="240" w:lineRule="auto"/>
        <w:outlineLvl w:val="3"/>
        <w:rPr>
          <w:rFonts w:ascii="Arial" w:eastAsia="Times New Roman" w:hAnsi="Arial" w:cs="Arial"/>
          <w:b/>
          <w:iCs/>
          <w:smallCaps/>
          <w:color w:val="154734"/>
          <w:sz w:val="32"/>
          <w:szCs w:val="32"/>
        </w:rPr>
      </w:pPr>
      <w:r w:rsidRPr="00E60A91">
        <w:rPr>
          <w:rFonts w:ascii="Arial" w:eastAsia="Times New Roman" w:hAnsi="Arial" w:cs="Arial"/>
          <w:b/>
          <w:color w:val="154734"/>
          <w:sz w:val="32"/>
          <w:szCs w:val="32"/>
        </w:rPr>
        <w:t>Job Purpose:</w:t>
      </w:r>
    </w:p>
    <w:p w:rsidR="00B369BE" w:rsidRPr="00E60A91" w:rsidRDefault="00C36FB3" w:rsidP="00B369BE">
      <w:pPr>
        <w:rPr>
          <w:rFonts w:ascii="Arial" w:hAnsi="Arial" w:cs="Arial"/>
          <w:b/>
          <w:sz w:val="24"/>
          <w:szCs w:val="24"/>
          <w:u w:val="single"/>
        </w:rPr>
      </w:pPr>
      <w:r w:rsidRPr="00E60A91">
        <w:rPr>
          <w:rFonts w:ascii="Arial" w:hAnsi="Arial" w:cs="Arial"/>
          <w:sz w:val="24"/>
          <w:szCs w:val="24"/>
        </w:rPr>
        <w:t xml:space="preserve">Reporting to the Dean of Nursing at Trent University, the </w:t>
      </w:r>
      <w:r w:rsidR="001A728C" w:rsidRPr="00E60A91">
        <w:rPr>
          <w:rFonts w:ascii="Arial" w:hAnsi="Arial" w:cs="Arial"/>
          <w:sz w:val="24"/>
          <w:szCs w:val="24"/>
        </w:rPr>
        <w:t>Program Manager</w:t>
      </w:r>
      <w:r w:rsidRPr="00E60A91">
        <w:rPr>
          <w:rFonts w:ascii="Arial" w:hAnsi="Arial" w:cs="Arial"/>
          <w:sz w:val="24"/>
          <w:szCs w:val="24"/>
        </w:rPr>
        <w:t xml:space="preserve"> </w:t>
      </w:r>
      <w:r w:rsidR="00B369BE" w:rsidRPr="00E60A91">
        <w:rPr>
          <w:rFonts w:ascii="Arial" w:hAnsi="Arial" w:cs="Arial"/>
          <w:sz w:val="24"/>
          <w:szCs w:val="24"/>
        </w:rPr>
        <w:t>oversee</w:t>
      </w:r>
      <w:r w:rsidR="001A728C" w:rsidRPr="00E60A91">
        <w:rPr>
          <w:rFonts w:ascii="Arial" w:hAnsi="Arial" w:cs="Arial"/>
          <w:sz w:val="24"/>
          <w:szCs w:val="24"/>
        </w:rPr>
        <w:t>s</w:t>
      </w:r>
      <w:r w:rsidR="00B369BE" w:rsidRPr="00E60A91">
        <w:rPr>
          <w:rFonts w:ascii="Arial" w:hAnsi="Arial" w:cs="Arial"/>
          <w:sz w:val="24"/>
          <w:szCs w:val="24"/>
        </w:rPr>
        <w:t xml:space="preserve"> all project operations related to the Internationally Educated Nurse (IEN) project. The Manager will support the four-university Consortium Program Management Working Group in decision-making surrounding the project. The Manager will oversee all aspects of the project on behalf of the Working Group in order to meet deliverables. </w:t>
      </w:r>
    </w:p>
    <w:p w:rsidR="00D34B42" w:rsidRPr="00E60A91" w:rsidRDefault="00D34B42" w:rsidP="00D34B42">
      <w:pPr>
        <w:pStyle w:val="Heading2"/>
        <w:rPr>
          <w:rFonts w:ascii="Arial" w:hAnsi="Arial" w:cs="Arial"/>
          <w:sz w:val="32"/>
          <w:szCs w:val="32"/>
        </w:rPr>
      </w:pPr>
      <w:r w:rsidRPr="00E60A91">
        <w:rPr>
          <w:rFonts w:ascii="Arial" w:hAnsi="Arial" w:cs="Arial"/>
          <w:sz w:val="32"/>
          <w:szCs w:val="32"/>
        </w:rPr>
        <w:t>Key Activities</w:t>
      </w:r>
    </w:p>
    <w:p w:rsidR="004B30BF" w:rsidRPr="00E60A91" w:rsidRDefault="00C36FB3" w:rsidP="004B30BF">
      <w:pPr>
        <w:pStyle w:val="Heading3"/>
        <w:rPr>
          <w:rFonts w:ascii="Arial" w:hAnsi="Arial" w:cs="Arial"/>
          <w:sz w:val="24"/>
        </w:rPr>
      </w:pPr>
      <w:r w:rsidRPr="00E60A91">
        <w:rPr>
          <w:rFonts w:ascii="Arial" w:hAnsi="Arial" w:cs="Arial"/>
          <w:sz w:val="24"/>
        </w:rPr>
        <w:t xml:space="preserve">Resource </w:t>
      </w:r>
      <w:r w:rsidR="00B369BE" w:rsidRPr="00E60A91">
        <w:rPr>
          <w:rFonts w:ascii="Arial" w:hAnsi="Arial" w:cs="Arial"/>
          <w:sz w:val="24"/>
        </w:rPr>
        <w:t xml:space="preserve">and Budget </w:t>
      </w:r>
      <w:r w:rsidRPr="00E60A91">
        <w:rPr>
          <w:rFonts w:ascii="Arial" w:hAnsi="Arial" w:cs="Arial"/>
          <w:sz w:val="24"/>
        </w:rPr>
        <w:t>Management</w:t>
      </w:r>
    </w:p>
    <w:p w:rsidR="00B369BE" w:rsidRPr="00E60A91" w:rsidRDefault="00B369BE" w:rsidP="00B369BE">
      <w:pPr>
        <w:pStyle w:val="ListParagraph"/>
        <w:numPr>
          <w:ilvl w:val="0"/>
          <w:numId w:val="37"/>
        </w:numPr>
        <w:spacing w:after="0" w:line="240" w:lineRule="auto"/>
        <w:contextualSpacing w:val="0"/>
        <w:rPr>
          <w:rFonts w:ascii="Arial" w:hAnsi="Arial" w:cs="Arial"/>
          <w:sz w:val="24"/>
          <w:szCs w:val="24"/>
        </w:rPr>
      </w:pPr>
      <w:r w:rsidRPr="00E60A91">
        <w:rPr>
          <w:rFonts w:ascii="Arial" w:hAnsi="Arial" w:cs="Arial"/>
          <w:sz w:val="24"/>
          <w:szCs w:val="24"/>
        </w:rPr>
        <w:t>Manage the hiring of course developers, course instructors, clinical instructors, lab technicians and instructors;</w:t>
      </w:r>
    </w:p>
    <w:p w:rsidR="00B369BE" w:rsidRPr="00E60A91" w:rsidRDefault="00B369BE" w:rsidP="00B369BE">
      <w:pPr>
        <w:pStyle w:val="ListParagraph"/>
        <w:numPr>
          <w:ilvl w:val="0"/>
          <w:numId w:val="37"/>
        </w:numPr>
        <w:spacing w:after="0" w:line="240" w:lineRule="auto"/>
        <w:contextualSpacing w:val="0"/>
        <w:rPr>
          <w:rFonts w:ascii="Arial" w:hAnsi="Arial" w:cs="Arial"/>
          <w:sz w:val="24"/>
          <w:szCs w:val="24"/>
        </w:rPr>
      </w:pPr>
      <w:r w:rsidRPr="00E60A91">
        <w:rPr>
          <w:rFonts w:ascii="Arial" w:hAnsi="Arial" w:cs="Arial"/>
          <w:sz w:val="24"/>
          <w:szCs w:val="24"/>
        </w:rPr>
        <w:t xml:space="preserve">Solicit and screen applications from IEN candidates for the program; </w:t>
      </w:r>
    </w:p>
    <w:p w:rsidR="00B369BE" w:rsidRPr="00E60A91" w:rsidRDefault="00B369BE" w:rsidP="00B369BE">
      <w:pPr>
        <w:pStyle w:val="ListParagraph"/>
        <w:numPr>
          <w:ilvl w:val="0"/>
          <w:numId w:val="37"/>
        </w:numPr>
        <w:spacing w:after="0" w:line="240" w:lineRule="auto"/>
        <w:contextualSpacing w:val="0"/>
        <w:rPr>
          <w:rFonts w:ascii="Arial" w:hAnsi="Arial" w:cs="Arial"/>
          <w:sz w:val="24"/>
          <w:szCs w:val="24"/>
        </w:rPr>
      </w:pPr>
      <w:r w:rsidRPr="00E60A91">
        <w:rPr>
          <w:rFonts w:ascii="Arial" w:hAnsi="Arial" w:cs="Arial"/>
          <w:sz w:val="24"/>
          <w:szCs w:val="24"/>
        </w:rPr>
        <w:t>Manage all budgets associated with project and prepare and submit required reports;</w:t>
      </w:r>
    </w:p>
    <w:p w:rsidR="00B369BE" w:rsidRPr="00E60A91" w:rsidRDefault="00B369BE" w:rsidP="00B369BE">
      <w:pPr>
        <w:pStyle w:val="ListParagraph"/>
        <w:numPr>
          <w:ilvl w:val="0"/>
          <w:numId w:val="37"/>
        </w:numPr>
        <w:spacing w:after="0" w:line="240" w:lineRule="auto"/>
        <w:contextualSpacing w:val="0"/>
        <w:rPr>
          <w:rFonts w:ascii="Arial" w:hAnsi="Arial" w:cs="Arial"/>
          <w:sz w:val="24"/>
          <w:szCs w:val="24"/>
        </w:rPr>
      </w:pPr>
      <w:r w:rsidRPr="00E60A91">
        <w:rPr>
          <w:rFonts w:ascii="Arial" w:hAnsi="Arial" w:cs="Arial"/>
          <w:sz w:val="24"/>
          <w:szCs w:val="24"/>
        </w:rPr>
        <w:t>Ensure that all aspects of the project fit within budget;</w:t>
      </w:r>
    </w:p>
    <w:p w:rsidR="00B369BE" w:rsidRPr="00E60A91" w:rsidRDefault="00B369BE" w:rsidP="00B369BE">
      <w:pPr>
        <w:pStyle w:val="ListParagraph"/>
        <w:numPr>
          <w:ilvl w:val="0"/>
          <w:numId w:val="37"/>
        </w:numPr>
        <w:spacing w:after="0" w:line="240" w:lineRule="auto"/>
        <w:contextualSpacing w:val="0"/>
        <w:rPr>
          <w:rFonts w:ascii="Arial" w:hAnsi="Arial" w:cs="Arial"/>
          <w:sz w:val="24"/>
          <w:szCs w:val="24"/>
        </w:rPr>
      </w:pPr>
      <w:r w:rsidRPr="00E60A91">
        <w:rPr>
          <w:rFonts w:ascii="Arial" w:hAnsi="Arial" w:cs="Arial"/>
          <w:sz w:val="24"/>
          <w:szCs w:val="24"/>
        </w:rPr>
        <w:t>Procure (following appropriate channels and policies) required expertise in terms of online vendors, EAL expertise, website design, professional development personnel, and liaising with these vendors to ensure deliverables are met.</w:t>
      </w:r>
    </w:p>
    <w:p w:rsidR="004B30BF" w:rsidRPr="00E60A91" w:rsidRDefault="00C36FB3" w:rsidP="004B30BF">
      <w:pPr>
        <w:pStyle w:val="Heading3"/>
        <w:rPr>
          <w:rFonts w:ascii="Arial" w:hAnsi="Arial" w:cs="Arial"/>
          <w:sz w:val="24"/>
        </w:rPr>
      </w:pPr>
      <w:r w:rsidRPr="00E60A91">
        <w:rPr>
          <w:rFonts w:ascii="Arial" w:hAnsi="Arial" w:cs="Arial"/>
          <w:sz w:val="24"/>
        </w:rPr>
        <w:br/>
        <w:t>Administration</w:t>
      </w:r>
    </w:p>
    <w:p w:rsidR="00B369BE" w:rsidRPr="00E60A91" w:rsidRDefault="00B369BE" w:rsidP="00B369BE">
      <w:pPr>
        <w:pStyle w:val="ListParagraph"/>
        <w:numPr>
          <w:ilvl w:val="0"/>
          <w:numId w:val="37"/>
        </w:numPr>
        <w:spacing w:after="0" w:line="240" w:lineRule="auto"/>
        <w:contextualSpacing w:val="0"/>
        <w:rPr>
          <w:rFonts w:ascii="Arial" w:hAnsi="Arial" w:cs="Arial"/>
          <w:sz w:val="24"/>
          <w:szCs w:val="24"/>
        </w:rPr>
      </w:pPr>
      <w:r w:rsidRPr="00E60A91">
        <w:rPr>
          <w:rFonts w:ascii="Arial" w:hAnsi="Arial" w:cs="Arial"/>
          <w:sz w:val="24"/>
          <w:szCs w:val="24"/>
        </w:rPr>
        <w:t>Manage and direct the day to day non-academic operations of the project</w:t>
      </w:r>
    </w:p>
    <w:p w:rsidR="00B369BE" w:rsidRPr="00E60A91" w:rsidRDefault="00B369BE" w:rsidP="00B369BE">
      <w:pPr>
        <w:pStyle w:val="ListParagraph"/>
        <w:numPr>
          <w:ilvl w:val="0"/>
          <w:numId w:val="37"/>
        </w:numPr>
        <w:spacing w:after="0" w:line="240" w:lineRule="auto"/>
        <w:contextualSpacing w:val="0"/>
        <w:rPr>
          <w:rFonts w:ascii="Arial" w:hAnsi="Arial" w:cs="Arial"/>
          <w:sz w:val="24"/>
          <w:szCs w:val="24"/>
        </w:rPr>
      </w:pPr>
      <w:r w:rsidRPr="00E60A91">
        <w:rPr>
          <w:rFonts w:ascii="Arial" w:hAnsi="Arial" w:cs="Arial"/>
          <w:sz w:val="24"/>
          <w:szCs w:val="24"/>
        </w:rPr>
        <w:t>Organize, attend and participate in stakeholder meetings</w:t>
      </w:r>
    </w:p>
    <w:p w:rsidR="00B369BE" w:rsidRPr="00E60A91" w:rsidRDefault="00B369BE" w:rsidP="00B369BE">
      <w:pPr>
        <w:pStyle w:val="ListParagraph"/>
        <w:numPr>
          <w:ilvl w:val="0"/>
          <w:numId w:val="37"/>
        </w:numPr>
        <w:spacing w:after="0" w:line="240" w:lineRule="auto"/>
        <w:contextualSpacing w:val="0"/>
        <w:rPr>
          <w:rFonts w:ascii="Arial" w:hAnsi="Arial" w:cs="Arial"/>
          <w:sz w:val="24"/>
          <w:szCs w:val="24"/>
        </w:rPr>
      </w:pPr>
      <w:r w:rsidRPr="00E60A91">
        <w:rPr>
          <w:rFonts w:ascii="Arial" w:hAnsi="Arial" w:cs="Arial"/>
          <w:sz w:val="24"/>
          <w:szCs w:val="24"/>
        </w:rPr>
        <w:t>Prepare necessary presentation materials for meetings</w:t>
      </w:r>
    </w:p>
    <w:p w:rsidR="00B369BE" w:rsidRPr="00E60A91" w:rsidRDefault="00B369BE" w:rsidP="00B369BE">
      <w:pPr>
        <w:pStyle w:val="ListParagraph"/>
        <w:numPr>
          <w:ilvl w:val="0"/>
          <w:numId w:val="37"/>
        </w:numPr>
        <w:spacing w:after="0" w:line="240" w:lineRule="auto"/>
        <w:contextualSpacing w:val="0"/>
        <w:rPr>
          <w:rFonts w:ascii="Arial" w:hAnsi="Arial" w:cs="Arial"/>
          <w:sz w:val="24"/>
          <w:szCs w:val="24"/>
        </w:rPr>
      </w:pPr>
      <w:r w:rsidRPr="00E60A91">
        <w:rPr>
          <w:rFonts w:ascii="Arial" w:hAnsi="Arial" w:cs="Arial"/>
          <w:sz w:val="24"/>
          <w:szCs w:val="24"/>
        </w:rPr>
        <w:lastRenderedPageBreak/>
        <w:t>Provide administrative support to the Program Management Working Group as needed.</w:t>
      </w:r>
    </w:p>
    <w:p w:rsidR="00B369BE" w:rsidRPr="00E60A91" w:rsidRDefault="00B369BE" w:rsidP="00B369BE">
      <w:pPr>
        <w:pStyle w:val="ListParagraph"/>
        <w:numPr>
          <w:ilvl w:val="0"/>
          <w:numId w:val="37"/>
        </w:numPr>
        <w:spacing w:after="0" w:line="240" w:lineRule="auto"/>
        <w:contextualSpacing w:val="0"/>
        <w:rPr>
          <w:rFonts w:ascii="Arial" w:hAnsi="Arial" w:cs="Arial"/>
          <w:sz w:val="24"/>
          <w:szCs w:val="24"/>
        </w:rPr>
      </w:pPr>
      <w:r w:rsidRPr="00E60A91">
        <w:rPr>
          <w:rFonts w:ascii="Arial" w:hAnsi="Arial" w:cs="Arial"/>
          <w:sz w:val="24"/>
          <w:szCs w:val="24"/>
        </w:rPr>
        <w:t>Direct the establishment of Service Level Agreements with vendors and between universities</w:t>
      </w:r>
    </w:p>
    <w:p w:rsidR="00B369BE" w:rsidRPr="00E60A91" w:rsidRDefault="00B369BE" w:rsidP="00B369BE">
      <w:pPr>
        <w:pStyle w:val="ListParagraph"/>
        <w:numPr>
          <w:ilvl w:val="0"/>
          <w:numId w:val="37"/>
        </w:numPr>
        <w:spacing w:after="0" w:line="240" w:lineRule="auto"/>
        <w:contextualSpacing w:val="0"/>
        <w:rPr>
          <w:rFonts w:ascii="Arial" w:hAnsi="Arial" w:cs="Arial"/>
          <w:sz w:val="24"/>
          <w:szCs w:val="24"/>
        </w:rPr>
      </w:pPr>
      <w:r w:rsidRPr="00E60A91">
        <w:rPr>
          <w:rFonts w:ascii="Arial" w:hAnsi="Arial" w:cs="Arial"/>
          <w:sz w:val="24"/>
          <w:szCs w:val="24"/>
        </w:rPr>
        <w:t>Direct and coordinate professional development workshops for course developers and instructors with appropriate facilitation</w:t>
      </w:r>
    </w:p>
    <w:p w:rsidR="00C36FB3" w:rsidRPr="00E60A91" w:rsidRDefault="00C36FB3" w:rsidP="00C36FB3">
      <w:pPr>
        <w:pStyle w:val="ListParagraph"/>
        <w:spacing w:after="0" w:line="240" w:lineRule="auto"/>
        <w:contextualSpacing w:val="0"/>
        <w:rPr>
          <w:rFonts w:ascii="Arial" w:hAnsi="Arial" w:cs="Arial"/>
          <w:sz w:val="24"/>
          <w:szCs w:val="24"/>
        </w:rPr>
      </w:pPr>
    </w:p>
    <w:p w:rsidR="004B30BF" w:rsidRPr="00E60A91" w:rsidRDefault="00C36FB3" w:rsidP="004B30BF">
      <w:pPr>
        <w:pStyle w:val="Heading3"/>
        <w:rPr>
          <w:rFonts w:ascii="Arial" w:hAnsi="Arial" w:cs="Arial"/>
          <w:sz w:val="24"/>
        </w:rPr>
      </w:pPr>
      <w:r w:rsidRPr="00E60A91">
        <w:rPr>
          <w:rFonts w:ascii="Arial" w:hAnsi="Arial" w:cs="Arial"/>
          <w:sz w:val="24"/>
        </w:rPr>
        <w:t>Organize Project Logistics</w:t>
      </w:r>
    </w:p>
    <w:p w:rsidR="00B369BE" w:rsidRPr="00E60A91" w:rsidRDefault="00B369BE" w:rsidP="00B369BE">
      <w:pPr>
        <w:pStyle w:val="ListParagraph"/>
        <w:numPr>
          <w:ilvl w:val="0"/>
          <w:numId w:val="38"/>
        </w:numPr>
        <w:spacing w:after="0" w:line="240" w:lineRule="auto"/>
        <w:contextualSpacing w:val="0"/>
        <w:rPr>
          <w:rFonts w:ascii="Arial" w:hAnsi="Arial" w:cs="Arial"/>
          <w:sz w:val="24"/>
          <w:szCs w:val="24"/>
        </w:rPr>
      </w:pPr>
      <w:r w:rsidRPr="00E60A91">
        <w:rPr>
          <w:rFonts w:ascii="Arial" w:hAnsi="Arial" w:cs="Arial"/>
          <w:sz w:val="24"/>
          <w:szCs w:val="24"/>
        </w:rPr>
        <w:t xml:space="preserve">Manage all project logistics including: </w:t>
      </w:r>
    </w:p>
    <w:p w:rsidR="00B369BE" w:rsidRPr="00E60A91" w:rsidRDefault="00B369BE" w:rsidP="00B369BE">
      <w:pPr>
        <w:pStyle w:val="ListParagraph"/>
        <w:numPr>
          <w:ilvl w:val="1"/>
          <w:numId w:val="38"/>
        </w:numPr>
        <w:spacing w:after="0" w:line="240" w:lineRule="auto"/>
        <w:contextualSpacing w:val="0"/>
        <w:rPr>
          <w:rFonts w:ascii="Arial" w:hAnsi="Arial" w:cs="Arial"/>
          <w:sz w:val="24"/>
          <w:szCs w:val="24"/>
        </w:rPr>
      </w:pPr>
      <w:r w:rsidRPr="00E60A91">
        <w:rPr>
          <w:rFonts w:ascii="Arial" w:hAnsi="Arial" w:cs="Arial"/>
          <w:sz w:val="24"/>
          <w:szCs w:val="24"/>
        </w:rPr>
        <w:t>Develop and administer a project plan and schedule</w:t>
      </w:r>
    </w:p>
    <w:p w:rsidR="00B369BE" w:rsidRPr="00E60A91" w:rsidRDefault="00B369BE" w:rsidP="00B369BE">
      <w:pPr>
        <w:pStyle w:val="ListParagraph"/>
        <w:numPr>
          <w:ilvl w:val="1"/>
          <w:numId w:val="38"/>
        </w:numPr>
        <w:spacing w:after="0" w:line="240" w:lineRule="auto"/>
        <w:contextualSpacing w:val="0"/>
        <w:rPr>
          <w:rFonts w:ascii="Arial" w:hAnsi="Arial" w:cs="Arial"/>
          <w:sz w:val="24"/>
          <w:szCs w:val="24"/>
        </w:rPr>
      </w:pPr>
      <w:r w:rsidRPr="00E60A91">
        <w:rPr>
          <w:rFonts w:ascii="Arial" w:hAnsi="Arial" w:cs="Arial"/>
          <w:sz w:val="24"/>
          <w:szCs w:val="24"/>
        </w:rPr>
        <w:t>Create a shared project management calendar for fulfilling each goal and objective.</w:t>
      </w:r>
    </w:p>
    <w:p w:rsidR="00B369BE" w:rsidRPr="00E60A91" w:rsidRDefault="00B369BE" w:rsidP="00B369BE">
      <w:pPr>
        <w:pStyle w:val="ListParagraph"/>
        <w:numPr>
          <w:ilvl w:val="1"/>
          <w:numId w:val="38"/>
        </w:numPr>
        <w:spacing w:after="0" w:line="240" w:lineRule="auto"/>
        <w:contextualSpacing w:val="0"/>
        <w:rPr>
          <w:rFonts w:ascii="Arial" w:hAnsi="Arial" w:cs="Arial"/>
          <w:sz w:val="24"/>
          <w:szCs w:val="24"/>
        </w:rPr>
      </w:pPr>
      <w:r w:rsidRPr="00E60A91">
        <w:rPr>
          <w:rFonts w:ascii="Arial" w:hAnsi="Arial" w:cs="Arial"/>
          <w:sz w:val="24"/>
          <w:szCs w:val="24"/>
        </w:rPr>
        <w:t>Develop consortium policies and protocols under the guidance of the Program Management Working Group</w:t>
      </w:r>
    </w:p>
    <w:p w:rsidR="00B369BE" w:rsidRPr="00E60A91" w:rsidRDefault="00B369BE" w:rsidP="00B369BE">
      <w:pPr>
        <w:pStyle w:val="ListParagraph"/>
        <w:numPr>
          <w:ilvl w:val="0"/>
          <w:numId w:val="38"/>
        </w:numPr>
        <w:spacing w:after="0" w:line="240" w:lineRule="auto"/>
        <w:contextualSpacing w:val="0"/>
        <w:rPr>
          <w:rFonts w:ascii="Arial" w:hAnsi="Arial" w:cs="Arial"/>
          <w:sz w:val="24"/>
          <w:szCs w:val="24"/>
        </w:rPr>
      </w:pPr>
      <w:r w:rsidRPr="00E60A91">
        <w:rPr>
          <w:rFonts w:ascii="Arial" w:hAnsi="Arial" w:cs="Arial"/>
          <w:sz w:val="24"/>
          <w:szCs w:val="24"/>
        </w:rPr>
        <w:t>Ensure project deadlines are met.</w:t>
      </w:r>
    </w:p>
    <w:p w:rsidR="00B369BE" w:rsidRPr="00E60A91" w:rsidRDefault="00B369BE" w:rsidP="00B369BE">
      <w:pPr>
        <w:pStyle w:val="ListParagraph"/>
        <w:numPr>
          <w:ilvl w:val="0"/>
          <w:numId w:val="38"/>
        </w:numPr>
        <w:spacing w:after="0" w:line="240" w:lineRule="auto"/>
        <w:contextualSpacing w:val="0"/>
        <w:rPr>
          <w:rFonts w:ascii="Arial" w:hAnsi="Arial" w:cs="Arial"/>
          <w:sz w:val="24"/>
          <w:szCs w:val="24"/>
        </w:rPr>
      </w:pPr>
      <w:r w:rsidRPr="00E60A91">
        <w:rPr>
          <w:rFonts w:ascii="Arial" w:hAnsi="Arial" w:cs="Arial"/>
          <w:sz w:val="24"/>
          <w:szCs w:val="24"/>
        </w:rPr>
        <w:t>Undertake project tasks as required</w:t>
      </w:r>
    </w:p>
    <w:p w:rsidR="00850824" w:rsidRPr="00E60A91" w:rsidRDefault="00850824" w:rsidP="00850824">
      <w:pPr>
        <w:spacing w:after="0" w:line="240" w:lineRule="auto"/>
        <w:rPr>
          <w:rFonts w:ascii="Arial" w:hAnsi="Arial" w:cs="Arial"/>
          <w:sz w:val="24"/>
          <w:szCs w:val="24"/>
        </w:rPr>
      </w:pPr>
    </w:p>
    <w:p w:rsidR="00850824" w:rsidRPr="00E60A91" w:rsidRDefault="00B369BE" w:rsidP="00850824">
      <w:pPr>
        <w:pStyle w:val="Heading3"/>
        <w:rPr>
          <w:rFonts w:ascii="Arial" w:hAnsi="Arial" w:cs="Arial"/>
          <w:sz w:val="24"/>
        </w:rPr>
      </w:pPr>
      <w:r w:rsidRPr="00E60A91">
        <w:rPr>
          <w:rFonts w:ascii="Arial" w:hAnsi="Arial" w:cs="Arial"/>
          <w:sz w:val="24"/>
        </w:rPr>
        <w:t>Records and Reporting</w:t>
      </w:r>
    </w:p>
    <w:p w:rsidR="00B369BE" w:rsidRPr="00E60A91" w:rsidRDefault="00B369BE" w:rsidP="00B369BE">
      <w:pPr>
        <w:pStyle w:val="ListParagraph"/>
        <w:numPr>
          <w:ilvl w:val="0"/>
          <w:numId w:val="32"/>
        </w:numPr>
        <w:spacing w:after="0" w:line="240" w:lineRule="auto"/>
        <w:contextualSpacing w:val="0"/>
        <w:rPr>
          <w:rFonts w:ascii="Arial" w:hAnsi="Arial" w:cs="Arial"/>
          <w:sz w:val="24"/>
          <w:szCs w:val="24"/>
        </w:rPr>
      </w:pPr>
      <w:r w:rsidRPr="00E60A91">
        <w:rPr>
          <w:rFonts w:ascii="Arial" w:hAnsi="Arial" w:cs="Arial"/>
          <w:sz w:val="24"/>
          <w:szCs w:val="24"/>
        </w:rPr>
        <w:t>Document and follow up on important actions and decisions from meetings;</w:t>
      </w:r>
    </w:p>
    <w:p w:rsidR="00B369BE" w:rsidRPr="00E60A91" w:rsidRDefault="00B369BE" w:rsidP="00B369BE">
      <w:pPr>
        <w:pStyle w:val="ListParagraph"/>
        <w:numPr>
          <w:ilvl w:val="0"/>
          <w:numId w:val="32"/>
        </w:numPr>
        <w:spacing w:after="0" w:line="240" w:lineRule="auto"/>
        <w:contextualSpacing w:val="0"/>
        <w:rPr>
          <w:rFonts w:ascii="Arial" w:hAnsi="Arial" w:cs="Arial"/>
          <w:sz w:val="24"/>
          <w:szCs w:val="24"/>
        </w:rPr>
      </w:pPr>
      <w:r w:rsidRPr="00E60A91">
        <w:rPr>
          <w:rFonts w:ascii="Arial" w:hAnsi="Arial" w:cs="Arial"/>
          <w:sz w:val="24"/>
          <w:szCs w:val="24"/>
        </w:rPr>
        <w:t>Maintain all student and course records;</w:t>
      </w:r>
    </w:p>
    <w:p w:rsidR="00850824" w:rsidRPr="00E60A91" w:rsidRDefault="00B369BE" w:rsidP="00B369BE">
      <w:pPr>
        <w:pStyle w:val="ListParagraph"/>
        <w:numPr>
          <w:ilvl w:val="0"/>
          <w:numId w:val="32"/>
        </w:numPr>
        <w:spacing w:after="0" w:line="240" w:lineRule="auto"/>
        <w:contextualSpacing w:val="0"/>
        <w:rPr>
          <w:rFonts w:ascii="Arial" w:hAnsi="Arial" w:cs="Arial"/>
          <w:sz w:val="24"/>
          <w:szCs w:val="24"/>
        </w:rPr>
      </w:pPr>
      <w:r w:rsidRPr="00E60A91">
        <w:rPr>
          <w:rFonts w:ascii="Arial" w:hAnsi="Arial" w:cs="Arial"/>
          <w:sz w:val="24"/>
          <w:szCs w:val="24"/>
        </w:rPr>
        <w:t>Oversee the preparation and submission of all required reports.</w:t>
      </w:r>
      <w:r w:rsidR="00850824" w:rsidRPr="00E60A91">
        <w:rPr>
          <w:rFonts w:ascii="Arial" w:hAnsi="Arial" w:cs="Arial"/>
          <w:sz w:val="24"/>
          <w:szCs w:val="24"/>
        </w:rPr>
        <w:br/>
      </w:r>
    </w:p>
    <w:p w:rsidR="00850824" w:rsidRPr="00E60A91" w:rsidRDefault="00850824" w:rsidP="00850824">
      <w:pPr>
        <w:pStyle w:val="Heading3"/>
        <w:rPr>
          <w:rFonts w:ascii="Arial" w:hAnsi="Arial" w:cs="Arial"/>
          <w:sz w:val="24"/>
        </w:rPr>
      </w:pPr>
      <w:r w:rsidRPr="00E60A91">
        <w:rPr>
          <w:rFonts w:ascii="Arial" w:hAnsi="Arial" w:cs="Arial"/>
          <w:sz w:val="24"/>
        </w:rPr>
        <w:t>Interface with Students, Instructors and Other Stakeholders</w:t>
      </w:r>
    </w:p>
    <w:p w:rsidR="00B369BE" w:rsidRPr="00E60A91" w:rsidRDefault="00B369BE" w:rsidP="00B369BE">
      <w:pPr>
        <w:pStyle w:val="ListParagraph"/>
        <w:numPr>
          <w:ilvl w:val="0"/>
          <w:numId w:val="34"/>
        </w:numPr>
        <w:spacing w:after="0" w:line="240" w:lineRule="auto"/>
        <w:contextualSpacing w:val="0"/>
        <w:rPr>
          <w:rFonts w:ascii="Arial" w:hAnsi="Arial" w:cs="Arial"/>
          <w:sz w:val="24"/>
          <w:szCs w:val="24"/>
        </w:rPr>
      </w:pPr>
      <w:r w:rsidRPr="00E60A91">
        <w:rPr>
          <w:rFonts w:ascii="Arial" w:hAnsi="Arial" w:cs="Arial"/>
          <w:sz w:val="24"/>
          <w:szCs w:val="24"/>
        </w:rPr>
        <w:t>Liaise with course development and instructors on behalf of the Working Group;</w:t>
      </w:r>
    </w:p>
    <w:p w:rsidR="00B369BE" w:rsidRPr="00E60A91" w:rsidRDefault="00B369BE" w:rsidP="00B369BE">
      <w:pPr>
        <w:pStyle w:val="ListParagraph"/>
        <w:numPr>
          <w:ilvl w:val="0"/>
          <w:numId w:val="34"/>
        </w:numPr>
        <w:spacing w:after="0" w:line="240" w:lineRule="auto"/>
        <w:contextualSpacing w:val="0"/>
        <w:rPr>
          <w:rFonts w:ascii="Arial" w:hAnsi="Arial" w:cs="Arial"/>
          <w:sz w:val="24"/>
          <w:szCs w:val="24"/>
        </w:rPr>
      </w:pPr>
      <w:r w:rsidRPr="00E60A91">
        <w:rPr>
          <w:rFonts w:ascii="Arial" w:hAnsi="Arial" w:cs="Arial"/>
          <w:sz w:val="24"/>
          <w:szCs w:val="24"/>
        </w:rPr>
        <w:t>Liaise and collaborate with Trent University staff as needed for project administration;</w:t>
      </w:r>
    </w:p>
    <w:p w:rsidR="00B369BE" w:rsidRPr="00E60A91" w:rsidRDefault="00B369BE" w:rsidP="00B369BE">
      <w:pPr>
        <w:pStyle w:val="ListParagraph"/>
        <w:numPr>
          <w:ilvl w:val="0"/>
          <w:numId w:val="34"/>
        </w:numPr>
        <w:spacing w:after="0" w:line="240" w:lineRule="auto"/>
        <w:contextualSpacing w:val="0"/>
        <w:rPr>
          <w:rFonts w:ascii="Arial" w:hAnsi="Arial" w:cs="Arial"/>
          <w:sz w:val="24"/>
          <w:szCs w:val="24"/>
        </w:rPr>
      </w:pPr>
      <w:r w:rsidRPr="00E60A91">
        <w:rPr>
          <w:rFonts w:ascii="Arial" w:hAnsi="Arial" w:cs="Arial"/>
          <w:sz w:val="24"/>
          <w:szCs w:val="24"/>
        </w:rPr>
        <w:t xml:space="preserve">Liaise with stakeholders including government funder, clinical placement partners, College of Nurses of Ontario, Touchstone Institute, </w:t>
      </w:r>
      <w:proofErr w:type="spellStart"/>
      <w:r w:rsidRPr="00E60A91">
        <w:rPr>
          <w:rFonts w:ascii="Arial" w:hAnsi="Arial" w:cs="Arial"/>
          <w:sz w:val="24"/>
          <w:szCs w:val="24"/>
        </w:rPr>
        <w:t>HealthForce</w:t>
      </w:r>
      <w:proofErr w:type="spellEnd"/>
      <w:r w:rsidRPr="00E60A91">
        <w:rPr>
          <w:rFonts w:ascii="Arial" w:hAnsi="Arial" w:cs="Arial"/>
          <w:sz w:val="24"/>
          <w:szCs w:val="24"/>
        </w:rPr>
        <w:t xml:space="preserve"> Ontario Marketing and Recruitment Agency, and others as needed;</w:t>
      </w:r>
    </w:p>
    <w:p w:rsidR="00850824" w:rsidRPr="00E60A91" w:rsidRDefault="00B369BE" w:rsidP="00B369BE">
      <w:pPr>
        <w:pStyle w:val="ListParagraph"/>
        <w:numPr>
          <w:ilvl w:val="0"/>
          <w:numId w:val="34"/>
        </w:numPr>
        <w:spacing w:after="0" w:line="240" w:lineRule="auto"/>
        <w:contextualSpacing w:val="0"/>
        <w:rPr>
          <w:rFonts w:ascii="Arial" w:hAnsi="Arial" w:cs="Arial"/>
          <w:sz w:val="24"/>
          <w:szCs w:val="24"/>
        </w:rPr>
      </w:pPr>
      <w:r w:rsidRPr="00E60A91">
        <w:rPr>
          <w:rFonts w:ascii="Arial" w:hAnsi="Arial" w:cs="Arial"/>
          <w:sz w:val="24"/>
          <w:szCs w:val="24"/>
        </w:rPr>
        <w:t xml:space="preserve">Liaise with personnel at the four universities to confirm admissions, registration, and support processes, and liaise with online vendor to ensure smooth student transition and handoff of grades back to universities. </w:t>
      </w:r>
      <w:r w:rsidR="00850824" w:rsidRPr="00E60A91">
        <w:rPr>
          <w:rFonts w:ascii="Arial" w:hAnsi="Arial" w:cs="Arial"/>
          <w:sz w:val="24"/>
          <w:szCs w:val="24"/>
        </w:rPr>
        <w:br/>
      </w:r>
      <w:bookmarkStart w:id="0" w:name="_GoBack"/>
      <w:bookmarkEnd w:id="0"/>
    </w:p>
    <w:p w:rsidR="00D34B42" w:rsidRPr="00E60A91" w:rsidRDefault="00D34B42" w:rsidP="00D34B42">
      <w:pPr>
        <w:pStyle w:val="Heading2"/>
        <w:rPr>
          <w:rFonts w:ascii="Arial" w:hAnsi="Arial" w:cs="Arial"/>
          <w:sz w:val="32"/>
          <w:szCs w:val="32"/>
        </w:rPr>
      </w:pPr>
      <w:r w:rsidRPr="00E60A91">
        <w:rPr>
          <w:rFonts w:ascii="Arial" w:hAnsi="Arial" w:cs="Arial"/>
          <w:sz w:val="32"/>
          <w:szCs w:val="32"/>
        </w:rPr>
        <w:t>Education</w:t>
      </w:r>
    </w:p>
    <w:p w:rsidR="004B30BF" w:rsidRPr="00E60A91" w:rsidRDefault="00B369BE" w:rsidP="004B30BF">
      <w:pPr>
        <w:pStyle w:val="ListParagraph"/>
        <w:numPr>
          <w:ilvl w:val="0"/>
          <w:numId w:val="19"/>
        </w:numPr>
        <w:rPr>
          <w:rFonts w:ascii="Arial" w:hAnsi="Arial" w:cs="Arial"/>
          <w:sz w:val="24"/>
          <w:szCs w:val="24"/>
        </w:rPr>
      </w:pPr>
      <w:r w:rsidRPr="00E60A91">
        <w:rPr>
          <w:rFonts w:ascii="Arial" w:hAnsi="Arial" w:cs="Arial"/>
          <w:sz w:val="24"/>
          <w:szCs w:val="24"/>
        </w:rPr>
        <w:t>Master’s Degree required</w:t>
      </w:r>
    </w:p>
    <w:p w:rsidR="00D34B42" w:rsidRPr="00E60A91" w:rsidRDefault="00D34B42" w:rsidP="00D34B42">
      <w:pPr>
        <w:pStyle w:val="Heading2"/>
        <w:rPr>
          <w:rFonts w:ascii="Arial" w:hAnsi="Arial" w:cs="Arial"/>
          <w:sz w:val="32"/>
          <w:szCs w:val="32"/>
        </w:rPr>
      </w:pPr>
      <w:r w:rsidRPr="00E60A91">
        <w:rPr>
          <w:rFonts w:ascii="Arial" w:hAnsi="Arial" w:cs="Arial"/>
          <w:sz w:val="32"/>
          <w:szCs w:val="32"/>
        </w:rPr>
        <w:t>Experience Required</w:t>
      </w:r>
    </w:p>
    <w:p w:rsidR="004B30BF" w:rsidRPr="00E60A91" w:rsidRDefault="004B30BF" w:rsidP="004B30BF">
      <w:pPr>
        <w:pStyle w:val="ListParagraph"/>
        <w:numPr>
          <w:ilvl w:val="0"/>
          <w:numId w:val="19"/>
        </w:numPr>
        <w:rPr>
          <w:rFonts w:ascii="Arial" w:hAnsi="Arial" w:cs="Arial"/>
          <w:sz w:val="24"/>
          <w:szCs w:val="24"/>
        </w:rPr>
      </w:pPr>
      <w:r w:rsidRPr="00E60A91">
        <w:rPr>
          <w:rFonts w:ascii="Arial" w:hAnsi="Arial" w:cs="Arial"/>
          <w:sz w:val="24"/>
          <w:szCs w:val="24"/>
        </w:rPr>
        <w:t xml:space="preserve">Minimum of </w:t>
      </w:r>
      <w:r w:rsidR="00850824" w:rsidRPr="00E60A91">
        <w:rPr>
          <w:rFonts w:ascii="Arial" w:hAnsi="Arial" w:cs="Arial"/>
          <w:sz w:val="24"/>
          <w:szCs w:val="24"/>
        </w:rPr>
        <w:t>two years of relevant experience.</w:t>
      </w:r>
    </w:p>
    <w:p w:rsidR="00B369BE" w:rsidRPr="00E60A91" w:rsidRDefault="00B369BE" w:rsidP="00B369BE">
      <w:pPr>
        <w:pStyle w:val="ListParagraph"/>
        <w:numPr>
          <w:ilvl w:val="0"/>
          <w:numId w:val="19"/>
        </w:numPr>
        <w:spacing w:after="0" w:line="240" w:lineRule="auto"/>
        <w:contextualSpacing w:val="0"/>
        <w:rPr>
          <w:rFonts w:ascii="Arial" w:hAnsi="Arial" w:cs="Arial"/>
          <w:sz w:val="24"/>
          <w:szCs w:val="24"/>
        </w:rPr>
      </w:pPr>
      <w:r w:rsidRPr="00E60A91">
        <w:rPr>
          <w:rFonts w:ascii="Arial" w:hAnsi="Arial" w:cs="Arial"/>
          <w:sz w:val="24"/>
          <w:szCs w:val="24"/>
        </w:rPr>
        <w:t>Knowledge of and familiarity with university culture and environments</w:t>
      </w:r>
    </w:p>
    <w:p w:rsidR="00B369BE" w:rsidRPr="00E60A91" w:rsidRDefault="00B369BE" w:rsidP="00B369BE">
      <w:pPr>
        <w:pStyle w:val="ListParagraph"/>
        <w:numPr>
          <w:ilvl w:val="0"/>
          <w:numId w:val="19"/>
        </w:numPr>
        <w:spacing w:after="0" w:line="240" w:lineRule="auto"/>
        <w:contextualSpacing w:val="0"/>
        <w:rPr>
          <w:rFonts w:ascii="Arial" w:hAnsi="Arial" w:cs="Arial"/>
          <w:sz w:val="24"/>
          <w:szCs w:val="24"/>
        </w:rPr>
      </w:pPr>
      <w:r w:rsidRPr="00E60A91">
        <w:rPr>
          <w:rFonts w:ascii="Arial" w:hAnsi="Arial" w:cs="Arial"/>
          <w:sz w:val="24"/>
          <w:szCs w:val="24"/>
        </w:rPr>
        <w:t>Able to work independently, and as a member of a team</w:t>
      </w:r>
    </w:p>
    <w:p w:rsidR="00B369BE" w:rsidRPr="00E60A91" w:rsidRDefault="00B369BE" w:rsidP="00B369BE">
      <w:pPr>
        <w:pStyle w:val="ListParagraph"/>
        <w:numPr>
          <w:ilvl w:val="0"/>
          <w:numId w:val="19"/>
        </w:numPr>
        <w:spacing w:after="0" w:line="240" w:lineRule="auto"/>
        <w:contextualSpacing w:val="0"/>
        <w:rPr>
          <w:rFonts w:ascii="Arial" w:hAnsi="Arial" w:cs="Arial"/>
          <w:sz w:val="24"/>
          <w:szCs w:val="24"/>
        </w:rPr>
      </w:pPr>
      <w:r w:rsidRPr="00E60A91">
        <w:rPr>
          <w:rFonts w:ascii="Arial" w:hAnsi="Arial" w:cs="Arial"/>
          <w:sz w:val="24"/>
          <w:szCs w:val="24"/>
        </w:rPr>
        <w:t>Strong attention to detail</w:t>
      </w:r>
    </w:p>
    <w:p w:rsidR="00B369BE" w:rsidRPr="00E60A91" w:rsidRDefault="00B369BE" w:rsidP="00B369BE">
      <w:pPr>
        <w:pStyle w:val="ListParagraph"/>
        <w:numPr>
          <w:ilvl w:val="0"/>
          <w:numId w:val="19"/>
        </w:numPr>
        <w:spacing w:after="0" w:line="240" w:lineRule="auto"/>
        <w:contextualSpacing w:val="0"/>
        <w:rPr>
          <w:rFonts w:ascii="Arial" w:hAnsi="Arial" w:cs="Arial"/>
          <w:sz w:val="24"/>
          <w:szCs w:val="24"/>
        </w:rPr>
      </w:pPr>
      <w:r w:rsidRPr="00E60A91">
        <w:rPr>
          <w:rFonts w:ascii="Arial" w:hAnsi="Arial" w:cs="Arial"/>
          <w:sz w:val="24"/>
          <w:szCs w:val="24"/>
        </w:rPr>
        <w:t>Highly organized</w:t>
      </w:r>
    </w:p>
    <w:p w:rsidR="00B369BE" w:rsidRPr="00E60A91" w:rsidRDefault="00B369BE" w:rsidP="00B369BE">
      <w:pPr>
        <w:pStyle w:val="ListParagraph"/>
        <w:numPr>
          <w:ilvl w:val="0"/>
          <w:numId w:val="19"/>
        </w:numPr>
        <w:spacing w:after="0" w:line="240" w:lineRule="auto"/>
        <w:contextualSpacing w:val="0"/>
        <w:rPr>
          <w:rFonts w:ascii="Arial" w:hAnsi="Arial" w:cs="Arial"/>
          <w:sz w:val="24"/>
          <w:szCs w:val="24"/>
        </w:rPr>
      </w:pPr>
      <w:r w:rsidRPr="00E60A91">
        <w:rPr>
          <w:rFonts w:ascii="Arial" w:hAnsi="Arial" w:cs="Arial"/>
          <w:sz w:val="24"/>
          <w:szCs w:val="24"/>
        </w:rPr>
        <w:t>Results-oriented</w:t>
      </w:r>
    </w:p>
    <w:p w:rsidR="00B369BE" w:rsidRPr="00E60A91" w:rsidRDefault="00B369BE" w:rsidP="00B369BE">
      <w:pPr>
        <w:pStyle w:val="ListParagraph"/>
        <w:numPr>
          <w:ilvl w:val="0"/>
          <w:numId w:val="19"/>
        </w:numPr>
        <w:spacing w:after="0" w:line="240" w:lineRule="auto"/>
        <w:contextualSpacing w:val="0"/>
        <w:rPr>
          <w:rFonts w:ascii="Arial" w:hAnsi="Arial" w:cs="Arial"/>
          <w:sz w:val="24"/>
          <w:szCs w:val="24"/>
        </w:rPr>
      </w:pPr>
      <w:r w:rsidRPr="00E60A91">
        <w:rPr>
          <w:rFonts w:ascii="Arial" w:hAnsi="Arial" w:cs="Arial"/>
          <w:sz w:val="24"/>
          <w:szCs w:val="24"/>
        </w:rPr>
        <w:lastRenderedPageBreak/>
        <w:t>Excellent communication skills, both written and verbal, including tact, diplomacy and discretion</w:t>
      </w:r>
    </w:p>
    <w:p w:rsidR="00B369BE" w:rsidRPr="00E60A91" w:rsidRDefault="00B369BE" w:rsidP="00B369BE">
      <w:pPr>
        <w:pStyle w:val="ListParagraph"/>
        <w:numPr>
          <w:ilvl w:val="0"/>
          <w:numId w:val="19"/>
        </w:numPr>
        <w:spacing w:after="0" w:line="240" w:lineRule="auto"/>
        <w:contextualSpacing w:val="0"/>
        <w:rPr>
          <w:rFonts w:ascii="Arial" w:hAnsi="Arial" w:cs="Arial"/>
          <w:sz w:val="24"/>
          <w:szCs w:val="24"/>
        </w:rPr>
      </w:pPr>
      <w:r w:rsidRPr="00E60A91">
        <w:rPr>
          <w:rFonts w:ascii="Arial" w:hAnsi="Arial" w:cs="Arial"/>
          <w:sz w:val="24"/>
          <w:szCs w:val="24"/>
        </w:rPr>
        <w:t>Knowledge of and experience managing budgets</w:t>
      </w:r>
    </w:p>
    <w:p w:rsidR="00B369BE" w:rsidRPr="00E60A91" w:rsidRDefault="00B369BE" w:rsidP="00B369BE">
      <w:pPr>
        <w:pStyle w:val="ListParagraph"/>
        <w:numPr>
          <w:ilvl w:val="0"/>
          <w:numId w:val="19"/>
        </w:numPr>
        <w:spacing w:after="0" w:line="240" w:lineRule="auto"/>
        <w:contextualSpacing w:val="0"/>
        <w:rPr>
          <w:rFonts w:ascii="Arial" w:hAnsi="Arial" w:cs="Arial"/>
          <w:sz w:val="24"/>
          <w:szCs w:val="24"/>
        </w:rPr>
      </w:pPr>
      <w:r w:rsidRPr="00E60A91">
        <w:rPr>
          <w:rFonts w:ascii="Arial" w:hAnsi="Arial" w:cs="Arial"/>
          <w:sz w:val="24"/>
          <w:szCs w:val="24"/>
        </w:rPr>
        <w:t>Understanding of the role of staff in working with boards or governance committees,</w:t>
      </w:r>
    </w:p>
    <w:p w:rsidR="00B369BE" w:rsidRPr="00E60A91" w:rsidRDefault="00B369BE" w:rsidP="00B369BE">
      <w:pPr>
        <w:pStyle w:val="ListParagraph"/>
        <w:numPr>
          <w:ilvl w:val="0"/>
          <w:numId w:val="19"/>
        </w:numPr>
        <w:spacing w:after="0" w:line="240" w:lineRule="auto"/>
        <w:contextualSpacing w:val="0"/>
        <w:rPr>
          <w:rFonts w:ascii="Arial" w:hAnsi="Arial" w:cs="Arial"/>
          <w:sz w:val="24"/>
          <w:szCs w:val="24"/>
        </w:rPr>
      </w:pPr>
      <w:r w:rsidRPr="00E60A91">
        <w:rPr>
          <w:rFonts w:ascii="Arial" w:hAnsi="Arial" w:cs="Arial"/>
          <w:sz w:val="24"/>
          <w:szCs w:val="24"/>
        </w:rPr>
        <w:t>Demonstrated ability to coordinate large projects with high complexity, including ability to conceptualize the individual parts of a project in relationship to the whole, and keep the overall enterprise moving forwards</w:t>
      </w:r>
    </w:p>
    <w:p w:rsidR="00B369BE" w:rsidRPr="00E60A91" w:rsidRDefault="00B369BE" w:rsidP="00B369BE">
      <w:pPr>
        <w:pStyle w:val="ListParagraph"/>
        <w:numPr>
          <w:ilvl w:val="0"/>
          <w:numId w:val="19"/>
        </w:numPr>
        <w:spacing w:after="0" w:line="240" w:lineRule="auto"/>
        <w:contextualSpacing w:val="0"/>
        <w:rPr>
          <w:rFonts w:ascii="Arial" w:hAnsi="Arial" w:cs="Arial"/>
          <w:sz w:val="24"/>
          <w:szCs w:val="24"/>
        </w:rPr>
      </w:pPr>
      <w:r w:rsidRPr="00E60A91">
        <w:rPr>
          <w:rFonts w:ascii="Arial" w:hAnsi="Arial" w:cs="Arial"/>
          <w:sz w:val="24"/>
          <w:szCs w:val="24"/>
        </w:rPr>
        <w:t>Ability to adapt to rapidly evolving conditions, troubleshoot, and overcome challenges;</w:t>
      </w:r>
    </w:p>
    <w:p w:rsidR="00B369BE" w:rsidRPr="00E60A91" w:rsidRDefault="00B369BE" w:rsidP="00B369BE">
      <w:pPr>
        <w:pStyle w:val="ListParagraph"/>
        <w:numPr>
          <w:ilvl w:val="0"/>
          <w:numId w:val="19"/>
        </w:numPr>
        <w:spacing w:after="0" w:line="240" w:lineRule="auto"/>
        <w:contextualSpacing w:val="0"/>
        <w:rPr>
          <w:rFonts w:ascii="Arial" w:hAnsi="Arial" w:cs="Arial"/>
          <w:sz w:val="24"/>
          <w:szCs w:val="24"/>
        </w:rPr>
      </w:pPr>
      <w:r w:rsidRPr="00E60A91">
        <w:rPr>
          <w:rFonts w:ascii="Arial" w:hAnsi="Arial" w:cs="Arial"/>
          <w:sz w:val="24"/>
          <w:szCs w:val="24"/>
        </w:rPr>
        <w:t>Understanding of the role of provincial regulatory bodies in relationship to health science education.</w:t>
      </w:r>
    </w:p>
    <w:p w:rsidR="00D423DF" w:rsidRPr="00E60A91" w:rsidRDefault="00D423DF" w:rsidP="001C0E1E">
      <w:pPr>
        <w:ind w:left="360"/>
        <w:rPr>
          <w:rFonts w:ascii="Arial" w:eastAsia="Times New Roman" w:hAnsi="Arial" w:cs="Arial"/>
          <w:color w:val="030303"/>
          <w:sz w:val="24"/>
          <w:szCs w:val="24"/>
        </w:rPr>
      </w:pPr>
    </w:p>
    <w:p w:rsidR="00D34B42" w:rsidRPr="00E60A91" w:rsidRDefault="00D34B42" w:rsidP="00D34B42">
      <w:pPr>
        <w:rPr>
          <w:rFonts w:ascii="Arial" w:hAnsi="Arial" w:cs="Arial"/>
          <w:sz w:val="24"/>
          <w:szCs w:val="24"/>
        </w:rPr>
      </w:pPr>
    </w:p>
    <w:p w:rsidR="00D34B42" w:rsidRPr="00E60A91" w:rsidRDefault="00D34B42" w:rsidP="00D34B42">
      <w:pPr>
        <w:rPr>
          <w:rFonts w:ascii="Arial" w:hAnsi="Arial" w:cs="Arial"/>
          <w:sz w:val="24"/>
          <w:szCs w:val="24"/>
        </w:rPr>
      </w:pPr>
    </w:p>
    <w:p w:rsidR="00E30B19" w:rsidRPr="00E60A91" w:rsidRDefault="00E30B19">
      <w:pPr>
        <w:rPr>
          <w:rFonts w:ascii="Arial" w:hAnsi="Arial" w:cs="Arial"/>
          <w:sz w:val="24"/>
          <w:szCs w:val="24"/>
        </w:rPr>
      </w:pPr>
    </w:p>
    <w:p w:rsidR="00E30B19" w:rsidRPr="00E60A91" w:rsidRDefault="00E30B19">
      <w:pPr>
        <w:rPr>
          <w:rFonts w:ascii="Arial" w:hAnsi="Arial" w:cs="Arial"/>
          <w:sz w:val="24"/>
          <w:szCs w:val="24"/>
        </w:rPr>
      </w:pPr>
    </w:p>
    <w:sectPr w:rsidR="00E30B19" w:rsidRPr="00E60A91" w:rsidSect="00987556">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3E" w:rsidRDefault="00E4573E" w:rsidP="00A167FE">
      <w:pPr>
        <w:spacing w:after="0" w:line="240" w:lineRule="auto"/>
      </w:pPr>
      <w:r>
        <w:separator/>
      </w:r>
    </w:p>
  </w:endnote>
  <w:endnote w:type="continuationSeparator" w:id="0">
    <w:p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Cambria"/>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822089">
    <w:pPr>
      <w:pStyle w:val="Footer"/>
      <w:tabs>
        <w:tab w:val="left" w:pos="1380"/>
      </w:tabs>
      <w:rPr>
        <w:rFonts w:cstheme="minorHAnsi"/>
        <w:i/>
        <w:sz w:val="20"/>
        <w:szCs w:val="20"/>
      </w:rPr>
    </w:pPr>
    <w:r w:rsidRPr="001E109B">
      <w:rPr>
        <w:rFonts w:cstheme="minorHAnsi"/>
        <w:i/>
        <w:sz w:val="20"/>
        <w:szCs w:val="20"/>
      </w:rPr>
      <w:t>Job Number</w:t>
    </w:r>
    <w:r w:rsidR="00822089">
      <w:rPr>
        <w:rFonts w:cstheme="minorHAnsi"/>
        <w:i/>
        <w:sz w:val="20"/>
        <w:szCs w:val="20"/>
      </w:rPr>
      <w:t>: X-358</w:t>
    </w:r>
    <w:r w:rsidR="00822089">
      <w:rPr>
        <w:rFonts w:cstheme="minorHAnsi"/>
        <w:i/>
        <w:sz w:val="20"/>
        <w:szCs w:val="20"/>
      </w:rPr>
      <w:tab/>
    </w:r>
    <w:r w:rsidRPr="001E109B">
      <w:rPr>
        <w:rFonts w:cstheme="minorHAnsi"/>
        <w:i/>
        <w:sz w:val="20"/>
        <w:szCs w:val="20"/>
      </w:rPr>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E60A91">
      <w:rPr>
        <w:rFonts w:cstheme="minorHAnsi"/>
        <w:i/>
        <w:noProof/>
        <w:sz w:val="20"/>
        <w:szCs w:val="20"/>
      </w:rPr>
      <w:t>2</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E60A91">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156DF4">
      <w:rPr>
        <w:rFonts w:cstheme="minorHAnsi"/>
        <w:i/>
        <w:sz w:val="20"/>
        <w:szCs w:val="20"/>
      </w:rPr>
      <w:t>March</w:t>
    </w:r>
    <w:r w:rsidR="00850824">
      <w:rPr>
        <w:rFonts w:cstheme="minorHAnsi"/>
        <w:i/>
        <w:sz w:val="20"/>
        <w:szCs w:val="20"/>
      </w:rPr>
      <w:t xml:space="preserve"> </w:t>
    </w:r>
    <w:r w:rsidR="00156DF4">
      <w:rPr>
        <w:rFonts w:cstheme="minorHAnsi"/>
        <w:i/>
        <w:sz w:val="20"/>
        <w:szCs w:val="20"/>
      </w:rPr>
      <w:t xml:space="preserve">18, </w:t>
    </w:r>
    <w:r w:rsidR="00850824">
      <w:rPr>
        <w:rFonts w:cstheme="minorHAnsi"/>
        <w:i/>
        <w:sz w:val="20"/>
        <w:szCs w:val="20"/>
      </w:rPr>
      <w:t>201</w:t>
    </w:r>
    <w:r w:rsidR="00156DF4">
      <w:rPr>
        <w:rFonts w:cstheme="minorHAnsi"/>
        <w:i/>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3E" w:rsidRDefault="00E4573E" w:rsidP="00A167FE">
      <w:pPr>
        <w:spacing w:after="0" w:line="240" w:lineRule="auto"/>
      </w:pPr>
      <w:r>
        <w:separator/>
      </w:r>
    </w:p>
  </w:footnote>
  <w:footnote w:type="continuationSeparator" w:id="0">
    <w:p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7DC"/>
    <w:multiLevelType w:val="hybridMultilevel"/>
    <w:tmpl w:val="4CA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658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F519D0"/>
    <w:multiLevelType w:val="hybridMultilevel"/>
    <w:tmpl w:val="6DA244C0"/>
    <w:lvl w:ilvl="0" w:tplc="10090003">
      <w:start w:val="1"/>
      <w:numFmt w:val="bullet"/>
      <w:lvlText w:val="o"/>
      <w:lvlJc w:val="left"/>
      <w:pPr>
        <w:tabs>
          <w:tab w:val="num" w:pos="720"/>
        </w:tabs>
        <w:ind w:left="720" w:hanging="360"/>
      </w:pPr>
      <w:rPr>
        <w:rFonts w:ascii="Courier New" w:hAnsi="Courier New" w:cs="Humanst521 BT"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anst521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anst521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DBA"/>
    <w:multiLevelType w:val="multilevel"/>
    <w:tmpl w:val="C11E4BCA"/>
    <w:lvl w:ilvl="0">
      <w:start w:val="1"/>
      <w:numFmt w:val="bullet"/>
      <w:lvlText w:val=""/>
      <w:lvlJc w:val="left"/>
      <w:pPr>
        <w:ind w:left="720" w:hanging="360"/>
      </w:pPr>
      <w:rPr>
        <w:rFonts w:ascii="Symbol" w:hAnsi="Symbol" w:hint="default"/>
        <w:color w:val="0066FF"/>
      </w:rPr>
    </w:lvl>
    <w:lvl w:ilvl="1">
      <w:start w:val="1"/>
      <w:numFmt w:val="bullet"/>
      <w:lvlText w:val="o"/>
      <w:lvlJc w:val="left"/>
      <w:pPr>
        <w:ind w:left="1440" w:hanging="360"/>
      </w:pPr>
      <w:rPr>
        <w:rFonts w:ascii="Courier New" w:hAnsi="Courier New" w:hint="default"/>
        <w:color w:val="0066FF"/>
      </w:rPr>
    </w:lvl>
    <w:lvl w:ilvl="2">
      <w:start w:val="1"/>
      <w:numFmt w:val="bullet"/>
      <w:lvlText w:val=""/>
      <w:lvlJc w:val="left"/>
      <w:pPr>
        <w:ind w:left="2160" w:hanging="360"/>
      </w:pPr>
      <w:rPr>
        <w:rFonts w:ascii="Wingdings" w:hAnsi="Wingdings" w:hint="default"/>
        <w:color w:val="0066FF"/>
      </w:rPr>
    </w:lvl>
    <w:lvl w:ilvl="3">
      <w:start w:val="1"/>
      <w:numFmt w:val="bullet"/>
      <w:lvlText w:val=""/>
      <w:lvlJc w:val="left"/>
      <w:pPr>
        <w:ind w:left="2880" w:hanging="360"/>
      </w:pPr>
      <w:rPr>
        <w:rFonts w:ascii="Symbol" w:hAnsi="Symbol" w:hint="default"/>
        <w:color w:val="0066FF"/>
      </w:rPr>
    </w:lvl>
    <w:lvl w:ilvl="4">
      <w:start w:val="1"/>
      <w:numFmt w:val="bullet"/>
      <w:lvlText w:val="o"/>
      <w:lvlJc w:val="left"/>
      <w:pPr>
        <w:ind w:left="3600" w:hanging="360"/>
      </w:pPr>
      <w:rPr>
        <w:rFonts w:ascii="Courier New" w:hAnsi="Courier New" w:hint="default"/>
        <w:color w:val="0066FF"/>
      </w:rPr>
    </w:lvl>
    <w:lvl w:ilvl="5">
      <w:start w:val="1"/>
      <w:numFmt w:val="bullet"/>
      <w:lvlText w:val=""/>
      <w:lvlJc w:val="left"/>
      <w:pPr>
        <w:ind w:left="4320" w:hanging="360"/>
      </w:pPr>
      <w:rPr>
        <w:rFonts w:ascii="Wingdings" w:hAnsi="Wingdings" w:hint="default"/>
        <w:color w:val="0066FF"/>
      </w:rPr>
    </w:lvl>
    <w:lvl w:ilvl="6">
      <w:start w:val="1"/>
      <w:numFmt w:val="bullet"/>
      <w:lvlText w:val=""/>
      <w:lvlJc w:val="left"/>
      <w:pPr>
        <w:ind w:left="5040" w:hanging="360"/>
      </w:pPr>
      <w:rPr>
        <w:rFonts w:ascii="Symbol" w:hAnsi="Symbol" w:hint="default"/>
        <w:color w:val="0066FF"/>
      </w:rPr>
    </w:lvl>
    <w:lvl w:ilvl="7">
      <w:start w:val="1"/>
      <w:numFmt w:val="bullet"/>
      <w:lvlText w:val="o"/>
      <w:lvlJc w:val="left"/>
      <w:pPr>
        <w:ind w:left="5760" w:hanging="360"/>
      </w:pPr>
      <w:rPr>
        <w:rFonts w:ascii="Courier New" w:hAnsi="Courier New" w:hint="default"/>
        <w:color w:val="0066FF"/>
      </w:rPr>
    </w:lvl>
    <w:lvl w:ilvl="8">
      <w:start w:val="1"/>
      <w:numFmt w:val="bullet"/>
      <w:lvlText w:val=""/>
      <w:lvlJc w:val="left"/>
      <w:pPr>
        <w:ind w:left="6480" w:hanging="360"/>
      </w:pPr>
      <w:rPr>
        <w:rFonts w:ascii="Wingdings" w:hAnsi="Wingdings" w:hint="default"/>
        <w:color w:val="0066FF"/>
      </w:rPr>
    </w:lvl>
  </w:abstractNum>
  <w:abstractNum w:abstractNumId="4" w15:restartNumberingAfterBreak="0">
    <w:nsid w:val="06AC2143"/>
    <w:multiLevelType w:val="multilevel"/>
    <w:tmpl w:val="71A0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380680"/>
    <w:multiLevelType w:val="hybridMultilevel"/>
    <w:tmpl w:val="F5788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46012"/>
    <w:multiLevelType w:val="hybridMultilevel"/>
    <w:tmpl w:val="C770CA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D7E2E"/>
    <w:multiLevelType w:val="hybridMultilevel"/>
    <w:tmpl w:val="DAF445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29A614D"/>
    <w:multiLevelType w:val="hybridMultilevel"/>
    <w:tmpl w:val="012E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E0A80"/>
    <w:multiLevelType w:val="hybridMultilevel"/>
    <w:tmpl w:val="F820A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BA2488"/>
    <w:multiLevelType w:val="hybridMultilevel"/>
    <w:tmpl w:val="4820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804BBE"/>
    <w:multiLevelType w:val="hybridMultilevel"/>
    <w:tmpl w:val="340AE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9905C3"/>
    <w:multiLevelType w:val="hybridMultilevel"/>
    <w:tmpl w:val="7650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56BEF"/>
    <w:multiLevelType w:val="hybridMultilevel"/>
    <w:tmpl w:val="64EE7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E62005"/>
    <w:multiLevelType w:val="hybridMultilevel"/>
    <w:tmpl w:val="48E8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D19EF"/>
    <w:multiLevelType w:val="hybridMultilevel"/>
    <w:tmpl w:val="1CEC02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86907"/>
    <w:multiLevelType w:val="multilevel"/>
    <w:tmpl w:val="E178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C8344C"/>
    <w:multiLevelType w:val="hybridMultilevel"/>
    <w:tmpl w:val="EF32E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C5A40"/>
    <w:multiLevelType w:val="hybridMultilevel"/>
    <w:tmpl w:val="2872F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43917"/>
    <w:multiLevelType w:val="hybridMultilevel"/>
    <w:tmpl w:val="E97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F2586"/>
    <w:multiLevelType w:val="hybridMultilevel"/>
    <w:tmpl w:val="4F7236B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FF08C8"/>
    <w:multiLevelType w:val="hybridMultilevel"/>
    <w:tmpl w:val="485C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375AE"/>
    <w:multiLevelType w:val="hybridMultilevel"/>
    <w:tmpl w:val="8B024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D344A"/>
    <w:multiLevelType w:val="hybridMultilevel"/>
    <w:tmpl w:val="4F7236B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B17E53"/>
    <w:multiLevelType w:val="hybridMultilevel"/>
    <w:tmpl w:val="2CEE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51C88"/>
    <w:multiLevelType w:val="hybridMultilevel"/>
    <w:tmpl w:val="9BD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5055C"/>
    <w:multiLevelType w:val="hybridMultilevel"/>
    <w:tmpl w:val="86B8D26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F7CF0"/>
    <w:multiLevelType w:val="hybridMultilevel"/>
    <w:tmpl w:val="8F8ED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200882"/>
    <w:multiLevelType w:val="hybridMultilevel"/>
    <w:tmpl w:val="4310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C31B58"/>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E402B"/>
    <w:multiLevelType w:val="hybridMultilevel"/>
    <w:tmpl w:val="98D806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E51DF9"/>
    <w:multiLevelType w:val="hybridMultilevel"/>
    <w:tmpl w:val="346E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825B7B"/>
    <w:multiLevelType w:val="hybridMultilevel"/>
    <w:tmpl w:val="7A58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F65A3"/>
    <w:multiLevelType w:val="hybridMultilevel"/>
    <w:tmpl w:val="F8965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65313"/>
    <w:multiLevelType w:val="hybridMultilevel"/>
    <w:tmpl w:val="9B32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B3C97"/>
    <w:multiLevelType w:val="hybridMultilevel"/>
    <w:tmpl w:val="AA5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9316E"/>
    <w:multiLevelType w:val="hybridMultilevel"/>
    <w:tmpl w:val="FF2253A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97D10"/>
    <w:multiLevelType w:val="hybridMultilevel"/>
    <w:tmpl w:val="207E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56093"/>
    <w:multiLevelType w:val="hybridMultilevel"/>
    <w:tmpl w:val="6396F6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E753D3"/>
    <w:multiLevelType w:val="hybridMultilevel"/>
    <w:tmpl w:val="217C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7E4FE5"/>
    <w:multiLevelType w:val="hybridMultilevel"/>
    <w:tmpl w:val="9214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2"/>
  </w:num>
  <w:num w:numId="4">
    <w:abstractNumId w:val="26"/>
  </w:num>
  <w:num w:numId="5">
    <w:abstractNumId w:val="0"/>
  </w:num>
  <w:num w:numId="6">
    <w:abstractNumId w:val="19"/>
  </w:num>
  <w:num w:numId="7">
    <w:abstractNumId w:val="29"/>
  </w:num>
  <w:num w:numId="8">
    <w:abstractNumId w:val="36"/>
  </w:num>
  <w:num w:numId="9">
    <w:abstractNumId w:val="31"/>
  </w:num>
  <w:num w:numId="10">
    <w:abstractNumId w:val="21"/>
  </w:num>
  <w:num w:numId="11">
    <w:abstractNumId w:val="35"/>
  </w:num>
  <w:num w:numId="12">
    <w:abstractNumId w:val="5"/>
  </w:num>
  <w:num w:numId="13">
    <w:abstractNumId w:val="17"/>
  </w:num>
  <w:num w:numId="14">
    <w:abstractNumId w:val="27"/>
  </w:num>
  <w:num w:numId="15">
    <w:abstractNumId w:val="8"/>
  </w:num>
  <w:num w:numId="16">
    <w:abstractNumId w:val="40"/>
  </w:num>
  <w:num w:numId="17">
    <w:abstractNumId w:val="24"/>
  </w:num>
  <w:num w:numId="18">
    <w:abstractNumId w:val="37"/>
  </w:num>
  <w:num w:numId="19">
    <w:abstractNumId w:val="39"/>
  </w:num>
  <w:num w:numId="20">
    <w:abstractNumId w:val="7"/>
  </w:num>
  <w:num w:numId="21">
    <w:abstractNumId w:val="12"/>
  </w:num>
  <w:num w:numId="22">
    <w:abstractNumId w:val="34"/>
  </w:num>
  <w:num w:numId="23">
    <w:abstractNumId w:val="28"/>
  </w:num>
  <w:num w:numId="24">
    <w:abstractNumId w:val="16"/>
  </w:num>
  <w:num w:numId="25">
    <w:abstractNumId w:val="4"/>
  </w:num>
  <w:num w:numId="26">
    <w:abstractNumId w:val="3"/>
  </w:num>
  <w:num w:numId="27">
    <w:abstractNumId w:val="9"/>
  </w:num>
  <w:num w:numId="28">
    <w:abstractNumId w:val="15"/>
  </w:num>
  <w:num w:numId="29">
    <w:abstractNumId w:val="23"/>
  </w:num>
  <w:num w:numId="30">
    <w:abstractNumId w:val="32"/>
  </w:num>
  <w:num w:numId="31">
    <w:abstractNumId w:val="38"/>
  </w:num>
  <w:num w:numId="32">
    <w:abstractNumId w:val="25"/>
  </w:num>
  <w:num w:numId="33">
    <w:abstractNumId w:val="13"/>
  </w:num>
  <w:num w:numId="34">
    <w:abstractNumId w:val="10"/>
  </w:num>
  <w:num w:numId="35">
    <w:abstractNumId w:val="20"/>
  </w:num>
  <w:num w:numId="36">
    <w:abstractNumId w:val="14"/>
  </w:num>
  <w:num w:numId="37">
    <w:abstractNumId w:val="6"/>
  </w:num>
  <w:num w:numId="38">
    <w:abstractNumId w:val="18"/>
  </w:num>
  <w:num w:numId="39">
    <w:abstractNumId w:val="1"/>
  </w:num>
  <w:num w:numId="40">
    <w:abstractNumId w:val="1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1273D"/>
    <w:rsid w:val="00041517"/>
    <w:rsid w:val="00050FC6"/>
    <w:rsid w:val="000C351B"/>
    <w:rsid w:val="00156DF4"/>
    <w:rsid w:val="001A728C"/>
    <w:rsid w:val="001B4174"/>
    <w:rsid w:val="001C0E1E"/>
    <w:rsid w:val="002356AF"/>
    <w:rsid w:val="00290D34"/>
    <w:rsid w:val="0033600D"/>
    <w:rsid w:val="003C579F"/>
    <w:rsid w:val="00412448"/>
    <w:rsid w:val="004B30BF"/>
    <w:rsid w:val="005272DD"/>
    <w:rsid w:val="00542DCC"/>
    <w:rsid w:val="005C3737"/>
    <w:rsid w:val="00614F51"/>
    <w:rsid w:val="006876CA"/>
    <w:rsid w:val="006B3011"/>
    <w:rsid w:val="00822089"/>
    <w:rsid w:val="00850824"/>
    <w:rsid w:val="00951137"/>
    <w:rsid w:val="0096504A"/>
    <w:rsid w:val="00987556"/>
    <w:rsid w:val="009E3463"/>
    <w:rsid w:val="00A167FE"/>
    <w:rsid w:val="00A23775"/>
    <w:rsid w:val="00B11776"/>
    <w:rsid w:val="00B369BE"/>
    <w:rsid w:val="00BE6C28"/>
    <w:rsid w:val="00BE7B63"/>
    <w:rsid w:val="00C04418"/>
    <w:rsid w:val="00C36FB3"/>
    <w:rsid w:val="00D01F86"/>
    <w:rsid w:val="00D06D22"/>
    <w:rsid w:val="00D34B42"/>
    <w:rsid w:val="00D35ADC"/>
    <w:rsid w:val="00D423DF"/>
    <w:rsid w:val="00DD7CDB"/>
    <w:rsid w:val="00DE2676"/>
    <w:rsid w:val="00E30B19"/>
    <w:rsid w:val="00E30E66"/>
    <w:rsid w:val="00E4573E"/>
    <w:rsid w:val="00E60A91"/>
    <w:rsid w:val="00EB7C74"/>
    <w:rsid w:val="00EC3C92"/>
    <w:rsid w:val="00F37026"/>
    <w:rsid w:val="00F525A7"/>
    <w:rsid w:val="00F5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54F3BF"/>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273D"/>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01273D"/>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link w:val="ListParagraphChar"/>
    <w:uiPriority w:val="7"/>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aliases w:val="Headings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character" w:customStyle="1" w:styleId="tgc">
    <w:name w:val="_tgc"/>
    <w:basedOn w:val="DefaultParagraphFont"/>
    <w:rsid w:val="001C0E1E"/>
  </w:style>
  <w:style w:type="character" w:customStyle="1" w:styleId="ListParagraphChar">
    <w:name w:val="List Paragraph Char"/>
    <w:basedOn w:val="DefaultParagraphFont"/>
    <w:link w:val="ListParagraph"/>
    <w:uiPriority w:val="7"/>
    <w:rsid w:val="00C36FB3"/>
  </w:style>
  <w:style w:type="paragraph" w:styleId="EnvelopeAddress">
    <w:name w:val="envelope address"/>
    <w:basedOn w:val="Normal"/>
    <w:uiPriority w:val="99"/>
    <w:semiHidden/>
    <w:unhideWhenUsed/>
    <w:rsid w:val="00B369BE"/>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character" w:styleId="IntenseReference">
    <w:name w:val="Intense Reference"/>
    <w:basedOn w:val="DefaultParagraphFont"/>
    <w:uiPriority w:val="32"/>
    <w:qFormat/>
    <w:rsid w:val="00E60A91"/>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9B80E-885F-4F1A-9C87-256D3A5F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Sehrish Butt</cp:lastModifiedBy>
  <cp:revision>4</cp:revision>
  <cp:lastPrinted>2017-04-06T18:59:00Z</cp:lastPrinted>
  <dcterms:created xsi:type="dcterms:W3CDTF">2019-03-18T15:53:00Z</dcterms:created>
  <dcterms:modified xsi:type="dcterms:W3CDTF">2021-04-05T19:31:00Z</dcterms:modified>
</cp:coreProperties>
</file>