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62E0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F0EB5D2" wp14:editId="326205F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39F1BEC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9FED97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20E994EE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3C033B1D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62FF9A67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FE51DF">
        <w:rPr>
          <w:rFonts w:asciiTheme="minorHAnsi" w:hAnsiTheme="minorHAnsi" w:cstheme="minorHAnsi"/>
        </w:rPr>
        <w:t xml:space="preserve">Demonstrator/Technician 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2D35D94" w14:textId="5C2FA8CA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C54AED" w:rsidRPr="00C54AED">
        <w:rPr>
          <w:rFonts w:asciiTheme="minorHAnsi" w:hAnsiTheme="minorHAnsi" w:cstheme="minorHAnsi"/>
        </w:rPr>
        <w:t>SS-077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1B9A96C" w14:textId="5322F4AB" w:rsidR="002D31C6" w:rsidRPr="002D31C6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8745F">
        <w:rPr>
          <w:rFonts w:asciiTheme="minorHAnsi" w:hAnsiTheme="minorHAnsi" w:cstheme="minorHAnsi"/>
          <w:b/>
        </w:rPr>
        <w:tab/>
      </w:r>
      <w:r w:rsidR="00C54AED" w:rsidRPr="00C54AED">
        <w:rPr>
          <w:rFonts w:asciiTheme="minorHAnsi" w:hAnsiTheme="minorHAnsi" w:cstheme="minorHAnsi"/>
        </w:rPr>
        <w:t>4012</w:t>
      </w:r>
    </w:p>
    <w:p w14:paraId="4AA53F9F" w14:textId="1A11D178" w:rsidR="002D31C6" w:rsidRPr="000951E0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8745F">
        <w:rPr>
          <w:rFonts w:asciiTheme="minorHAnsi" w:hAnsiTheme="minorHAnsi" w:cstheme="minorHAnsi"/>
          <w:b/>
        </w:rPr>
        <w:tab/>
      </w:r>
      <w:r w:rsidR="000951E0" w:rsidRPr="000951E0">
        <w:rPr>
          <w:rFonts w:asciiTheme="minorHAnsi" w:hAnsiTheme="minorHAnsi" w:cstheme="minorHAnsi"/>
        </w:rPr>
        <w:t>8</w:t>
      </w:r>
      <w:r w:rsidR="00C54AED" w:rsidRPr="000951E0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408687C1" w14:textId="572657C8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School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E598A" w:rsidRPr="005C417C">
        <w:rPr>
          <w:rFonts w:asciiTheme="minorHAnsi" w:hAnsiTheme="minorHAnsi" w:cstheme="minorHAnsi"/>
          <w:b/>
        </w:rPr>
        <w:tab/>
      </w:r>
      <w:r w:rsidR="0058745F">
        <w:rPr>
          <w:rFonts w:asciiTheme="minorHAnsi" w:hAnsiTheme="minorHAnsi" w:cstheme="minorHAnsi"/>
        </w:rPr>
        <w:tab/>
      </w:r>
      <w:r w:rsidR="0058745F">
        <w:rPr>
          <w:rFonts w:asciiTheme="minorHAnsi" w:hAnsiTheme="minorHAnsi" w:cstheme="minorHAnsi"/>
        </w:rPr>
        <w:tab/>
      </w:r>
    </w:p>
    <w:p w14:paraId="0412D6E0" w14:textId="7C48CF1C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Director, School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61CA0818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1EA56DD1" w14:textId="6D1027A1" w:rsidR="001460B9" w:rsidRPr="0058745F" w:rsidRDefault="008902C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C54AED" w:rsidRPr="00C54AED">
        <w:rPr>
          <w:rFonts w:asciiTheme="minorHAnsi" w:hAnsiTheme="minorHAnsi" w:cstheme="minorHAnsi"/>
        </w:rPr>
        <w:t>August 2017</w:t>
      </w:r>
      <w:r w:rsidR="001460B9" w:rsidRPr="00C54AED">
        <w:rPr>
          <w:rFonts w:asciiTheme="minorHAnsi" w:hAnsiTheme="minorHAnsi" w:cstheme="minorHAnsi"/>
        </w:rPr>
        <w:tab/>
      </w:r>
    </w:p>
    <w:p w14:paraId="4B72B062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9E5880E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45A13C81" w14:textId="4C35875D" w:rsidR="00FE51DF" w:rsidRPr="00FE51DF" w:rsidRDefault="00A511B9" w:rsidP="00FE51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  <w:r w:rsidR="00FE51DF">
        <w:rPr>
          <w:rFonts w:asciiTheme="minorHAnsi" w:hAnsiTheme="minorHAnsi" w:cstheme="minorHAnsi"/>
          <w:b/>
          <w:u w:val="single"/>
        </w:rPr>
        <w:br/>
      </w:r>
      <w:r w:rsidR="00AF4D93">
        <w:rPr>
          <w:rFonts w:asciiTheme="minorHAnsi" w:hAnsiTheme="minorHAnsi"/>
          <w:sz w:val="22"/>
          <w:szCs w:val="22"/>
        </w:rPr>
        <w:t>In co-operation with faculty, and under general supervision of the Director, a</w:t>
      </w:r>
      <w:r w:rsidR="00FE51DF" w:rsidRPr="00FE51DF">
        <w:rPr>
          <w:rFonts w:asciiTheme="minorHAnsi" w:hAnsiTheme="minorHAnsi"/>
          <w:sz w:val="22"/>
          <w:szCs w:val="22"/>
        </w:rPr>
        <w:t xml:space="preserve">ssist in the delivery of academic services </w:t>
      </w:r>
      <w:r w:rsidR="00AF4D93">
        <w:rPr>
          <w:rFonts w:asciiTheme="minorHAnsi" w:hAnsiTheme="minorHAnsi"/>
          <w:sz w:val="22"/>
          <w:szCs w:val="22"/>
        </w:rPr>
        <w:t xml:space="preserve">in the School of Environment, </w:t>
      </w:r>
      <w:r w:rsidR="00FE51DF" w:rsidRPr="00FE51DF">
        <w:rPr>
          <w:rFonts w:asciiTheme="minorHAnsi" w:hAnsiTheme="minorHAnsi"/>
          <w:sz w:val="22"/>
          <w:szCs w:val="22"/>
        </w:rPr>
        <w:t xml:space="preserve">by demonstrating, instructing in laboratories, </w:t>
      </w:r>
      <w:r w:rsidR="00693DD1">
        <w:rPr>
          <w:rFonts w:asciiTheme="minorHAnsi" w:hAnsiTheme="minorHAnsi"/>
          <w:sz w:val="22"/>
          <w:szCs w:val="22"/>
        </w:rPr>
        <w:t xml:space="preserve">field </w:t>
      </w:r>
      <w:r w:rsidR="006D6212">
        <w:rPr>
          <w:rFonts w:asciiTheme="minorHAnsi" w:hAnsiTheme="minorHAnsi"/>
          <w:sz w:val="22"/>
          <w:szCs w:val="22"/>
        </w:rPr>
        <w:t>laboratories</w:t>
      </w:r>
      <w:r w:rsidR="00693DD1">
        <w:rPr>
          <w:rFonts w:asciiTheme="minorHAnsi" w:hAnsiTheme="minorHAnsi"/>
          <w:sz w:val="22"/>
          <w:szCs w:val="22"/>
        </w:rPr>
        <w:t xml:space="preserve">, </w:t>
      </w:r>
      <w:r w:rsidR="00FE51DF" w:rsidRPr="00FE51DF">
        <w:rPr>
          <w:rFonts w:asciiTheme="minorHAnsi" w:hAnsiTheme="minorHAnsi"/>
          <w:sz w:val="22"/>
          <w:szCs w:val="22"/>
        </w:rPr>
        <w:t>classrooms and seminars. Preparing teaching materials (e.g. manuals, assignments), supervising</w:t>
      </w:r>
      <w:r w:rsidR="00AF4D93">
        <w:rPr>
          <w:rFonts w:asciiTheme="minorHAnsi" w:hAnsiTheme="minorHAnsi"/>
          <w:sz w:val="22"/>
          <w:szCs w:val="22"/>
        </w:rPr>
        <w:t xml:space="preserve"> and coordinating</w:t>
      </w:r>
      <w:r w:rsidR="00FE51DF" w:rsidRPr="00FE51DF">
        <w:rPr>
          <w:rFonts w:asciiTheme="minorHAnsi" w:hAnsiTheme="minorHAnsi"/>
          <w:sz w:val="22"/>
          <w:szCs w:val="22"/>
        </w:rPr>
        <w:t xml:space="preserve"> Teaching Assistants, </w:t>
      </w:r>
      <w:r w:rsidR="00AF4D93">
        <w:rPr>
          <w:rFonts w:asciiTheme="minorHAnsi" w:hAnsiTheme="minorHAnsi"/>
          <w:sz w:val="22"/>
          <w:szCs w:val="22"/>
        </w:rPr>
        <w:t>marking</w:t>
      </w:r>
      <w:r w:rsidR="00FE51DF" w:rsidRPr="00FE51DF">
        <w:rPr>
          <w:rFonts w:asciiTheme="minorHAnsi" w:hAnsiTheme="minorHAnsi"/>
          <w:sz w:val="22"/>
          <w:szCs w:val="22"/>
        </w:rPr>
        <w:t xml:space="preserve"> undergraduate student work, maintaining class records and tutoring students individually. </w:t>
      </w:r>
      <w:r w:rsidR="00C97AF2">
        <w:rPr>
          <w:rFonts w:asciiTheme="minorHAnsi" w:hAnsiTheme="minorHAnsi"/>
          <w:sz w:val="20"/>
          <w:szCs w:val="20"/>
        </w:rPr>
        <w:t xml:space="preserve">Ensuring that health and safety requirements are being met in laboratories; </w:t>
      </w:r>
      <w:r w:rsidR="00C97AF2">
        <w:rPr>
          <w:rFonts w:asciiTheme="minorHAnsi" w:hAnsiTheme="minorHAnsi"/>
          <w:sz w:val="22"/>
          <w:szCs w:val="22"/>
        </w:rPr>
        <w:t>a</w:t>
      </w:r>
      <w:r w:rsidR="00C97AF2" w:rsidRPr="00FE51DF">
        <w:rPr>
          <w:rFonts w:asciiTheme="minorHAnsi" w:hAnsiTheme="minorHAnsi"/>
          <w:sz w:val="22"/>
          <w:szCs w:val="22"/>
        </w:rPr>
        <w:t xml:space="preserve">ssist </w:t>
      </w:r>
      <w:r w:rsidR="00FE51DF" w:rsidRPr="00FE51DF">
        <w:rPr>
          <w:rFonts w:asciiTheme="minorHAnsi" w:hAnsiTheme="minorHAnsi"/>
          <w:sz w:val="22"/>
          <w:szCs w:val="22"/>
        </w:rPr>
        <w:t xml:space="preserve">in the management of the </w:t>
      </w:r>
      <w:r w:rsidR="00804F60">
        <w:rPr>
          <w:rFonts w:asciiTheme="minorHAnsi" w:hAnsiTheme="minorHAnsi"/>
          <w:sz w:val="22"/>
          <w:szCs w:val="22"/>
        </w:rPr>
        <w:t>School of the Environment (TSE)</w:t>
      </w:r>
      <w:r w:rsidR="00FE51DF" w:rsidRPr="00FE51DF">
        <w:rPr>
          <w:rFonts w:asciiTheme="minorHAnsi" w:hAnsiTheme="minorHAnsi"/>
          <w:sz w:val="22"/>
          <w:szCs w:val="22"/>
        </w:rPr>
        <w:t xml:space="preserve"> laborator</w:t>
      </w:r>
      <w:r w:rsidR="00804F60">
        <w:rPr>
          <w:rFonts w:asciiTheme="minorHAnsi" w:hAnsiTheme="minorHAnsi"/>
          <w:sz w:val="22"/>
          <w:szCs w:val="22"/>
        </w:rPr>
        <w:t>ies</w:t>
      </w:r>
      <w:r w:rsidR="00FE51DF" w:rsidRPr="00FE51DF">
        <w:rPr>
          <w:rFonts w:asciiTheme="minorHAnsi" w:hAnsiTheme="minorHAnsi"/>
          <w:sz w:val="22"/>
          <w:szCs w:val="22"/>
        </w:rPr>
        <w:t xml:space="preserve"> and provide technical support for teaching facilities used by faculty, undergraduates, graduates and research assistants. Purchase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="00FE51DF" w:rsidRPr="00FE51DF">
        <w:rPr>
          <w:rFonts w:asciiTheme="minorHAnsi" w:hAnsiTheme="minorHAnsi"/>
          <w:sz w:val="22"/>
          <w:szCs w:val="22"/>
        </w:rPr>
        <w:t xml:space="preserve">supplies and equipment. </w:t>
      </w:r>
    </w:p>
    <w:p w14:paraId="559AFC46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13ACF7E9" w14:textId="77777777" w:rsidR="00FE51DF" w:rsidRDefault="00A511B9" w:rsidP="00FE51DF">
      <w:pPr>
        <w:rPr>
          <w:rFonts w:asciiTheme="minorHAnsi" w:hAnsiTheme="minorHAnsi"/>
          <w:sz w:val="22"/>
          <w:szCs w:val="22"/>
          <w:lang w:val="en-US"/>
        </w:rPr>
      </w:pPr>
      <w:r w:rsidRPr="00FE51DF">
        <w:rPr>
          <w:rFonts w:asciiTheme="minorHAnsi" w:hAnsiTheme="minorHAnsi" w:cstheme="minorHAnsi"/>
          <w:b/>
          <w:u w:val="single"/>
        </w:rPr>
        <w:t>Key Activities</w:t>
      </w:r>
      <w:r w:rsidR="00FE51DF" w:rsidRPr="00FE51DF">
        <w:rPr>
          <w:rFonts w:asciiTheme="minorHAnsi" w:hAnsiTheme="minorHAnsi" w:cstheme="minorHAnsi"/>
          <w:b/>
          <w:u w:val="single"/>
        </w:rPr>
        <w:br/>
      </w:r>
    </w:p>
    <w:p w14:paraId="6DAF555F" w14:textId="7FA48419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>In co-operation with other instructors, teaches, demonstrates, and supervises undergraduate student classes in laboratory, field (aquatic and terrestrial), and computer settings</w:t>
      </w:r>
      <w:r w:rsidR="00F17BAD">
        <w:rPr>
          <w:rFonts w:asciiTheme="minorHAnsi" w:hAnsiTheme="minorHAnsi"/>
          <w:sz w:val="22"/>
          <w:szCs w:val="22"/>
          <w:lang w:val="en-US"/>
        </w:rPr>
        <w:t xml:space="preserve"> in the TSE</w:t>
      </w:r>
      <w:r w:rsidRPr="00FE51DF">
        <w:rPr>
          <w:rFonts w:asciiTheme="minorHAnsi" w:hAnsiTheme="minorHAnsi"/>
          <w:sz w:val="22"/>
          <w:szCs w:val="22"/>
          <w:lang w:val="en-US"/>
        </w:rPr>
        <w:t>.</w:t>
      </w:r>
    </w:p>
    <w:p w14:paraId="7A6B1266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 co-operation with other instructors, teaches safety awareness and procedures and monitors student safety in laboratory and field classes.</w:t>
      </w:r>
    </w:p>
    <w:p w14:paraId="75CBD9BF" w14:textId="656CADAA" w:rsidR="001C2E15" w:rsidRPr="001C2E15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Organizes and supervises Teaching Assistants with respect to laboratory instruction, explaining the objectives of the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>components of the course and background information.</w:t>
      </w:r>
    </w:p>
    <w:p w14:paraId="78ADBAAD" w14:textId="772D44D1" w:rsidR="00FE51DF" w:rsidRPr="00FE51DF" w:rsidRDefault="00472EE1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Works with course instructor to instruct and supervise student t</w:t>
      </w:r>
      <w:r w:rsidR="00FE51DF" w:rsidRPr="00FE51DF">
        <w:rPr>
          <w:rFonts w:asciiTheme="minorHAnsi" w:hAnsiTheme="minorHAnsi"/>
          <w:sz w:val="22"/>
          <w:szCs w:val="22"/>
        </w:rPr>
        <w:t xml:space="preserve">eaching </w:t>
      </w:r>
      <w:r>
        <w:rPr>
          <w:rFonts w:asciiTheme="minorHAnsi" w:hAnsiTheme="minorHAnsi"/>
          <w:sz w:val="22"/>
          <w:szCs w:val="22"/>
        </w:rPr>
        <w:t>a</w:t>
      </w:r>
      <w:r w:rsidR="00FE51DF" w:rsidRPr="00FE51DF">
        <w:rPr>
          <w:rFonts w:asciiTheme="minorHAnsi" w:hAnsiTheme="minorHAnsi"/>
          <w:sz w:val="22"/>
          <w:szCs w:val="22"/>
        </w:rPr>
        <w:t>ssistants</w:t>
      </w:r>
      <w:r>
        <w:rPr>
          <w:rFonts w:asciiTheme="minorHAnsi" w:hAnsiTheme="minorHAnsi"/>
          <w:sz w:val="22"/>
          <w:szCs w:val="22"/>
        </w:rPr>
        <w:t xml:space="preserve"> (GTA, AA).  Allocates marking and keeps records of assignments.  Keeps records of hours worked by student teaching assistants</w:t>
      </w:r>
      <w:r w:rsidR="00FE51DF">
        <w:rPr>
          <w:rFonts w:asciiTheme="minorHAnsi" w:hAnsiTheme="minorHAnsi"/>
          <w:sz w:val="22"/>
          <w:szCs w:val="22"/>
        </w:rPr>
        <w:t>.</w:t>
      </w:r>
    </w:p>
    <w:p w14:paraId="3BDF8725" w14:textId="1EB5F3A0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In co-operation with other instructors, organizes, researches, designs and prepares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>manuals, handouts, assignments and electronic instructional materials.</w:t>
      </w:r>
    </w:p>
    <w:p w14:paraId="40DFE471" w14:textId="454FF19B" w:rsidR="00472EE1" w:rsidRPr="007033BA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Evaluates </w:t>
      </w:r>
      <w:r w:rsidR="00472EE1">
        <w:rPr>
          <w:rFonts w:asciiTheme="minorHAnsi" w:hAnsiTheme="minorHAnsi"/>
          <w:sz w:val="22"/>
          <w:szCs w:val="22"/>
        </w:rPr>
        <w:t xml:space="preserve">undergraduate </w:t>
      </w:r>
      <w:r w:rsidRPr="00FE51DF">
        <w:rPr>
          <w:rFonts w:asciiTheme="minorHAnsi" w:hAnsiTheme="minorHAnsi"/>
          <w:sz w:val="22"/>
          <w:szCs w:val="22"/>
        </w:rPr>
        <w:t>students</w:t>
      </w:r>
      <w:r w:rsidR="00472EE1">
        <w:rPr>
          <w:rFonts w:asciiTheme="minorHAnsi" w:hAnsiTheme="minorHAnsi"/>
          <w:sz w:val="22"/>
          <w:szCs w:val="22"/>
        </w:rPr>
        <w:t xml:space="preserve"> as required</w:t>
      </w:r>
      <w:r w:rsidRPr="00FE51DF">
        <w:rPr>
          <w:rFonts w:asciiTheme="minorHAnsi" w:hAnsiTheme="minorHAnsi"/>
          <w:sz w:val="22"/>
          <w:szCs w:val="22"/>
        </w:rPr>
        <w:t xml:space="preserve"> on the basis of written work,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 xml:space="preserve">reports, tests, essays, exams, and oral presentations. </w:t>
      </w:r>
    </w:p>
    <w:p w14:paraId="09505982" w14:textId="684B9133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Invigilates</w:t>
      </w:r>
      <w:r>
        <w:rPr>
          <w:rFonts w:asciiTheme="minorHAnsi" w:hAnsiTheme="minorHAnsi"/>
          <w:sz w:val="22"/>
          <w:szCs w:val="22"/>
        </w:rPr>
        <w:t xml:space="preserve"> tests and exams.</w:t>
      </w:r>
    </w:p>
    <w:p w14:paraId="6A867324" w14:textId="76D6CA7F" w:rsidR="00FE51DF" w:rsidRPr="00FE51DF" w:rsidRDefault="00472EE1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Provides one-on-one instruction of </w:t>
      </w:r>
      <w:r w:rsidR="00FE51DF" w:rsidRPr="00FE51DF">
        <w:rPr>
          <w:rFonts w:asciiTheme="minorHAnsi" w:hAnsiTheme="minorHAnsi"/>
          <w:sz w:val="22"/>
          <w:szCs w:val="22"/>
        </w:rPr>
        <w:t>undergraduate students</w:t>
      </w:r>
      <w:r>
        <w:rPr>
          <w:rFonts w:asciiTheme="minorHAnsi" w:hAnsiTheme="minorHAnsi"/>
          <w:sz w:val="22"/>
          <w:szCs w:val="22"/>
        </w:rPr>
        <w:t xml:space="preserve"> who need assistance </w:t>
      </w:r>
      <w:proofErr w:type="gramStart"/>
      <w:r>
        <w:rPr>
          <w:rFonts w:asciiTheme="minorHAnsi" w:hAnsiTheme="minorHAnsi"/>
          <w:sz w:val="22"/>
          <w:szCs w:val="22"/>
        </w:rPr>
        <w:t xml:space="preserve">with </w:t>
      </w:r>
      <w:r w:rsidR="00FE51DF" w:rsidRPr="00FE51DF">
        <w:rPr>
          <w:rFonts w:asciiTheme="minorHAnsi" w:hAnsiTheme="minorHAnsi"/>
          <w:sz w:val="22"/>
          <w:szCs w:val="22"/>
        </w:rPr>
        <w:t xml:space="preserve"> course</w:t>
      </w:r>
      <w:proofErr w:type="gramEnd"/>
      <w:r w:rsidR="00FE51DF" w:rsidRPr="00FE51DF">
        <w:rPr>
          <w:rFonts w:asciiTheme="minorHAnsi" w:hAnsiTheme="minorHAnsi"/>
          <w:sz w:val="22"/>
          <w:szCs w:val="22"/>
        </w:rPr>
        <w:t>-related material, assignments, and computer-related problems.</w:t>
      </w:r>
    </w:p>
    <w:p w14:paraId="5D306F5D" w14:textId="2BCDF819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</w:t>
      </w:r>
      <w:r w:rsidR="003376EC">
        <w:rPr>
          <w:rFonts w:asciiTheme="minorHAnsi" w:hAnsiTheme="minorHAnsi"/>
          <w:sz w:val="22"/>
          <w:szCs w:val="22"/>
        </w:rPr>
        <w:t xml:space="preserve">nages the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="003376EC">
        <w:rPr>
          <w:rFonts w:asciiTheme="minorHAnsi" w:hAnsiTheme="minorHAnsi"/>
          <w:sz w:val="22"/>
          <w:szCs w:val="22"/>
        </w:rPr>
        <w:t xml:space="preserve">section of the blackboard for the School undergraduate course as designated by the Director.  Tasks include managing grades,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="003376EC">
        <w:rPr>
          <w:rFonts w:asciiTheme="minorHAnsi" w:hAnsiTheme="minorHAnsi"/>
          <w:sz w:val="22"/>
          <w:szCs w:val="22"/>
        </w:rPr>
        <w:t>assignments and quizzes, announcements, course content, monitoring any discussion forums</w:t>
      </w:r>
      <w:r w:rsidRPr="00FE51DF">
        <w:rPr>
          <w:rFonts w:asciiTheme="minorHAnsi" w:hAnsiTheme="minorHAnsi"/>
          <w:sz w:val="22"/>
          <w:szCs w:val="22"/>
        </w:rPr>
        <w:t>.</w:t>
      </w:r>
    </w:p>
    <w:p w14:paraId="262D314E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Assists graduate students and research assistants in equipment use, troubleshooting and choice of methodology.</w:t>
      </w:r>
    </w:p>
    <w:p w14:paraId="7CAC5052" w14:textId="2B3D6525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Prepares analytical and sampling equipment and supplies for field- and lab-based classes</w:t>
      </w:r>
      <w:r w:rsidR="001C2E15">
        <w:rPr>
          <w:rFonts w:asciiTheme="minorHAnsi" w:hAnsiTheme="minorHAnsi"/>
          <w:sz w:val="22"/>
          <w:szCs w:val="22"/>
        </w:rPr>
        <w:t>.</w:t>
      </w:r>
    </w:p>
    <w:p w14:paraId="1EFEDE73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Troubleshoots departmental instrument problems and liaises with instrument manufacturers to develop solutions. Liaises with instrument manufacturer technicians during the installation and repair of departmental instrumentation.</w:t>
      </w:r>
    </w:p>
    <w:p w14:paraId="32A89F25" w14:textId="17B3908E" w:rsidR="00FE51DF" w:rsidRPr="00FE51DF" w:rsidRDefault="00DB6B67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7033BA">
        <w:rPr>
          <w:rFonts w:asciiTheme="minorHAnsi" w:hAnsiTheme="minorHAnsi"/>
          <w:sz w:val="22"/>
          <w:szCs w:val="22"/>
        </w:rPr>
        <w:t xml:space="preserve">Works with other staff members to </w:t>
      </w:r>
      <w:r w:rsidRPr="00EA5576">
        <w:rPr>
          <w:rFonts w:asciiTheme="minorHAnsi" w:hAnsiTheme="minorHAnsi"/>
          <w:sz w:val="22"/>
          <w:szCs w:val="22"/>
        </w:rPr>
        <w:t>maintain</w:t>
      </w:r>
      <w:r w:rsidRPr="00FE51DF">
        <w:rPr>
          <w:rFonts w:asciiTheme="minorHAnsi" w:hAnsiTheme="minorHAnsi"/>
          <w:sz w:val="22"/>
          <w:szCs w:val="22"/>
        </w:rPr>
        <w:t xml:space="preserve"> </w:t>
      </w:r>
      <w:r w:rsidR="00FE51DF" w:rsidRPr="00FE51DF">
        <w:rPr>
          <w:rFonts w:asciiTheme="minorHAnsi" w:hAnsiTheme="minorHAnsi"/>
          <w:sz w:val="22"/>
          <w:szCs w:val="22"/>
        </w:rPr>
        <w:t xml:space="preserve">and keeps inventories of departmental equipment and supplies including chemical inventory. </w:t>
      </w:r>
    </w:p>
    <w:p w14:paraId="4BFF48A2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Maintains and keeps an inventory of equipment (including AV) and teaching reference material to be loaned to undergraduates, graduates and faculty.</w:t>
      </w:r>
    </w:p>
    <w:p w14:paraId="28E2AD8F" w14:textId="20CA0168" w:rsidR="0053712E" w:rsidRPr="007033BA" w:rsidRDefault="0053712E" w:rsidP="0053712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33BA">
        <w:rPr>
          <w:rFonts w:asciiTheme="minorHAnsi" w:hAnsiTheme="minorHAnsi"/>
          <w:sz w:val="22"/>
          <w:szCs w:val="22"/>
        </w:rPr>
        <w:t>Available to undergraduate students for consultation regarding</w:t>
      </w:r>
      <w:r w:rsidR="006D6212">
        <w:rPr>
          <w:rFonts w:asciiTheme="minorHAnsi" w:hAnsiTheme="minorHAnsi"/>
          <w:sz w:val="22"/>
          <w:szCs w:val="22"/>
        </w:rPr>
        <w:t xml:space="preserve"> </w:t>
      </w:r>
      <w:r w:rsidR="006D6212" w:rsidRPr="006D6212">
        <w:rPr>
          <w:rFonts w:asciiTheme="minorHAnsi" w:hAnsiTheme="minorHAnsi"/>
          <w:sz w:val="22"/>
          <w:szCs w:val="22"/>
        </w:rPr>
        <w:t xml:space="preserve">course related </w:t>
      </w:r>
      <w:proofErr w:type="gramStart"/>
      <w:r w:rsidR="006D6212" w:rsidRPr="006D6212">
        <w:rPr>
          <w:rFonts w:asciiTheme="minorHAnsi" w:hAnsiTheme="minorHAnsi"/>
          <w:sz w:val="22"/>
          <w:szCs w:val="22"/>
        </w:rPr>
        <w:t>material</w:t>
      </w:r>
      <w:r w:rsidR="006D6212" w:rsidRPr="006D6212" w:rsidDel="006D6212">
        <w:rPr>
          <w:rFonts w:asciiTheme="minorHAnsi" w:hAnsiTheme="minorHAnsi"/>
          <w:sz w:val="22"/>
          <w:szCs w:val="22"/>
        </w:rPr>
        <w:t xml:space="preserve"> </w:t>
      </w:r>
      <w:r w:rsidRPr="007033BA">
        <w:rPr>
          <w:rFonts w:asciiTheme="minorHAnsi" w:hAnsiTheme="minorHAnsi"/>
          <w:sz w:val="22"/>
          <w:szCs w:val="22"/>
        </w:rPr>
        <w:t>.</w:t>
      </w:r>
      <w:proofErr w:type="gramEnd"/>
    </w:p>
    <w:p w14:paraId="58F25DD4" w14:textId="4DC405A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 xml:space="preserve">Participates in any internal or external committees as mutually agreed upon with the </w:t>
      </w:r>
      <w:r w:rsidR="00EA61C1">
        <w:rPr>
          <w:rFonts w:asciiTheme="minorHAnsi" w:hAnsiTheme="minorHAnsi"/>
          <w:sz w:val="22"/>
          <w:szCs w:val="22"/>
          <w:lang w:val="en-US"/>
        </w:rPr>
        <w:t>Director of the School</w:t>
      </w:r>
      <w:r w:rsidRPr="00FE51DF">
        <w:rPr>
          <w:rFonts w:asciiTheme="minorHAnsi" w:hAnsiTheme="minorHAnsi"/>
          <w:sz w:val="22"/>
          <w:szCs w:val="22"/>
          <w:lang w:val="en-US"/>
        </w:rPr>
        <w:t>.</w:t>
      </w:r>
    </w:p>
    <w:p w14:paraId="35B7A3FF" w14:textId="038F026E" w:rsidR="00F04155" w:rsidRPr="00C54AED" w:rsidRDefault="00FE51DF" w:rsidP="000E7C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With the agreement of the Chair obtains/maintains training to facilitate job expectations (e.g. WHMIS, First Aid, Radiation Safety, Transport of Dangerous Goods, Driver’s License, etc.)</w:t>
      </w:r>
    </w:p>
    <w:p w14:paraId="611B2FDF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6B086DBA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3D66721B" w14:textId="3EBEB98E" w:rsidR="00E30475" w:rsidRPr="003A0C6D" w:rsidRDefault="007D3873" w:rsidP="00E3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Master</w:t>
      </w:r>
      <w:r w:rsidR="006D6212">
        <w:rPr>
          <w:rFonts w:asciiTheme="minorHAnsi" w:hAnsiTheme="minorHAnsi"/>
          <w:sz w:val="22"/>
          <w:szCs w:val="22"/>
        </w:rPr>
        <w:t xml:space="preserve"> of Science</w:t>
      </w:r>
      <w:r w:rsidR="003A0C6D">
        <w:rPr>
          <w:rFonts w:asciiTheme="minorHAnsi" w:hAnsiTheme="minorHAnsi"/>
          <w:sz w:val="22"/>
          <w:szCs w:val="22"/>
        </w:rPr>
        <w:t xml:space="preserve"> Degree.</w:t>
      </w:r>
    </w:p>
    <w:p w14:paraId="1E344144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21BF3934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400252E9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</w:t>
      </w:r>
      <w:r w:rsidRPr="005E0CDF">
        <w:rPr>
          <w:rFonts w:asciiTheme="minorHAnsi" w:hAnsiTheme="minorHAnsi"/>
          <w:sz w:val="22"/>
          <w:szCs w:val="22"/>
          <w:lang w:val="en-US"/>
        </w:rPr>
        <w:t>wo years directly related experience.</w:t>
      </w:r>
    </w:p>
    <w:p w14:paraId="34339860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Thorough working knowledge of the discipline of Environmental and Resource Science.</w:t>
      </w:r>
    </w:p>
    <w:p w14:paraId="3A696BA6" w14:textId="6BFD637E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 xml:space="preserve">Basic knowledge of </w:t>
      </w:r>
      <w:r w:rsidR="00E55B29">
        <w:rPr>
          <w:rFonts w:asciiTheme="minorHAnsi" w:hAnsiTheme="minorHAnsi"/>
          <w:sz w:val="22"/>
          <w:szCs w:val="22"/>
          <w:lang w:val="en-US"/>
        </w:rPr>
        <w:t xml:space="preserve">Geography, </w:t>
      </w:r>
      <w:r w:rsidRPr="005E0CDF">
        <w:rPr>
          <w:rFonts w:asciiTheme="minorHAnsi" w:hAnsiTheme="minorHAnsi"/>
          <w:sz w:val="22"/>
          <w:szCs w:val="22"/>
          <w:lang w:val="en-US"/>
        </w:rPr>
        <w:t>chemistry and biology. Ability to make solutions and run biological assay tests.</w:t>
      </w:r>
    </w:p>
    <w:p w14:paraId="795391CC" w14:textId="77777777" w:rsid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Demonstrated ability to work independently with minimal supervision.</w:t>
      </w:r>
    </w:p>
    <w:p w14:paraId="05735412" w14:textId="77777777" w:rsidR="000F3734" w:rsidRPr="005E0CDF" w:rsidRDefault="000F3734" w:rsidP="000F3734">
      <w:pPr>
        <w:numPr>
          <w:ilvl w:val="0"/>
          <w:numId w:val="28"/>
        </w:numPr>
        <w:tabs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Excellent interpersonal and communications skills (both oral and written).</w:t>
      </w:r>
    </w:p>
    <w:p w14:paraId="160D3ECA" w14:textId="73CC50AA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computer operating systems, word processing, spreadsheet, and Internet applications</w:t>
      </w:r>
      <w:r w:rsidR="006C66E3">
        <w:rPr>
          <w:rFonts w:asciiTheme="minorHAnsi" w:hAnsiTheme="minorHAnsi"/>
          <w:sz w:val="22"/>
          <w:szCs w:val="22"/>
          <w:lang w:val="en-US"/>
        </w:rPr>
        <w:t>.</w:t>
      </w:r>
    </w:p>
    <w:p w14:paraId="152E92A4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procedures for obtaining information as needed through library, Internet, and personal contact sources.</w:t>
      </w:r>
    </w:p>
    <w:p w14:paraId="75BFC6BE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5FB27DB8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5D8DF5FA" w14:textId="77777777" w:rsidR="007C3C6F" w:rsidRDefault="007C3C6F" w:rsidP="007C3C6F">
      <w:pPr>
        <w:rPr>
          <w:rFonts w:asciiTheme="minorHAnsi" w:hAnsiTheme="minorHAnsi" w:cstheme="minorHAnsi"/>
        </w:rPr>
      </w:pPr>
    </w:p>
    <w:p w14:paraId="2A225482" w14:textId="77777777" w:rsidR="007C3C6F" w:rsidRPr="006B3442" w:rsidRDefault="007C3C6F" w:rsidP="007C3C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14:paraId="0210CD28" w14:textId="77777777" w:rsidR="003A0C6D" w:rsidRPr="003A0C6D" w:rsidRDefault="003A0C6D" w:rsidP="003A0C6D">
      <w:pPr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Teaching Assistants.  Authority for direct responsibility is delegated by the course coordinator.</w:t>
      </w:r>
    </w:p>
    <w:p w14:paraId="599B2769" w14:textId="77777777" w:rsidR="007C3C6F" w:rsidRDefault="007C3C6F" w:rsidP="007C3C6F">
      <w:pPr>
        <w:rPr>
          <w:rFonts w:asciiTheme="minorHAnsi" w:hAnsiTheme="minorHAnsi" w:cstheme="minorHAnsi"/>
        </w:rPr>
      </w:pPr>
    </w:p>
    <w:p w14:paraId="3043C39C" w14:textId="77777777" w:rsidR="007C3C6F" w:rsidRPr="006B3442" w:rsidRDefault="007C3C6F" w:rsidP="007C3C6F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14:paraId="32B407B2" w14:textId="77777777" w:rsidR="007C3C6F" w:rsidRDefault="007C3C6F" w:rsidP="007C3C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Teaching Assistants</w:t>
      </w:r>
    </w:p>
    <w:p w14:paraId="3F981134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47D8D40D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644BE098" w14:textId="77777777" w:rsidR="00296763" w:rsidRPr="003A0C6D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Communication</w:t>
      </w:r>
    </w:p>
    <w:p w14:paraId="4DF41A4F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8A2228A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Students: Teach and explain course material and evaluations.</w:t>
      </w:r>
    </w:p>
    <w:p w14:paraId="6F13D9CD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Demonstrators (within and outside department): Develop course material.</w:t>
      </w:r>
    </w:p>
    <w:p w14:paraId="67978D39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Technicians: Troubleshoot, repair, and replace equipment. Discuss and arrange equipment sharing.</w:t>
      </w:r>
    </w:p>
    <w:p w14:paraId="3C11B85F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Staff, Faculty, and other Instructors: Answer queries about course content, Trent policy, and technical issues.</w:t>
      </w:r>
    </w:p>
    <w:p w14:paraId="0EDAE73C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Faculty: Provide Department administration and service.</w:t>
      </w:r>
    </w:p>
    <w:p w14:paraId="7EE5B0A6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Teaching Assistants: Explain assignments and troubleshoot problem situations.</w:t>
      </w:r>
    </w:p>
    <w:p w14:paraId="1D86703F" w14:textId="77777777" w:rsidR="003A0C6D" w:rsidRPr="003A0C6D" w:rsidRDefault="003A0C6D" w:rsidP="003A0C6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Graduate students and research assistants: instruction on equipment usage and administration.</w:t>
      </w:r>
    </w:p>
    <w:p w14:paraId="498CEFDC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Physical Resources: Identify, clarify, and arrange repairs and new projects.</w:t>
      </w:r>
    </w:p>
    <w:p w14:paraId="3EDAB5FF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6784C0C4" w14:textId="77777777" w:rsidR="003A0C6D" w:rsidRDefault="00352653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AE403D4" w14:textId="77777777"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Retailers and Manufacturers: Gather information about and order equipment; troubleshoot technical and equipment problems.</w:t>
      </w:r>
    </w:p>
    <w:p w14:paraId="2A358DC2" w14:textId="77777777"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Technical Staff from equipment and instrumentation suppliers.</w:t>
      </w:r>
    </w:p>
    <w:p w14:paraId="0DE5DB20" w14:textId="77777777" w:rsidR="00DC032E" w:rsidRPr="003A0C6D" w:rsidRDefault="00DC032E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6140F4D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0A9BCB0D" w14:textId="77777777" w:rsidR="003A0C6D" w:rsidRDefault="0068032B" w:rsidP="003A0C6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15C96F8B" w14:textId="77777777" w:rsidR="003A0C6D" w:rsidRPr="003A0C6D" w:rsidRDefault="003A0C6D" w:rsidP="003A0C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Fine motor skills - manipulating equipment and measuring devices</w:t>
      </w:r>
      <w:r w:rsidRPr="003A0C6D">
        <w:rPr>
          <w:rFonts w:asciiTheme="minorHAnsi" w:hAnsiTheme="minorHAnsi" w:cstheme="minorHAnsi"/>
          <w:sz w:val="22"/>
          <w:szCs w:val="22"/>
        </w:rPr>
        <w:t xml:space="preserve">, </w:t>
      </w:r>
      <w:r w:rsidRPr="003A0C6D">
        <w:rPr>
          <w:rFonts w:asciiTheme="minorHAnsi" w:hAnsiTheme="minorHAnsi"/>
          <w:sz w:val="22"/>
          <w:szCs w:val="22"/>
        </w:rPr>
        <w:t>data entry via keyboard and mouse</w:t>
      </w:r>
    </w:p>
    <w:p w14:paraId="6BC8D55A" w14:textId="77777777" w:rsidR="003A0C6D" w:rsidRPr="003A0C6D" w:rsidRDefault="003A0C6D" w:rsidP="003A0C6D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Dexterity - precision in manipulating equipment and measuring devices</w:t>
      </w:r>
    </w:p>
    <w:p w14:paraId="12ADBDD5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Gross Motor Skills - moving analytical and sampling equipment, boats, and motors</w:t>
      </w:r>
    </w:p>
    <w:p w14:paraId="2E5849A8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Hearing - responding to student and instructor queries</w:t>
      </w:r>
    </w:p>
    <w:p w14:paraId="0C0E6B21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Sight - reading reports and student assignments, precision in manipulating equipment and measuring devices</w:t>
      </w:r>
    </w:p>
    <w:p w14:paraId="20309434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Touch - precision in manipulating equipment and measuring devices</w:t>
      </w:r>
    </w:p>
    <w:p w14:paraId="02B23FBF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0B44465A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554B9482" w14:textId="77777777"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F8D1755" w14:textId="77777777" w:rsidR="00352653" w:rsidRDefault="003A0C6D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72C4F9CF" w14:textId="77777777" w:rsidR="003A0C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Sustained concentration - marking assignments, creating new hard copy and electronic educational materials, reading new material, analyzing problems, troubleshooting computer problems, working with equipment</w:t>
      </w:r>
    </w:p>
    <w:p w14:paraId="09B0638D" w14:textId="77777777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EE7DAAF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FBD49D6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</w:pPr>
      <w:r w:rsidRPr="00C1666D">
        <w:rPr>
          <w:rFonts w:asciiTheme="minorHAnsi" w:hAnsiTheme="minorHAnsi"/>
          <w:sz w:val="22"/>
          <w:szCs w:val="22"/>
        </w:rPr>
        <w:t>Standing, Walking - teaching and demonstrating laboratory and field classes</w:t>
      </w:r>
      <w:r w:rsidRPr="00C1666D">
        <w:t xml:space="preserve"> </w:t>
      </w:r>
    </w:p>
    <w:p w14:paraId="0BC65D8E" w14:textId="35E16470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Lifting - moving equipment and rearranging </w:t>
      </w:r>
      <w:r w:rsidR="006D6212">
        <w:rPr>
          <w:rFonts w:asciiTheme="minorHAnsi" w:hAnsiTheme="minorHAnsi"/>
          <w:sz w:val="22"/>
          <w:szCs w:val="22"/>
        </w:rPr>
        <w:t>laboratories</w:t>
      </w:r>
      <w:r w:rsidRPr="00C1666D">
        <w:rPr>
          <w:rFonts w:asciiTheme="minorHAnsi" w:hAnsiTheme="minorHAnsi"/>
          <w:sz w:val="22"/>
          <w:szCs w:val="22"/>
        </w:rPr>
        <w:t xml:space="preserve"> and classrooms</w:t>
      </w:r>
    </w:p>
    <w:p w14:paraId="53FFB6A6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40EE2A3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A194303" w14:textId="77777777" w:rsidR="00901A1A" w:rsidRPr="00C1666D" w:rsidRDefault="00901A1A" w:rsidP="00C1666D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562C7B9E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1666D" w:rsidRPr="00C1666D">
        <w:t xml:space="preserve"> </w:t>
      </w:r>
    </w:p>
    <w:p w14:paraId="038F38B7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lastRenderedPageBreak/>
        <w:t>Injury - Operation of dangerous analytical and sampling equipment, exposure to dangerous materials, conducting field laboratories in an unpredictable outdoor environment</w:t>
      </w:r>
    </w:p>
    <w:p w14:paraId="287F6F91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Monotony - Data entry, sorting of student assignments </w:t>
      </w:r>
    </w:p>
    <w:p w14:paraId="3BE7D229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Discomfort - Poor lighting and noise conditions</w:t>
      </w:r>
    </w:p>
    <w:p w14:paraId="4776497C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1FEDE4AE" w14:textId="77777777"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C1666D">
        <w:rPr>
          <w:rFonts w:asciiTheme="minorHAnsi" w:hAnsiTheme="minorHAnsi" w:cstheme="minorHAnsi"/>
          <w:sz w:val="22"/>
          <w:szCs w:val="22"/>
        </w:rPr>
        <w:t>:</w:t>
      </w:r>
    </w:p>
    <w:p w14:paraId="046A9765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Complaints - From instructors and students about timetable, marks</w:t>
      </w:r>
    </w:p>
    <w:p w14:paraId="083EA94E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Frequent coinciding deadlines - Many major tasks due simultaneously.</w:t>
      </w:r>
    </w:p>
    <w:p w14:paraId="66F1BDDF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Multiple competing demands - At any one time, many different active tasks (e.g., between different courses)</w:t>
      </w:r>
    </w:p>
    <w:p w14:paraId="630DF81D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No control over work pace - Deadlines and nature of work results in unavoidable busy periods</w:t>
      </w:r>
    </w:p>
    <w:p w14:paraId="29F46427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Handling of student appeals - Angry students displeased with grades</w:t>
      </w:r>
    </w:p>
    <w:p w14:paraId="1FB2EA10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Interruptions - Emergency support and last minute changes interrupt planned activities and schedules</w:t>
      </w:r>
    </w:p>
    <w:p w14:paraId="2DCA1CA3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2F952893" w14:textId="77777777" w:rsidR="00D46EF0" w:rsidRDefault="00D46EF0" w:rsidP="000951E0"/>
    <w:p w14:paraId="08424A3A" w14:textId="77777777" w:rsidR="00D46EF0" w:rsidRDefault="00D46EF0" w:rsidP="00296763">
      <w:pPr>
        <w:jc w:val="center"/>
      </w:pPr>
    </w:p>
    <w:p w14:paraId="722636BC" w14:textId="2C435121" w:rsidR="000951E0" w:rsidRDefault="000951E0" w:rsidP="00296763">
      <w:pPr>
        <w:jc w:val="center"/>
      </w:pPr>
    </w:p>
    <w:p w14:paraId="1B9E55C7" w14:textId="77777777" w:rsidR="000951E0" w:rsidRPr="000951E0" w:rsidRDefault="000951E0" w:rsidP="000951E0"/>
    <w:p w14:paraId="47B46D84" w14:textId="77777777" w:rsidR="000951E0" w:rsidRPr="000951E0" w:rsidRDefault="000951E0" w:rsidP="000951E0"/>
    <w:p w14:paraId="21451879" w14:textId="77777777" w:rsidR="000951E0" w:rsidRPr="000951E0" w:rsidRDefault="000951E0" w:rsidP="000951E0"/>
    <w:p w14:paraId="15D20B60" w14:textId="77777777" w:rsidR="000951E0" w:rsidRPr="000951E0" w:rsidRDefault="000951E0" w:rsidP="000951E0"/>
    <w:p w14:paraId="629AEB3A" w14:textId="77777777" w:rsidR="000951E0" w:rsidRPr="000951E0" w:rsidRDefault="000951E0" w:rsidP="000951E0"/>
    <w:p w14:paraId="47CAFCD9" w14:textId="77777777" w:rsidR="000951E0" w:rsidRPr="000951E0" w:rsidRDefault="000951E0" w:rsidP="000951E0"/>
    <w:p w14:paraId="73412E54" w14:textId="77777777" w:rsidR="000951E0" w:rsidRPr="000951E0" w:rsidRDefault="000951E0" w:rsidP="000951E0"/>
    <w:p w14:paraId="2D655168" w14:textId="77777777" w:rsidR="000951E0" w:rsidRPr="000951E0" w:rsidRDefault="000951E0" w:rsidP="000951E0"/>
    <w:p w14:paraId="08532ABB" w14:textId="77777777" w:rsidR="000951E0" w:rsidRPr="000951E0" w:rsidRDefault="000951E0" w:rsidP="000951E0"/>
    <w:p w14:paraId="473BF8E1" w14:textId="77777777" w:rsidR="000951E0" w:rsidRPr="000951E0" w:rsidRDefault="000951E0" w:rsidP="000951E0"/>
    <w:p w14:paraId="227C1086" w14:textId="77777777" w:rsidR="000951E0" w:rsidRPr="000951E0" w:rsidRDefault="000951E0" w:rsidP="000951E0"/>
    <w:p w14:paraId="71736AB7" w14:textId="77777777" w:rsidR="000951E0" w:rsidRPr="000951E0" w:rsidRDefault="000951E0" w:rsidP="000951E0"/>
    <w:p w14:paraId="54D8E2B0" w14:textId="77777777" w:rsidR="000951E0" w:rsidRPr="000951E0" w:rsidRDefault="000951E0" w:rsidP="000951E0"/>
    <w:p w14:paraId="255D1278" w14:textId="77777777" w:rsidR="000951E0" w:rsidRPr="000951E0" w:rsidRDefault="000951E0" w:rsidP="000951E0"/>
    <w:p w14:paraId="7ECE2AB9" w14:textId="77777777" w:rsidR="000951E0" w:rsidRPr="000951E0" w:rsidRDefault="000951E0" w:rsidP="000951E0"/>
    <w:p w14:paraId="1F053F7B" w14:textId="77777777" w:rsidR="000951E0" w:rsidRPr="000951E0" w:rsidRDefault="000951E0" w:rsidP="000951E0"/>
    <w:p w14:paraId="51E4527C" w14:textId="77777777" w:rsidR="000951E0" w:rsidRPr="000951E0" w:rsidRDefault="000951E0" w:rsidP="000951E0"/>
    <w:p w14:paraId="2D7C6E74" w14:textId="77777777" w:rsidR="000951E0" w:rsidRPr="000951E0" w:rsidRDefault="000951E0" w:rsidP="000951E0"/>
    <w:p w14:paraId="15F271B7" w14:textId="77777777" w:rsidR="000951E0" w:rsidRPr="000951E0" w:rsidRDefault="000951E0" w:rsidP="000951E0"/>
    <w:p w14:paraId="75F85B3B" w14:textId="77777777" w:rsidR="000951E0" w:rsidRPr="000951E0" w:rsidRDefault="000951E0" w:rsidP="000951E0"/>
    <w:p w14:paraId="11046357" w14:textId="77777777" w:rsidR="000951E0" w:rsidRPr="000951E0" w:rsidRDefault="000951E0" w:rsidP="000951E0"/>
    <w:p w14:paraId="2D8C2AD1" w14:textId="7063BF65" w:rsidR="000951E0" w:rsidRDefault="000951E0" w:rsidP="000951E0"/>
    <w:p w14:paraId="3DB267C6" w14:textId="77777777" w:rsidR="00D46EF0" w:rsidRPr="000951E0" w:rsidRDefault="00D46EF0" w:rsidP="000951E0">
      <w:pPr>
        <w:jc w:val="right"/>
      </w:pPr>
    </w:p>
    <w:sectPr w:rsidR="00D46EF0" w:rsidRPr="000951E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F7C6" w14:textId="77777777" w:rsidR="00DB6B67" w:rsidRDefault="00DB6B67">
      <w:r>
        <w:separator/>
      </w:r>
    </w:p>
  </w:endnote>
  <w:endnote w:type="continuationSeparator" w:id="0">
    <w:p w14:paraId="073A9A59" w14:textId="77777777" w:rsidR="00DB6B67" w:rsidRDefault="00DB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E295" w14:textId="196997BC" w:rsidR="00DB6B67" w:rsidRPr="001E109B" w:rsidRDefault="00DB6B67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 xml:space="preserve">: </w:t>
    </w:r>
    <w:r w:rsidR="00C54AED">
      <w:rPr>
        <w:rFonts w:asciiTheme="minorHAnsi" w:hAnsiTheme="minorHAnsi" w:cstheme="minorHAnsi"/>
        <w:i/>
        <w:sz w:val="20"/>
        <w:szCs w:val="20"/>
      </w:rPr>
      <w:t>SS-77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70AD8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70AD8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0951E0">
      <w:rPr>
        <w:rFonts w:asciiTheme="minorHAnsi" w:hAnsiTheme="minorHAnsi" w:cstheme="minorHAnsi"/>
        <w:i/>
        <w:sz w:val="20"/>
        <w:szCs w:val="20"/>
      </w:rPr>
      <w:t>Last updated: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EAAC" w14:textId="77777777" w:rsidR="00DB6B67" w:rsidRDefault="00DB6B67">
      <w:r>
        <w:separator/>
      </w:r>
    </w:p>
  </w:footnote>
  <w:footnote w:type="continuationSeparator" w:id="0">
    <w:p w14:paraId="695FF236" w14:textId="77777777" w:rsidR="00DB6B67" w:rsidRDefault="00DB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232"/>
    <w:multiLevelType w:val="hybridMultilevel"/>
    <w:tmpl w:val="285E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97EF2"/>
    <w:multiLevelType w:val="hybridMultilevel"/>
    <w:tmpl w:val="B46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54537"/>
    <w:multiLevelType w:val="hybridMultilevel"/>
    <w:tmpl w:val="01AA2288"/>
    <w:lvl w:ilvl="0" w:tplc="280468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CA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7"/>
  </w:num>
  <w:num w:numId="5">
    <w:abstractNumId w:val="0"/>
  </w:num>
  <w:num w:numId="6">
    <w:abstractNumId w:val="2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15"/>
  </w:num>
  <w:num w:numId="13">
    <w:abstractNumId w:val="4"/>
  </w:num>
  <w:num w:numId="14">
    <w:abstractNumId w:val="23"/>
  </w:num>
  <w:num w:numId="15">
    <w:abstractNumId w:val="16"/>
  </w:num>
  <w:num w:numId="16">
    <w:abstractNumId w:val="14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5"/>
  </w:num>
  <w:num w:numId="24">
    <w:abstractNumId w:val="13"/>
  </w:num>
  <w:num w:numId="25">
    <w:abstractNumId w:val="24"/>
  </w:num>
  <w:num w:numId="26">
    <w:abstractNumId w:val="19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951E0"/>
    <w:rsid w:val="000C339F"/>
    <w:rsid w:val="000D366F"/>
    <w:rsid w:val="000E107D"/>
    <w:rsid w:val="000E7C18"/>
    <w:rsid w:val="000F3734"/>
    <w:rsid w:val="001001D5"/>
    <w:rsid w:val="00121083"/>
    <w:rsid w:val="00125053"/>
    <w:rsid w:val="001264E7"/>
    <w:rsid w:val="001460B9"/>
    <w:rsid w:val="00170AD8"/>
    <w:rsid w:val="00196B6E"/>
    <w:rsid w:val="001C19D0"/>
    <w:rsid w:val="001C2E15"/>
    <w:rsid w:val="001E109B"/>
    <w:rsid w:val="00213F59"/>
    <w:rsid w:val="00230B47"/>
    <w:rsid w:val="0027457D"/>
    <w:rsid w:val="00296763"/>
    <w:rsid w:val="002B6D62"/>
    <w:rsid w:val="002D31C6"/>
    <w:rsid w:val="003376EC"/>
    <w:rsid w:val="0035053C"/>
    <w:rsid w:val="00352653"/>
    <w:rsid w:val="0038631C"/>
    <w:rsid w:val="00386FCE"/>
    <w:rsid w:val="003A0C6D"/>
    <w:rsid w:val="003C657A"/>
    <w:rsid w:val="00472EE1"/>
    <w:rsid w:val="004C0797"/>
    <w:rsid w:val="0053712E"/>
    <w:rsid w:val="00546631"/>
    <w:rsid w:val="0056343D"/>
    <w:rsid w:val="005664EA"/>
    <w:rsid w:val="0058745F"/>
    <w:rsid w:val="00596375"/>
    <w:rsid w:val="005B121F"/>
    <w:rsid w:val="005B3EF4"/>
    <w:rsid w:val="005B7D16"/>
    <w:rsid w:val="005C2537"/>
    <w:rsid w:val="005C417C"/>
    <w:rsid w:val="005E0CDF"/>
    <w:rsid w:val="005E2BBB"/>
    <w:rsid w:val="00674DC5"/>
    <w:rsid w:val="0068032B"/>
    <w:rsid w:val="00693DD1"/>
    <w:rsid w:val="006C66E3"/>
    <w:rsid w:val="006D390F"/>
    <w:rsid w:val="006D6212"/>
    <w:rsid w:val="007033BA"/>
    <w:rsid w:val="0070703E"/>
    <w:rsid w:val="00710544"/>
    <w:rsid w:val="00731BDE"/>
    <w:rsid w:val="00741A45"/>
    <w:rsid w:val="0075596C"/>
    <w:rsid w:val="0077147E"/>
    <w:rsid w:val="007853BA"/>
    <w:rsid w:val="007C3C6F"/>
    <w:rsid w:val="007D3873"/>
    <w:rsid w:val="0080303F"/>
    <w:rsid w:val="00804F60"/>
    <w:rsid w:val="00830598"/>
    <w:rsid w:val="00843072"/>
    <w:rsid w:val="00843108"/>
    <w:rsid w:val="008603FE"/>
    <w:rsid w:val="00861DA4"/>
    <w:rsid w:val="008902CA"/>
    <w:rsid w:val="008A4B7D"/>
    <w:rsid w:val="008E5CA9"/>
    <w:rsid w:val="00901A1A"/>
    <w:rsid w:val="009145CA"/>
    <w:rsid w:val="009574CE"/>
    <w:rsid w:val="00963335"/>
    <w:rsid w:val="009752CB"/>
    <w:rsid w:val="009753CA"/>
    <w:rsid w:val="009E06F4"/>
    <w:rsid w:val="009F791A"/>
    <w:rsid w:val="00A117FE"/>
    <w:rsid w:val="00A511B9"/>
    <w:rsid w:val="00A73600"/>
    <w:rsid w:val="00A82910"/>
    <w:rsid w:val="00AD0D1F"/>
    <w:rsid w:val="00AE6B1A"/>
    <w:rsid w:val="00AF0C07"/>
    <w:rsid w:val="00AF4D93"/>
    <w:rsid w:val="00B041FD"/>
    <w:rsid w:val="00B10A7D"/>
    <w:rsid w:val="00B26129"/>
    <w:rsid w:val="00B66937"/>
    <w:rsid w:val="00BA747B"/>
    <w:rsid w:val="00BB7722"/>
    <w:rsid w:val="00BC36A5"/>
    <w:rsid w:val="00BD17FC"/>
    <w:rsid w:val="00BE598A"/>
    <w:rsid w:val="00BF4635"/>
    <w:rsid w:val="00C02107"/>
    <w:rsid w:val="00C1666D"/>
    <w:rsid w:val="00C17154"/>
    <w:rsid w:val="00C54AED"/>
    <w:rsid w:val="00C54C9D"/>
    <w:rsid w:val="00C92E3D"/>
    <w:rsid w:val="00C97AF2"/>
    <w:rsid w:val="00CD0824"/>
    <w:rsid w:val="00CE560E"/>
    <w:rsid w:val="00D010B3"/>
    <w:rsid w:val="00D43CF4"/>
    <w:rsid w:val="00D46EF0"/>
    <w:rsid w:val="00D52B3F"/>
    <w:rsid w:val="00DA1E82"/>
    <w:rsid w:val="00DB6B67"/>
    <w:rsid w:val="00DC032E"/>
    <w:rsid w:val="00DC04E9"/>
    <w:rsid w:val="00E30475"/>
    <w:rsid w:val="00E4739B"/>
    <w:rsid w:val="00E52C22"/>
    <w:rsid w:val="00E55B29"/>
    <w:rsid w:val="00EA5576"/>
    <w:rsid w:val="00EA61C1"/>
    <w:rsid w:val="00EC6D45"/>
    <w:rsid w:val="00F04155"/>
    <w:rsid w:val="00F17BAD"/>
    <w:rsid w:val="00F31D46"/>
    <w:rsid w:val="00F34B51"/>
    <w:rsid w:val="00F41836"/>
    <w:rsid w:val="00F43CE4"/>
    <w:rsid w:val="00FD1CE4"/>
    <w:rsid w:val="00FE51DF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DD227"/>
  <w15:docId w15:val="{3DBBDD23-397B-4192-AF2A-C08C250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BodyTextIndent2">
    <w:name w:val="Body Text Indent 2"/>
    <w:basedOn w:val="Normal"/>
    <w:link w:val="BodyTextIndent2Char"/>
    <w:rsid w:val="00FE51DF"/>
    <w:pPr>
      <w:ind w:left="270" w:hanging="27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E51DF"/>
    <w:rPr>
      <w:rFonts w:ascii="Times" w:eastAsia="Times" w:hAnsi="Times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804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F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415F-CD1A-430E-8AFF-A2653F67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5</cp:revision>
  <cp:lastPrinted>2009-09-25T21:47:00Z</cp:lastPrinted>
  <dcterms:created xsi:type="dcterms:W3CDTF">2017-08-17T18:04:00Z</dcterms:created>
  <dcterms:modified xsi:type="dcterms:W3CDTF">2018-10-30T15:31:00Z</dcterms:modified>
</cp:coreProperties>
</file>