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3505D7">
        <w:rPr>
          <w:rFonts w:asciiTheme="minorHAnsi" w:hAnsiTheme="minorHAnsi" w:cstheme="minorHAnsi"/>
          <w:b/>
        </w:rPr>
        <w:t xml:space="preserve"> </w:t>
      </w:r>
      <w:r w:rsidR="00BB1C74">
        <w:rPr>
          <w:rFonts w:asciiTheme="minorHAnsi" w:hAnsiTheme="minorHAnsi" w:cstheme="minorHAnsi"/>
          <w:b/>
        </w:rPr>
        <w:tab/>
      </w:r>
      <w:r w:rsidR="003505D7">
        <w:rPr>
          <w:rFonts w:asciiTheme="minorHAnsi" w:hAnsiTheme="minorHAnsi" w:cstheme="minorHAnsi"/>
        </w:rPr>
        <w:t>Machine Shop Technician, Science Workshops</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3505D7">
        <w:rPr>
          <w:rFonts w:asciiTheme="minorHAnsi" w:hAnsiTheme="minorHAnsi" w:cstheme="minorHAnsi"/>
          <w:b/>
        </w:rPr>
        <w:t xml:space="preserve"> </w:t>
      </w:r>
      <w:r w:rsidR="00BB1C74">
        <w:rPr>
          <w:rFonts w:asciiTheme="minorHAnsi" w:hAnsiTheme="minorHAnsi" w:cstheme="minorHAnsi"/>
          <w:b/>
        </w:rPr>
        <w:tab/>
      </w:r>
      <w:r w:rsidR="003505D7">
        <w:rPr>
          <w:rFonts w:asciiTheme="minorHAnsi" w:hAnsiTheme="minorHAnsi" w:cstheme="minorHAnsi"/>
        </w:rPr>
        <w:t>SS-063</w:t>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230BC9" w:rsidRPr="00230BC9" w:rsidRDefault="00230BC9" w:rsidP="00B10A7D">
      <w:pPr>
        <w:tabs>
          <w:tab w:val="left" w:pos="1980"/>
        </w:tabs>
        <w:rPr>
          <w:rFonts w:asciiTheme="minorHAnsi" w:hAnsiTheme="minorHAnsi" w:cstheme="minorHAnsi"/>
        </w:rPr>
      </w:pPr>
      <w:r>
        <w:rPr>
          <w:rFonts w:asciiTheme="minorHAnsi" w:hAnsiTheme="minorHAnsi" w:cstheme="minorHAnsi"/>
          <w:b/>
        </w:rPr>
        <w:t xml:space="preserve">NOC: </w:t>
      </w:r>
      <w:r w:rsidR="00BB1C74">
        <w:rPr>
          <w:rFonts w:asciiTheme="minorHAnsi" w:hAnsiTheme="minorHAnsi" w:cstheme="minorHAnsi"/>
          <w:b/>
        </w:rPr>
        <w:tab/>
      </w:r>
      <w:r>
        <w:rPr>
          <w:rFonts w:asciiTheme="minorHAnsi" w:hAnsiTheme="minorHAnsi" w:cstheme="minorHAnsi"/>
        </w:rPr>
        <w:t>2232</w:t>
      </w:r>
    </w:p>
    <w:p w:rsidR="00230BC9" w:rsidRPr="00230BC9" w:rsidRDefault="00230BC9" w:rsidP="00B10A7D">
      <w:pPr>
        <w:tabs>
          <w:tab w:val="left" w:pos="1980"/>
        </w:tabs>
        <w:rPr>
          <w:rFonts w:asciiTheme="minorHAnsi" w:hAnsiTheme="minorHAnsi" w:cstheme="minorHAnsi"/>
        </w:rPr>
      </w:pPr>
      <w:r>
        <w:rPr>
          <w:rFonts w:asciiTheme="minorHAnsi" w:hAnsiTheme="minorHAnsi" w:cstheme="minorHAnsi"/>
          <w:b/>
        </w:rPr>
        <w:t xml:space="preserve">Band: </w:t>
      </w:r>
      <w:r w:rsidR="00BB1C74">
        <w:rPr>
          <w:rFonts w:asciiTheme="minorHAnsi" w:hAnsiTheme="minorHAnsi" w:cstheme="minorHAnsi"/>
          <w:b/>
        </w:rPr>
        <w:tab/>
      </w:r>
      <w:r>
        <w:rPr>
          <w:rFonts w:asciiTheme="minorHAnsi" w:hAnsiTheme="minorHAnsi" w:cstheme="minorHAnsi"/>
        </w:rPr>
        <w:t>9</w:t>
      </w:r>
    </w:p>
    <w:p w:rsidR="00A511B9" w:rsidRPr="005C417C" w:rsidRDefault="002B6D62" w:rsidP="00B10A7D">
      <w:pPr>
        <w:tabs>
          <w:tab w:val="left" w:pos="1980"/>
        </w:tabs>
        <w:rPr>
          <w:rFonts w:asciiTheme="minorHAnsi" w:hAnsiTheme="minorHAnsi" w:cstheme="minorHAnsi"/>
        </w:rPr>
      </w:pPr>
      <w:r>
        <w:rPr>
          <w:rFonts w:asciiTheme="minorHAnsi" w:hAnsiTheme="minorHAnsi" w:cstheme="minorHAnsi"/>
          <w:b/>
        </w:rPr>
        <w:t>Department:</w:t>
      </w:r>
      <w:r w:rsidR="003505D7">
        <w:rPr>
          <w:rFonts w:asciiTheme="minorHAnsi" w:hAnsiTheme="minorHAnsi" w:cstheme="minorHAnsi"/>
          <w:b/>
        </w:rPr>
        <w:t xml:space="preserve"> </w:t>
      </w:r>
      <w:r w:rsidR="00BB1C74">
        <w:rPr>
          <w:rFonts w:asciiTheme="minorHAnsi" w:hAnsiTheme="minorHAnsi" w:cstheme="minorHAnsi"/>
          <w:b/>
        </w:rPr>
        <w:tab/>
      </w:r>
      <w:r w:rsidR="003505D7">
        <w:rPr>
          <w:rFonts w:asciiTheme="minorHAnsi" w:hAnsiTheme="minorHAnsi" w:cstheme="minorHAnsi"/>
        </w:rPr>
        <w:t>Science</w:t>
      </w:r>
      <w:r w:rsidR="00BE598A" w:rsidRPr="005C417C">
        <w:rPr>
          <w:rFonts w:asciiTheme="minorHAnsi" w:hAnsiTheme="minorHAnsi" w:cstheme="minorHAnsi"/>
          <w:b/>
        </w:rPr>
        <w:tab/>
      </w:r>
      <w:r w:rsidR="00296763" w:rsidRPr="005C417C">
        <w:rPr>
          <w:rFonts w:asciiTheme="minorHAnsi" w:hAnsiTheme="minorHAnsi" w:cstheme="minorHAnsi"/>
        </w:rPr>
        <w:tab/>
      </w:r>
      <w:r w:rsidR="00296763" w:rsidRPr="005C417C">
        <w:rPr>
          <w:rFonts w:asciiTheme="minorHAnsi" w:hAnsiTheme="minorHAnsi" w:cstheme="minorHAnsi"/>
        </w:rPr>
        <w:tab/>
      </w:r>
      <w:r w:rsidR="00296763"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3505D7">
        <w:rPr>
          <w:rFonts w:asciiTheme="minorHAnsi" w:hAnsiTheme="minorHAnsi" w:cstheme="minorHAnsi"/>
          <w:b/>
        </w:rPr>
        <w:t xml:space="preserve"> </w:t>
      </w:r>
      <w:r w:rsidR="00BB1C74">
        <w:rPr>
          <w:rFonts w:asciiTheme="minorHAnsi" w:hAnsiTheme="minorHAnsi" w:cstheme="minorHAnsi"/>
          <w:b/>
        </w:rPr>
        <w:tab/>
      </w:r>
      <w:r w:rsidR="003505D7">
        <w:rPr>
          <w:rFonts w:asciiTheme="minorHAnsi" w:hAnsiTheme="minorHAnsi" w:cstheme="minorHAnsi"/>
        </w:rPr>
        <w:t>Associate Dean, Science</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B10A7D">
      <w:pPr>
        <w:tabs>
          <w:tab w:val="left" w:pos="1980"/>
        </w:tabs>
        <w:rPr>
          <w:rFonts w:asciiTheme="minorHAnsi" w:hAnsiTheme="minorHAnsi" w:cstheme="minorHAnsi"/>
        </w:rPr>
      </w:pPr>
      <w:r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p>
    <w:p w:rsidR="00C92E3D" w:rsidRDefault="00B73E29" w:rsidP="00CF61F3">
      <w:pPr>
        <w:pBdr>
          <w:bottom w:val="single" w:sz="6" w:space="1" w:color="auto"/>
        </w:pBdr>
        <w:tabs>
          <w:tab w:val="left" w:pos="1980"/>
        </w:tabs>
        <w:rPr>
          <w:rFonts w:asciiTheme="minorHAnsi" w:hAnsiTheme="minorHAnsi" w:cstheme="minorHAnsi"/>
          <w:b/>
        </w:rPr>
      </w:pPr>
      <w:r>
        <w:rPr>
          <w:rFonts w:asciiTheme="minorHAnsi" w:hAnsiTheme="minorHAnsi" w:cstheme="minorHAnsi"/>
          <w:b/>
        </w:rPr>
        <w:t>Last Reviewed:</w:t>
      </w:r>
      <w:r>
        <w:rPr>
          <w:rFonts w:asciiTheme="minorHAnsi" w:hAnsiTheme="minorHAnsi" w:cstheme="minorHAnsi"/>
        </w:rPr>
        <w:tab/>
        <w:t>September 29, 2008</w:t>
      </w:r>
      <w:r w:rsidRPr="005C417C">
        <w:rPr>
          <w:rFonts w:asciiTheme="minorHAnsi" w:hAnsiTheme="minorHAnsi" w:cstheme="minorHAnsi"/>
          <w:b/>
        </w:rPr>
        <w:tab/>
      </w:r>
    </w:p>
    <w:p w:rsidR="00B73E29" w:rsidRPr="005C417C" w:rsidRDefault="00B73E29"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3505D7" w:rsidRPr="003505D7" w:rsidRDefault="003505D7" w:rsidP="003505D7">
      <w:pPr>
        <w:tabs>
          <w:tab w:val="left" w:pos="1110"/>
        </w:tabs>
        <w:rPr>
          <w:rFonts w:asciiTheme="minorHAnsi" w:hAnsiTheme="minorHAnsi"/>
          <w:sz w:val="22"/>
          <w:szCs w:val="22"/>
        </w:rPr>
      </w:pPr>
      <w:r w:rsidRPr="003505D7">
        <w:rPr>
          <w:rFonts w:asciiTheme="minorHAnsi" w:hAnsiTheme="minorHAnsi"/>
          <w:sz w:val="22"/>
          <w:szCs w:val="22"/>
        </w:rPr>
        <w:t>Under general direction of the Associate Dean (Science) provides technical services in the areas of machining, equipment fabrication and instrument design primarily in support of science teaching and research.</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3505D7" w:rsidRDefault="003505D7" w:rsidP="003505D7">
      <w:pPr>
        <w:pStyle w:val="ListParagraph"/>
        <w:numPr>
          <w:ilvl w:val="0"/>
          <w:numId w:val="20"/>
        </w:numPr>
        <w:tabs>
          <w:tab w:val="left" w:pos="1110"/>
          <w:tab w:val="left" w:pos="1319"/>
        </w:tabs>
        <w:rPr>
          <w:rFonts w:asciiTheme="minorHAnsi" w:hAnsiTheme="minorHAnsi"/>
          <w:sz w:val="22"/>
          <w:szCs w:val="22"/>
        </w:rPr>
      </w:pPr>
      <w:r w:rsidRPr="003505D7">
        <w:rPr>
          <w:rFonts w:asciiTheme="minorHAnsi" w:hAnsiTheme="minorHAnsi"/>
          <w:sz w:val="22"/>
          <w:szCs w:val="22"/>
        </w:rPr>
        <w:t>Uses skills and experience to repair and maintain equipment in support of teaching and research to reduce or avoid interruptions in these activities. Consults with equipment users on sourcing-out equipment that cannot be repaired in-house.</w:t>
      </w:r>
    </w:p>
    <w:p w:rsidR="003505D7" w:rsidRDefault="003505D7" w:rsidP="003505D7">
      <w:pPr>
        <w:pStyle w:val="ListParagraph"/>
        <w:numPr>
          <w:ilvl w:val="0"/>
          <w:numId w:val="20"/>
        </w:numPr>
        <w:tabs>
          <w:tab w:val="left" w:pos="1110"/>
          <w:tab w:val="left" w:pos="1319"/>
        </w:tabs>
        <w:rPr>
          <w:rFonts w:asciiTheme="minorHAnsi" w:hAnsiTheme="minorHAnsi"/>
          <w:sz w:val="22"/>
          <w:szCs w:val="22"/>
        </w:rPr>
      </w:pPr>
      <w:r w:rsidRPr="003505D7">
        <w:rPr>
          <w:rFonts w:asciiTheme="minorHAnsi" w:hAnsiTheme="minorHAnsi"/>
          <w:sz w:val="22"/>
          <w:szCs w:val="22"/>
        </w:rPr>
        <w:t>Uses skills, experience and creativity to design, develop and construct research and teaching equipment to enable or enhance research and teaching activities.  This includes the use of MIG and TIG welding equipment (in applications that comply with the Boilers and Pressure Vessels Act regulation 220/01 and other applicable industrial standards) and the use of all other Science Workshop machines, tools and equipment.</w:t>
      </w:r>
    </w:p>
    <w:p w:rsidR="003505D7" w:rsidRDefault="003505D7" w:rsidP="003505D7">
      <w:pPr>
        <w:pStyle w:val="ListParagraph"/>
        <w:numPr>
          <w:ilvl w:val="0"/>
          <w:numId w:val="20"/>
        </w:numPr>
        <w:tabs>
          <w:tab w:val="left" w:pos="1110"/>
          <w:tab w:val="left" w:pos="1319"/>
        </w:tabs>
        <w:rPr>
          <w:rFonts w:asciiTheme="minorHAnsi" w:hAnsiTheme="minorHAnsi"/>
          <w:sz w:val="22"/>
          <w:szCs w:val="22"/>
        </w:rPr>
      </w:pPr>
      <w:r w:rsidRPr="003505D7">
        <w:rPr>
          <w:rFonts w:asciiTheme="minorHAnsi" w:hAnsiTheme="minorHAnsi"/>
          <w:sz w:val="22"/>
          <w:szCs w:val="22"/>
        </w:rPr>
        <w:t>Acts as a consultant to faculty, staff and students in the area of machining, equipment fabrication and instrument design by becoming acquainted with their technical requirements, then providing advice based on knowledge and experience so as to provide appropriate solutions.</w:t>
      </w:r>
      <w:r w:rsidRPr="003505D7">
        <w:rPr>
          <w:rFonts w:asciiTheme="minorHAnsi" w:hAnsiTheme="minorHAnsi"/>
          <w:sz w:val="22"/>
          <w:szCs w:val="22"/>
        </w:rPr>
        <w:tab/>
      </w:r>
    </w:p>
    <w:p w:rsidR="003505D7" w:rsidRDefault="003505D7" w:rsidP="003505D7">
      <w:pPr>
        <w:pStyle w:val="ListParagraph"/>
        <w:numPr>
          <w:ilvl w:val="0"/>
          <w:numId w:val="20"/>
        </w:numPr>
        <w:tabs>
          <w:tab w:val="left" w:pos="1110"/>
          <w:tab w:val="left" w:pos="1319"/>
        </w:tabs>
        <w:rPr>
          <w:rFonts w:asciiTheme="minorHAnsi" w:hAnsiTheme="minorHAnsi"/>
          <w:sz w:val="22"/>
          <w:szCs w:val="22"/>
        </w:rPr>
      </w:pPr>
      <w:r w:rsidRPr="003505D7">
        <w:rPr>
          <w:rFonts w:asciiTheme="minorHAnsi" w:hAnsiTheme="minorHAnsi"/>
          <w:sz w:val="22"/>
          <w:szCs w:val="22"/>
        </w:rPr>
        <w:t>Uses interpersonal skills as well as technical knowledge and experience to supervise the work of students and assistants involved in shops jobs.</w:t>
      </w:r>
    </w:p>
    <w:p w:rsidR="003505D7" w:rsidRDefault="003505D7" w:rsidP="003505D7">
      <w:pPr>
        <w:pStyle w:val="ListParagraph"/>
        <w:numPr>
          <w:ilvl w:val="0"/>
          <w:numId w:val="20"/>
        </w:numPr>
        <w:tabs>
          <w:tab w:val="left" w:pos="1110"/>
          <w:tab w:val="left" w:pos="1319"/>
        </w:tabs>
        <w:rPr>
          <w:rFonts w:asciiTheme="minorHAnsi" w:hAnsiTheme="minorHAnsi"/>
          <w:sz w:val="22"/>
          <w:szCs w:val="22"/>
        </w:rPr>
      </w:pPr>
      <w:r w:rsidRPr="003505D7">
        <w:rPr>
          <w:rFonts w:asciiTheme="minorHAnsi" w:hAnsiTheme="minorHAnsi"/>
          <w:sz w:val="22"/>
          <w:szCs w:val="22"/>
        </w:rPr>
        <w:t>Ensures that all students, staff and faculty using shop equipment are appropriately trained to safely operate workshop equipment.  Keeps abreast of developments in relevant areas of machining, instrument design and equipment fabrication in order to be able to apply new technology and techniques as appropriate.</w:t>
      </w:r>
    </w:p>
    <w:p w:rsidR="001D5FFB" w:rsidRDefault="003505D7" w:rsidP="000E7C18">
      <w:pPr>
        <w:pStyle w:val="ListParagraph"/>
        <w:numPr>
          <w:ilvl w:val="0"/>
          <w:numId w:val="20"/>
        </w:numPr>
        <w:tabs>
          <w:tab w:val="left" w:pos="1110"/>
          <w:tab w:val="left" w:pos="1319"/>
        </w:tabs>
        <w:rPr>
          <w:rFonts w:asciiTheme="minorHAnsi" w:hAnsiTheme="minorHAnsi"/>
          <w:sz w:val="22"/>
          <w:szCs w:val="22"/>
        </w:rPr>
      </w:pPr>
      <w:r w:rsidRPr="003505D7">
        <w:rPr>
          <w:rFonts w:asciiTheme="minorHAnsi" w:hAnsiTheme="minorHAnsi"/>
          <w:sz w:val="22"/>
          <w:szCs w:val="22"/>
        </w:rPr>
        <w:t>Manages machine shop finances. Prioritizes jobs, does all purchasing of parts and supplies, documents work done and provides invoicing information to the Office of the Associate Dean (Science).     Keeps records of the work done and time spent on all jobs, including consultation time and time spent on design.   Reports and updates on details of jobs done and time spent on various aspects of each job on a monthly basis.</w:t>
      </w:r>
    </w:p>
    <w:p w:rsidR="00A511B9" w:rsidRPr="001D5FFB" w:rsidRDefault="00A511B9" w:rsidP="001D5FFB">
      <w:pPr>
        <w:tabs>
          <w:tab w:val="left" w:pos="1110"/>
          <w:tab w:val="left" w:pos="1319"/>
        </w:tabs>
        <w:rPr>
          <w:rFonts w:asciiTheme="minorHAnsi" w:hAnsiTheme="minorHAnsi"/>
          <w:sz w:val="22"/>
          <w:szCs w:val="22"/>
        </w:rPr>
      </w:pPr>
      <w:r w:rsidRPr="001D5FFB">
        <w:rPr>
          <w:rFonts w:asciiTheme="minorHAnsi" w:hAnsiTheme="minorHAnsi" w:cstheme="minorHAnsi"/>
          <w:b/>
          <w:u w:val="single"/>
        </w:rPr>
        <w:lastRenderedPageBreak/>
        <w:t xml:space="preserve">Education </w:t>
      </w:r>
    </w:p>
    <w:p w:rsidR="003505D7" w:rsidRPr="003505D7" w:rsidRDefault="003505D7" w:rsidP="003505D7">
      <w:pPr>
        <w:widowControl w:val="0"/>
        <w:rPr>
          <w:rFonts w:asciiTheme="minorHAnsi" w:hAnsiTheme="minorHAnsi"/>
          <w:sz w:val="22"/>
          <w:szCs w:val="22"/>
        </w:rPr>
      </w:pPr>
      <w:r w:rsidRPr="003505D7">
        <w:rPr>
          <w:rFonts w:asciiTheme="minorHAnsi" w:hAnsiTheme="minorHAnsi"/>
          <w:sz w:val="22"/>
          <w:szCs w:val="22"/>
        </w:rPr>
        <w:t>Certificate of Qualification in Tool and Die Making. (Requires certification i.e. skilled trades license)</w:t>
      </w:r>
    </w:p>
    <w:p w:rsidR="00F04155" w:rsidRPr="005C417C" w:rsidRDefault="00F0415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3505D7" w:rsidRPr="003505D7" w:rsidRDefault="003505D7" w:rsidP="003505D7">
      <w:pPr>
        <w:pStyle w:val="ListParagraph"/>
        <w:widowControl w:val="0"/>
        <w:numPr>
          <w:ilvl w:val="0"/>
          <w:numId w:val="22"/>
        </w:numPr>
        <w:rPr>
          <w:rFonts w:asciiTheme="minorHAnsi" w:hAnsiTheme="minorHAnsi"/>
          <w:sz w:val="22"/>
          <w:szCs w:val="22"/>
        </w:rPr>
      </w:pPr>
      <w:r w:rsidRPr="003505D7">
        <w:rPr>
          <w:rFonts w:asciiTheme="minorHAnsi" w:hAnsiTheme="minorHAnsi"/>
          <w:sz w:val="22"/>
          <w:szCs w:val="22"/>
        </w:rPr>
        <w:t>A minimum of 3-5 years of directly-related experience; or a reasonable equivalent combination of education and experience.</w:t>
      </w:r>
    </w:p>
    <w:p w:rsidR="003505D7" w:rsidRPr="003505D7" w:rsidRDefault="003505D7" w:rsidP="003505D7">
      <w:pPr>
        <w:pStyle w:val="ListParagraph"/>
        <w:widowControl w:val="0"/>
        <w:numPr>
          <w:ilvl w:val="0"/>
          <w:numId w:val="22"/>
        </w:numPr>
        <w:rPr>
          <w:rFonts w:asciiTheme="minorHAnsi" w:hAnsiTheme="minorHAnsi"/>
          <w:sz w:val="22"/>
          <w:szCs w:val="22"/>
        </w:rPr>
      </w:pPr>
      <w:r w:rsidRPr="003505D7">
        <w:rPr>
          <w:rFonts w:asciiTheme="minorHAnsi" w:hAnsiTheme="minorHAnsi"/>
          <w:sz w:val="22"/>
          <w:szCs w:val="22"/>
        </w:rPr>
        <w:t xml:space="preserve">Expertise in the use of modern machine tools. </w:t>
      </w:r>
    </w:p>
    <w:p w:rsidR="003505D7" w:rsidRPr="003505D7" w:rsidRDefault="003505D7" w:rsidP="003505D7">
      <w:pPr>
        <w:pStyle w:val="ListParagraph"/>
        <w:widowControl w:val="0"/>
        <w:numPr>
          <w:ilvl w:val="0"/>
          <w:numId w:val="22"/>
        </w:numPr>
        <w:rPr>
          <w:rFonts w:asciiTheme="minorHAnsi" w:hAnsiTheme="minorHAnsi"/>
          <w:sz w:val="22"/>
          <w:szCs w:val="22"/>
        </w:rPr>
      </w:pPr>
      <w:r w:rsidRPr="003505D7">
        <w:rPr>
          <w:rFonts w:asciiTheme="minorHAnsi" w:hAnsiTheme="minorHAnsi"/>
          <w:sz w:val="22"/>
          <w:szCs w:val="22"/>
        </w:rPr>
        <w:t>Ability to use conceptual design skills in the design and fabrication of unique equipment.</w:t>
      </w:r>
    </w:p>
    <w:p w:rsidR="003505D7" w:rsidRPr="003505D7" w:rsidRDefault="003505D7" w:rsidP="003505D7">
      <w:pPr>
        <w:pStyle w:val="ListParagraph"/>
        <w:widowControl w:val="0"/>
        <w:numPr>
          <w:ilvl w:val="0"/>
          <w:numId w:val="22"/>
        </w:numPr>
        <w:rPr>
          <w:rFonts w:asciiTheme="minorHAnsi" w:hAnsiTheme="minorHAnsi"/>
          <w:sz w:val="22"/>
          <w:szCs w:val="22"/>
        </w:rPr>
      </w:pPr>
      <w:r w:rsidRPr="003505D7">
        <w:rPr>
          <w:rFonts w:asciiTheme="minorHAnsi" w:hAnsiTheme="minorHAnsi"/>
          <w:sz w:val="22"/>
          <w:szCs w:val="22"/>
        </w:rPr>
        <w:t>Computer skills including familiarity with spreadsheets and some ability with CAD/CAM technology.</w:t>
      </w:r>
    </w:p>
    <w:p w:rsidR="003505D7" w:rsidRPr="003505D7" w:rsidRDefault="003505D7" w:rsidP="003505D7">
      <w:pPr>
        <w:pStyle w:val="ListParagraph"/>
        <w:numPr>
          <w:ilvl w:val="0"/>
          <w:numId w:val="22"/>
        </w:numPr>
        <w:tabs>
          <w:tab w:val="left" w:pos="1080"/>
        </w:tabs>
        <w:rPr>
          <w:rFonts w:asciiTheme="minorHAnsi" w:hAnsiTheme="minorHAnsi"/>
          <w:sz w:val="22"/>
          <w:szCs w:val="22"/>
        </w:rPr>
      </w:pPr>
      <w:r w:rsidRPr="003505D7">
        <w:rPr>
          <w:rFonts w:asciiTheme="minorHAnsi" w:hAnsiTheme="minorHAnsi"/>
          <w:sz w:val="22"/>
          <w:szCs w:val="22"/>
        </w:rPr>
        <w:t>Over two years and up to four years, broad general knowledge of organization, detailed knowledge of own occupational area and closely connected work areas</w:t>
      </w:r>
    </w:p>
    <w:p w:rsidR="00F43CE4" w:rsidRPr="005C417C" w:rsidRDefault="00F43CE4"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3505D7">
        <w:rPr>
          <w:rFonts w:asciiTheme="minorHAnsi" w:hAnsiTheme="minorHAnsi" w:cstheme="minorHAnsi"/>
          <w:sz w:val="22"/>
          <w:szCs w:val="22"/>
          <w:u w:val="single"/>
        </w:rPr>
        <w:t>:</w:t>
      </w:r>
    </w:p>
    <w:p w:rsidR="003505D7" w:rsidRPr="003505D7" w:rsidRDefault="003505D7" w:rsidP="003505D7">
      <w:pPr>
        <w:pStyle w:val="ListParagraph"/>
        <w:numPr>
          <w:ilvl w:val="0"/>
          <w:numId w:val="23"/>
        </w:numPr>
        <w:tabs>
          <w:tab w:val="left" w:pos="1200"/>
        </w:tabs>
        <w:rPr>
          <w:rFonts w:asciiTheme="minorHAnsi" w:hAnsiTheme="minorHAnsi"/>
          <w:sz w:val="22"/>
          <w:szCs w:val="22"/>
        </w:rPr>
      </w:pPr>
      <w:r w:rsidRPr="003505D7">
        <w:rPr>
          <w:rFonts w:asciiTheme="minorHAnsi" w:hAnsiTheme="minorHAnsi"/>
          <w:sz w:val="22"/>
          <w:szCs w:val="22"/>
        </w:rPr>
        <w:t>Faculty</w:t>
      </w:r>
    </w:p>
    <w:p w:rsidR="003505D7" w:rsidRPr="003505D7" w:rsidRDefault="003505D7" w:rsidP="003505D7">
      <w:pPr>
        <w:pStyle w:val="ListParagraph"/>
        <w:numPr>
          <w:ilvl w:val="0"/>
          <w:numId w:val="23"/>
        </w:numPr>
        <w:tabs>
          <w:tab w:val="left" w:pos="1200"/>
        </w:tabs>
        <w:rPr>
          <w:rFonts w:asciiTheme="minorHAnsi" w:hAnsiTheme="minorHAnsi"/>
          <w:sz w:val="22"/>
          <w:szCs w:val="22"/>
        </w:rPr>
      </w:pPr>
      <w:r w:rsidRPr="003505D7">
        <w:rPr>
          <w:rFonts w:asciiTheme="minorHAnsi" w:hAnsiTheme="minorHAnsi"/>
          <w:sz w:val="22"/>
          <w:szCs w:val="22"/>
        </w:rPr>
        <w:t>Students</w:t>
      </w:r>
    </w:p>
    <w:p w:rsidR="003505D7" w:rsidRPr="003505D7" w:rsidRDefault="003505D7" w:rsidP="003505D7">
      <w:pPr>
        <w:pStyle w:val="ListParagraph"/>
        <w:numPr>
          <w:ilvl w:val="0"/>
          <w:numId w:val="23"/>
        </w:numPr>
        <w:tabs>
          <w:tab w:val="left" w:pos="1200"/>
        </w:tabs>
        <w:rPr>
          <w:rFonts w:asciiTheme="minorHAnsi" w:hAnsiTheme="minorHAnsi"/>
          <w:sz w:val="22"/>
          <w:szCs w:val="22"/>
        </w:rPr>
      </w:pPr>
      <w:r w:rsidRPr="003505D7">
        <w:rPr>
          <w:rFonts w:asciiTheme="minorHAnsi" w:hAnsiTheme="minorHAnsi"/>
          <w:sz w:val="22"/>
          <w:szCs w:val="22"/>
        </w:rPr>
        <w:t>Lab techs</w:t>
      </w:r>
    </w:p>
    <w:p w:rsidR="003505D7" w:rsidRPr="003505D7" w:rsidRDefault="003505D7" w:rsidP="003505D7">
      <w:pPr>
        <w:pStyle w:val="ListParagraph"/>
        <w:numPr>
          <w:ilvl w:val="0"/>
          <w:numId w:val="23"/>
        </w:numPr>
        <w:tabs>
          <w:tab w:val="left" w:pos="1200"/>
        </w:tabs>
        <w:rPr>
          <w:rFonts w:asciiTheme="minorHAnsi" w:hAnsiTheme="minorHAnsi"/>
          <w:sz w:val="22"/>
          <w:szCs w:val="22"/>
        </w:rPr>
      </w:pPr>
      <w:r w:rsidRPr="003505D7">
        <w:rPr>
          <w:rFonts w:asciiTheme="minorHAnsi" w:hAnsiTheme="minorHAnsi"/>
          <w:sz w:val="22"/>
          <w:szCs w:val="22"/>
        </w:rPr>
        <w:t>Support staff</w:t>
      </w:r>
    </w:p>
    <w:p w:rsidR="003505D7" w:rsidRPr="005C417C" w:rsidRDefault="003505D7" w:rsidP="00BE598A">
      <w:pPr>
        <w:tabs>
          <w:tab w:val="left" w:pos="0"/>
          <w:tab w:val="left" w:pos="540"/>
        </w:tabs>
        <w:rPr>
          <w:rFonts w:asciiTheme="minorHAnsi" w:hAnsiTheme="minorHAnsi" w:cstheme="minorHAnsi"/>
          <w:sz w:val="22"/>
          <w:szCs w:val="22"/>
          <w:u w:val="single"/>
        </w:rPr>
      </w:pPr>
    </w:p>
    <w:p w:rsidR="00352653" w:rsidRPr="005C417C" w:rsidRDefault="00352653" w:rsidP="00BE598A">
      <w:pPr>
        <w:tabs>
          <w:tab w:val="left" w:pos="0"/>
          <w:tab w:val="left" w:pos="540"/>
        </w:tabs>
        <w:rPr>
          <w:rFonts w:asciiTheme="minorHAnsi" w:hAnsiTheme="minorHAnsi" w:cstheme="minorHAnsi"/>
        </w:rPr>
      </w:pPr>
    </w:p>
    <w:p w:rsidR="003505D7"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3505D7">
        <w:rPr>
          <w:rFonts w:asciiTheme="minorHAnsi" w:hAnsiTheme="minorHAnsi" w:cstheme="minorHAnsi"/>
          <w:sz w:val="22"/>
          <w:szCs w:val="22"/>
          <w:u w:val="single"/>
        </w:rPr>
        <w:t>;</w:t>
      </w:r>
    </w:p>
    <w:p w:rsidR="003505D7" w:rsidRPr="003505D7" w:rsidRDefault="003505D7" w:rsidP="003505D7">
      <w:pPr>
        <w:pStyle w:val="ListParagraph"/>
        <w:numPr>
          <w:ilvl w:val="0"/>
          <w:numId w:val="24"/>
        </w:numPr>
        <w:tabs>
          <w:tab w:val="left" w:pos="0"/>
          <w:tab w:val="left" w:pos="810"/>
        </w:tabs>
        <w:rPr>
          <w:rFonts w:asciiTheme="minorHAnsi" w:hAnsiTheme="minorHAnsi" w:cstheme="minorHAnsi"/>
          <w:sz w:val="22"/>
          <w:szCs w:val="22"/>
        </w:rPr>
      </w:pPr>
      <w:r w:rsidRPr="003505D7">
        <w:rPr>
          <w:rFonts w:asciiTheme="minorHAnsi" w:hAnsiTheme="minorHAnsi" w:cstheme="minorHAnsi"/>
          <w:sz w:val="22"/>
          <w:szCs w:val="22"/>
        </w:rPr>
        <w:t>Suppliers</w:t>
      </w:r>
    </w:p>
    <w:p w:rsidR="00DC032E" w:rsidRPr="003505D7" w:rsidRDefault="003505D7" w:rsidP="003505D7">
      <w:pPr>
        <w:pStyle w:val="ListParagraph"/>
        <w:numPr>
          <w:ilvl w:val="0"/>
          <w:numId w:val="24"/>
        </w:numPr>
        <w:tabs>
          <w:tab w:val="left" w:pos="0"/>
          <w:tab w:val="left" w:pos="810"/>
        </w:tabs>
        <w:rPr>
          <w:rFonts w:asciiTheme="minorHAnsi" w:hAnsiTheme="minorHAnsi" w:cstheme="minorHAnsi"/>
          <w:sz w:val="22"/>
          <w:szCs w:val="22"/>
          <w:u w:val="single"/>
        </w:rPr>
      </w:pPr>
      <w:r w:rsidRPr="003505D7">
        <w:rPr>
          <w:rFonts w:asciiTheme="minorHAnsi" w:hAnsiTheme="minorHAnsi" w:cstheme="minorHAnsi"/>
          <w:sz w:val="22"/>
          <w:szCs w:val="22"/>
        </w:rPr>
        <w:t>Other technical personnel</w:t>
      </w:r>
      <w:r w:rsidR="00BE598A" w:rsidRPr="003505D7">
        <w:rPr>
          <w:rFonts w:asciiTheme="minorHAnsi" w:hAnsiTheme="minorHAnsi" w:cstheme="minorHAnsi"/>
          <w:sz w:val="22"/>
          <w:szCs w:val="22"/>
        </w:rPr>
        <w:tab/>
      </w:r>
    </w:p>
    <w:p w:rsidR="00DC032E" w:rsidRPr="005C417C" w:rsidRDefault="00DC032E" w:rsidP="00296763">
      <w:pPr>
        <w:rPr>
          <w:rFonts w:asciiTheme="minorHAnsi" w:hAnsiTheme="minorHAnsi" w:cstheme="minorHAnsi"/>
        </w:rPr>
      </w:pP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3505D7" w:rsidRPr="003505D7" w:rsidRDefault="003505D7" w:rsidP="003505D7">
      <w:pPr>
        <w:pStyle w:val="ListParagraph"/>
        <w:numPr>
          <w:ilvl w:val="0"/>
          <w:numId w:val="25"/>
        </w:numPr>
        <w:tabs>
          <w:tab w:val="left" w:pos="1140"/>
        </w:tabs>
        <w:rPr>
          <w:rFonts w:asciiTheme="minorHAnsi" w:hAnsiTheme="minorHAnsi"/>
          <w:sz w:val="22"/>
          <w:szCs w:val="22"/>
        </w:rPr>
      </w:pPr>
      <w:r w:rsidRPr="003505D7">
        <w:rPr>
          <w:rFonts w:asciiTheme="minorHAnsi" w:hAnsiTheme="minorHAnsi"/>
          <w:sz w:val="22"/>
          <w:szCs w:val="22"/>
        </w:rPr>
        <w:t>Fine Motor Skills - using shop machines, tools and equipment</w:t>
      </w:r>
    </w:p>
    <w:p w:rsidR="003505D7" w:rsidRPr="003505D7" w:rsidRDefault="003505D7" w:rsidP="003505D7">
      <w:pPr>
        <w:pStyle w:val="ListParagraph"/>
        <w:numPr>
          <w:ilvl w:val="0"/>
          <w:numId w:val="25"/>
        </w:numPr>
        <w:tabs>
          <w:tab w:val="left" w:pos="1140"/>
        </w:tabs>
        <w:rPr>
          <w:rFonts w:asciiTheme="minorHAnsi" w:hAnsiTheme="minorHAnsi"/>
          <w:sz w:val="22"/>
          <w:szCs w:val="22"/>
        </w:rPr>
      </w:pPr>
      <w:r w:rsidRPr="003505D7">
        <w:rPr>
          <w:rFonts w:asciiTheme="minorHAnsi" w:hAnsiTheme="minorHAnsi"/>
          <w:sz w:val="22"/>
          <w:szCs w:val="22"/>
        </w:rPr>
        <w:t>Gross Motor Skills - using shop machines, tools and equipment</w:t>
      </w:r>
    </w:p>
    <w:p w:rsidR="003505D7" w:rsidRPr="003505D7" w:rsidRDefault="003505D7" w:rsidP="003505D7">
      <w:pPr>
        <w:pStyle w:val="ListParagraph"/>
        <w:numPr>
          <w:ilvl w:val="0"/>
          <w:numId w:val="25"/>
        </w:numPr>
        <w:tabs>
          <w:tab w:val="left" w:pos="1140"/>
        </w:tabs>
        <w:rPr>
          <w:rFonts w:asciiTheme="minorHAnsi" w:hAnsiTheme="minorHAnsi"/>
          <w:sz w:val="22"/>
          <w:szCs w:val="22"/>
        </w:rPr>
      </w:pPr>
      <w:r w:rsidRPr="003505D7">
        <w:rPr>
          <w:rFonts w:asciiTheme="minorHAnsi" w:hAnsiTheme="minorHAnsi"/>
          <w:sz w:val="22"/>
          <w:szCs w:val="22"/>
        </w:rPr>
        <w:t>Hearing - using shop machines, tools and equipment</w:t>
      </w:r>
    </w:p>
    <w:p w:rsidR="003505D7" w:rsidRPr="003505D7" w:rsidRDefault="003505D7" w:rsidP="003505D7">
      <w:pPr>
        <w:pStyle w:val="ListParagraph"/>
        <w:numPr>
          <w:ilvl w:val="0"/>
          <w:numId w:val="25"/>
        </w:numPr>
        <w:tabs>
          <w:tab w:val="left" w:pos="1140"/>
        </w:tabs>
        <w:rPr>
          <w:rFonts w:asciiTheme="minorHAnsi" w:hAnsiTheme="minorHAnsi"/>
          <w:sz w:val="22"/>
          <w:szCs w:val="22"/>
        </w:rPr>
      </w:pPr>
      <w:r w:rsidRPr="003505D7">
        <w:rPr>
          <w:rFonts w:asciiTheme="minorHAnsi" w:hAnsiTheme="minorHAnsi"/>
          <w:sz w:val="22"/>
          <w:szCs w:val="22"/>
        </w:rPr>
        <w:t>Smelling - using shop machines, tools and equipment</w:t>
      </w:r>
    </w:p>
    <w:p w:rsidR="003505D7" w:rsidRPr="003505D7" w:rsidRDefault="003505D7" w:rsidP="003505D7">
      <w:pPr>
        <w:pStyle w:val="ListParagraph"/>
        <w:numPr>
          <w:ilvl w:val="0"/>
          <w:numId w:val="25"/>
        </w:numPr>
        <w:tabs>
          <w:tab w:val="left" w:pos="1140"/>
        </w:tabs>
        <w:rPr>
          <w:rFonts w:asciiTheme="minorHAnsi" w:hAnsiTheme="minorHAnsi"/>
          <w:sz w:val="22"/>
          <w:szCs w:val="22"/>
        </w:rPr>
      </w:pPr>
      <w:r w:rsidRPr="003505D7">
        <w:rPr>
          <w:rFonts w:asciiTheme="minorHAnsi" w:hAnsiTheme="minorHAnsi"/>
          <w:sz w:val="22"/>
          <w:szCs w:val="22"/>
        </w:rPr>
        <w:t>Visual - using shop machines, tools and equipment</w:t>
      </w:r>
    </w:p>
    <w:p w:rsidR="003505D7" w:rsidRPr="003505D7" w:rsidRDefault="003505D7" w:rsidP="003505D7">
      <w:pPr>
        <w:pStyle w:val="ListParagraph"/>
        <w:numPr>
          <w:ilvl w:val="0"/>
          <w:numId w:val="25"/>
        </w:numPr>
        <w:tabs>
          <w:tab w:val="left" w:pos="1140"/>
        </w:tabs>
        <w:rPr>
          <w:rFonts w:asciiTheme="minorHAnsi" w:hAnsiTheme="minorHAnsi"/>
          <w:sz w:val="22"/>
          <w:szCs w:val="22"/>
        </w:rPr>
      </w:pPr>
      <w:r w:rsidRPr="003505D7">
        <w:rPr>
          <w:rFonts w:asciiTheme="minorHAnsi" w:hAnsiTheme="minorHAnsi"/>
          <w:sz w:val="22"/>
          <w:szCs w:val="22"/>
        </w:rPr>
        <w:t>Touch - using shop machines, tools and equipment</w:t>
      </w:r>
    </w:p>
    <w:p w:rsidR="00901A1A" w:rsidRPr="005C417C" w:rsidRDefault="00901A1A" w:rsidP="00296763">
      <w:pPr>
        <w:rPr>
          <w:rFonts w:asciiTheme="minorHAnsi" w:hAnsiTheme="minorHAnsi" w:cstheme="minorHAnsi"/>
        </w:rPr>
      </w:pPr>
    </w:p>
    <w:p w:rsidR="0038631C" w:rsidRPr="005C417C" w:rsidRDefault="0038631C" w:rsidP="00296763">
      <w:pPr>
        <w:rPr>
          <w:rFonts w:asciiTheme="minorHAnsi" w:hAnsiTheme="minorHAnsi" w:cstheme="minorHAnsi"/>
        </w:rPr>
      </w:pPr>
    </w:p>
    <w:p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3505D7"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3505D7" w:rsidRPr="00DC447C" w:rsidRDefault="003505D7" w:rsidP="00DC447C">
      <w:pPr>
        <w:pStyle w:val="ListParagraph"/>
        <w:numPr>
          <w:ilvl w:val="0"/>
          <w:numId w:val="26"/>
        </w:numPr>
        <w:tabs>
          <w:tab w:val="left" w:pos="1080"/>
        </w:tabs>
        <w:rPr>
          <w:rFonts w:asciiTheme="minorHAnsi" w:hAnsiTheme="minorHAnsi"/>
          <w:sz w:val="22"/>
          <w:szCs w:val="22"/>
        </w:rPr>
      </w:pPr>
      <w:r w:rsidRPr="00DC447C">
        <w:rPr>
          <w:rFonts w:asciiTheme="minorHAnsi" w:hAnsiTheme="minorHAnsi"/>
          <w:sz w:val="22"/>
          <w:szCs w:val="22"/>
        </w:rPr>
        <w:t>Sustained mental concentration - working on various projects, planning</w:t>
      </w:r>
    </w:p>
    <w:p w:rsidR="003505D7" w:rsidRPr="00DC447C" w:rsidRDefault="003505D7" w:rsidP="00DC447C">
      <w:pPr>
        <w:pStyle w:val="ListParagraph"/>
        <w:numPr>
          <w:ilvl w:val="0"/>
          <w:numId w:val="26"/>
        </w:numPr>
        <w:tabs>
          <w:tab w:val="left" w:pos="1080"/>
        </w:tabs>
        <w:rPr>
          <w:rFonts w:asciiTheme="minorHAnsi" w:hAnsiTheme="minorHAnsi"/>
          <w:sz w:val="22"/>
          <w:szCs w:val="22"/>
        </w:rPr>
      </w:pPr>
      <w:r w:rsidRPr="00DC447C">
        <w:rPr>
          <w:rFonts w:asciiTheme="minorHAnsi" w:hAnsiTheme="minorHAnsi"/>
          <w:sz w:val="22"/>
          <w:szCs w:val="22"/>
        </w:rPr>
        <w:t>S</w:t>
      </w:r>
      <w:r w:rsidR="00DC447C" w:rsidRPr="00DC447C">
        <w:rPr>
          <w:rFonts w:asciiTheme="minorHAnsi" w:hAnsiTheme="minorHAnsi"/>
          <w:sz w:val="22"/>
          <w:szCs w:val="22"/>
        </w:rPr>
        <w:t xml:space="preserve">ustained physical concentration - </w:t>
      </w:r>
      <w:r w:rsidRPr="00DC447C">
        <w:rPr>
          <w:rFonts w:asciiTheme="minorHAnsi" w:hAnsiTheme="minorHAnsi"/>
          <w:sz w:val="22"/>
          <w:szCs w:val="22"/>
        </w:rPr>
        <w:t>working with various machines, tools and equipment</w:t>
      </w:r>
    </w:p>
    <w:p w:rsidR="003505D7" w:rsidRPr="00DC447C" w:rsidRDefault="003505D7" w:rsidP="00DC447C">
      <w:pPr>
        <w:pStyle w:val="ListParagraph"/>
        <w:numPr>
          <w:ilvl w:val="0"/>
          <w:numId w:val="26"/>
        </w:numPr>
        <w:tabs>
          <w:tab w:val="left" w:pos="1080"/>
        </w:tabs>
        <w:rPr>
          <w:rFonts w:asciiTheme="minorHAnsi" w:hAnsiTheme="minorHAnsi"/>
          <w:sz w:val="22"/>
          <w:szCs w:val="22"/>
        </w:rPr>
      </w:pPr>
      <w:r w:rsidRPr="00DC447C">
        <w:rPr>
          <w:rFonts w:asciiTheme="minorHAnsi" w:hAnsiTheme="minorHAnsi"/>
          <w:sz w:val="22"/>
          <w:szCs w:val="22"/>
        </w:rPr>
        <w:t>Listening</w:t>
      </w:r>
      <w:r w:rsidR="00DC447C" w:rsidRPr="00DC447C">
        <w:rPr>
          <w:rFonts w:asciiTheme="minorHAnsi" w:hAnsiTheme="minorHAnsi"/>
          <w:sz w:val="22"/>
          <w:szCs w:val="22"/>
        </w:rPr>
        <w:t xml:space="preserve"> - </w:t>
      </w:r>
      <w:r w:rsidRPr="00DC447C">
        <w:rPr>
          <w:rFonts w:asciiTheme="minorHAnsi" w:hAnsiTheme="minorHAnsi"/>
          <w:sz w:val="22"/>
          <w:szCs w:val="22"/>
        </w:rPr>
        <w:t>design</w:t>
      </w:r>
    </w:p>
    <w:p w:rsidR="00213F59" w:rsidRPr="005C417C" w:rsidRDefault="00213F59"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DC447C">
        <w:rPr>
          <w:rFonts w:asciiTheme="minorHAnsi" w:hAnsiTheme="minorHAnsi" w:cstheme="minorHAnsi"/>
          <w:sz w:val="22"/>
          <w:szCs w:val="22"/>
          <w:u w:val="single"/>
        </w:rPr>
        <w:t>:</w:t>
      </w:r>
    </w:p>
    <w:p w:rsidR="00DC447C" w:rsidRPr="00DC447C" w:rsidRDefault="00DC447C" w:rsidP="00DC447C">
      <w:pPr>
        <w:pStyle w:val="ListParagraph"/>
        <w:numPr>
          <w:ilvl w:val="0"/>
          <w:numId w:val="27"/>
        </w:numPr>
        <w:tabs>
          <w:tab w:val="left" w:pos="720"/>
          <w:tab w:val="left" w:pos="810"/>
        </w:tabs>
        <w:rPr>
          <w:rFonts w:asciiTheme="minorHAnsi" w:hAnsiTheme="minorHAnsi" w:cstheme="minorHAnsi"/>
          <w:sz w:val="22"/>
          <w:szCs w:val="22"/>
          <w:u w:val="single"/>
        </w:rPr>
      </w:pPr>
      <w:r w:rsidRPr="00DC447C">
        <w:rPr>
          <w:rFonts w:asciiTheme="minorHAnsi" w:hAnsiTheme="minorHAnsi"/>
          <w:sz w:val="22"/>
          <w:szCs w:val="22"/>
        </w:rPr>
        <w:t>Lifting, moving, holding - fabrication</w:t>
      </w:r>
    </w:p>
    <w:p w:rsidR="00F04155" w:rsidRDefault="00F04155" w:rsidP="00BE598A">
      <w:pPr>
        <w:tabs>
          <w:tab w:val="left" w:pos="540"/>
        </w:tabs>
        <w:rPr>
          <w:rFonts w:asciiTheme="minorHAnsi" w:hAnsiTheme="minorHAnsi" w:cstheme="minorHAnsi"/>
          <w:sz w:val="22"/>
          <w:szCs w:val="22"/>
          <w:u w:val="single"/>
        </w:rPr>
      </w:pPr>
    </w:p>
    <w:p w:rsidR="00F04155" w:rsidRPr="005C417C" w:rsidRDefault="00F04155"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DC447C">
        <w:rPr>
          <w:rFonts w:asciiTheme="minorHAnsi" w:hAnsiTheme="minorHAnsi" w:cstheme="minorHAnsi"/>
          <w:sz w:val="22"/>
          <w:szCs w:val="22"/>
          <w:u w:val="single"/>
        </w:rPr>
        <w:t>:</w:t>
      </w:r>
    </w:p>
    <w:p w:rsidR="00DC447C" w:rsidRPr="00DC447C" w:rsidRDefault="00DC447C" w:rsidP="00DC447C">
      <w:pPr>
        <w:pStyle w:val="ListParagraph"/>
        <w:numPr>
          <w:ilvl w:val="0"/>
          <w:numId w:val="27"/>
        </w:numPr>
        <w:tabs>
          <w:tab w:val="left" w:pos="1080"/>
        </w:tabs>
        <w:rPr>
          <w:rFonts w:asciiTheme="minorHAnsi" w:hAnsiTheme="minorHAnsi"/>
          <w:sz w:val="22"/>
          <w:szCs w:val="22"/>
        </w:rPr>
      </w:pPr>
      <w:r w:rsidRPr="00DC447C">
        <w:rPr>
          <w:rFonts w:asciiTheme="minorHAnsi" w:hAnsiTheme="minorHAnsi"/>
          <w:sz w:val="22"/>
          <w:szCs w:val="22"/>
        </w:rPr>
        <w:t>Dangerous Equipment</w:t>
      </w:r>
    </w:p>
    <w:p w:rsidR="00DC447C" w:rsidRPr="00DC447C" w:rsidRDefault="00DC447C" w:rsidP="00DC447C">
      <w:pPr>
        <w:pStyle w:val="ListParagraph"/>
        <w:numPr>
          <w:ilvl w:val="0"/>
          <w:numId w:val="27"/>
        </w:numPr>
        <w:tabs>
          <w:tab w:val="left" w:pos="1080"/>
        </w:tabs>
        <w:rPr>
          <w:rFonts w:asciiTheme="minorHAnsi" w:hAnsiTheme="minorHAnsi"/>
          <w:sz w:val="22"/>
          <w:szCs w:val="22"/>
        </w:rPr>
      </w:pPr>
      <w:r w:rsidRPr="00DC447C">
        <w:rPr>
          <w:rFonts w:asciiTheme="minorHAnsi" w:hAnsiTheme="minorHAnsi"/>
          <w:sz w:val="22"/>
          <w:szCs w:val="22"/>
        </w:rPr>
        <w:t>Loud</w:t>
      </w:r>
    </w:p>
    <w:p w:rsidR="00DC447C" w:rsidRPr="00DC447C" w:rsidRDefault="00DC447C" w:rsidP="00DC447C">
      <w:pPr>
        <w:pStyle w:val="ListParagraph"/>
        <w:numPr>
          <w:ilvl w:val="0"/>
          <w:numId w:val="27"/>
        </w:numPr>
        <w:tabs>
          <w:tab w:val="left" w:pos="1080"/>
        </w:tabs>
        <w:rPr>
          <w:rFonts w:asciiTheme="minorHAnsi" w:hAnsiTheme="minorHAnsi"/>
          <w:sz w:val="22"/>
          <w:szCs w:val="22"/>
        </w:rPr>
      </w:pPr>
      <w:r w:rsidRPr="00DC447C">
        <w:rPr>
          <w:rFonts w:asciiTheme="minorHAnsi" w:hAnsiTheme="minorHAnsi"/>
          <w:sz w:val="22"/>
          <w:szCs w:val="22"/>
        </w:rPr>
        <w:t>Dirty, Dusty</w:t>
      </w:r>
    </w:p>
    <w:p w:rsidR="00DC447C" w:rsidRPr="00DC447C" w:rsidRDefault="00DC447C" w:rsidP="00DC447C">
      <w:pPr>
        <w:pStyle w:val="ListParagraph"/>
        <w:numPr>
          <w:ilvl w:val="0"/>
          <w:numId w:val="27"/>
        </w:numPr>
        <w:tabs>
          <w:tab w:val="left" w:pos="1080"/>
        </w:tabs>
        <w:rPr>
          <w:rFonts w:asciiTheme="minorHAnsi" w:hAnsiTheme="minorHAnsi"/>
          <w:sz w:val="22"/>
          <w:szCs w:val="22"/>
        </w:rPr>
      </w:pPr>
      <w:r w:rsidRPr="00DC447C">
        <w:rPr>
          <w:rFonts w:asciiTheme="minorHAnsi" w:hAnsiTheme="minorHAnsi"/>
          <w:sz w:val="22"/>
          <w:szCs w:val="22"/>
        </w:rPr>
        <w:t>Fumes</w:t>
      </w:r>
    </w:p>
    <w:p w:rsidR="00352653" w:rsidRPr="005C417C" w:rsidRDefault="00352653" w:rsidP="00BE598A">
      <w:pPr>
        <w:tabs>
          <w:tab w:val="left" w:pos="540"/>
        </w:tabs>
        <w:rPr>
          <w:rFonts w:asciiTheme="minorHAnsi" w:hAnsiTheme="minorHAnsi" w:cstheme="minorHAnsi"/>
        </w:rPr>
      </w:pPr>
    </w:p>
    <w:p w:rsidR="00DC032E" w:rsidRDefault="00352653" w:rsidP="00BE598A">
      <w:pPr>
        <w:tabs>
          <w:tab w:val="left" w:pos="540"/>
        </w:tabs>
        <w:rPr>
          <w:rFonts w:asciiTheme="minorHAnsi" w:hAnsiTheme="minorHAnsi" w:cstheme="minorHAnsi"/>
          <w:sz w:val="22"/>
          <w:szCs w:val="22"/>
        </w:rPr>
      </w:pPr>
      <w:r w:rsidRPr="005C417C">
        <w:rPr>
          <w:rFonts w:asciiTheme="minorHAnsi" w:hAnsiTheme="minorHAnsi" w:cstheme="minorHAnsi"/>
          <w:sz w:val="22"/>
          <w:szCs w:val="22"/>
          <w:u w:val="single"/>
        </w:rPr>
        <w:t>Psychological</w:t>
      </w:r>
      <w:r w:rsidR="00DC447C">
        <w:rPr>
          <w:rFonts w:asciiTheme="minorHAnsi" w:hAnsiTheme="minorHAnsi" w:cstheme="minorHAnsi"/>
          <w:sz w:val="22"/>
          <w:szCs w:val="22"/>
        </w:rPr>
        <w:t>:</w:t>
      </w:r>
    </w:p>
    <w:p w:rsidR="00DC447C" w:rsidRPr="00DC447C" w:rsidRDefault="00DC447C" w:rsidP="00DC447C">
      <w:pPr>
        <w:pStyle w:val="ListParagraph"/>
        <w:numPr>
          <w:ilvl w:val="0"/>
          <w:numId w:val="27"/>
        </w:numPr>
        <w:tabs>
          <w:tab w:val="left" w:pos="1140"/>
        </w:tabs>
        <w:rPr>
          <w:rFonts w:asciiTheme="minorHAnsi" w:hAnsiTheme="minorHAnsi"/>
          <w:sz w:val="22"/>
          <w:szCs w:val="22"/>
        </w:rPr>
      </w:pPr>
      <w:r w:rsidRPr="00DC447C">
        <w:rPr>
          <w:rFonts w:asciiTheme="minorHAnsi" w:hAnsiTheme="minorHAnsi"/>
          <w:sz w:val="22"/>
          <w:szCs w:val="22"/>
        </w:rPr>
        <w:t>Multiple competing demands - Projects with different timelines, students, workload</w:t>
      </w:r>
    </w:p>
    <w:p w:rsidR="00D46EF0" w:rsidRPr="001D5FFB" w:rsidRDefault="00DC447C" w:rsidP="001D5FFB">
      <w:pPr>
        <w:pStyle w:val="ListParagraph"/>
        <w:numPr>
          <w:ilvl w:val="0"/>
          <w:numId w:val="27"/>
        </w:numPr>
        <w:tabs>
          <w:tab w:val="left" w:pos="1140"/>
        </w:tabs>
        <w:rPr>
          <w:rFonts w:asciiTheme="minorHAnsi" w:hAnsiTheme="minorHAnsi"/>
          <w:sz w:val="22"/>
          <w:szCs w:val="22"/>
        </w:rPr>
      </w:pPr>
      <w:r w:rsidRPr="00DC447C">
        <w:rPr>
          <w:rFonts w:asciiTheme="minorHAnsi" w:hAnsiTheme="minorHAnsi"/>
          <w:sz w:val="22"/>
          <w:szCs w:val="22"/>
        </w:rPr>
        <w:t>Frequent interruptions - Students, etc. through the workshop (seeking technical advice, consulting on projects)</w:t>
      </w:r>
      <w:bookmarkStart w:id="0" w:name="_GoBack"/>
      <w:bookmarkEnd w:id="0"/>
    </w:p>
    <w:sectPr w:rsidR="00D46EF0" w:rsidRPr="001D5FFB">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3505D7">
      <w:rPr>
        <w:rFonts w:asciiTheme="minorHAnsi" w:hAnsiTheme="minorHAnsi" w:cstheme="minorHAnsi"/>
        <w:i/>
        <w:sz w:val="20"/>
        <w:szCs w:val="20"/>
      </w:rPr>
      <w:t xml:space="preserve"> SS-063</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1D5FFB">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1D5FFB">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B73E29">
      <w:rPr>
        <w:rFonts w:asciiTheme="minorHAnsi" w:hAnsiTheme="minorHAnsi" w:cstheme="minorHAnsi"/>
        <w:i/>
        <w:sz w:val="20"/>
        <w:szCs w:val="20"/>
      </w:rPr>
      <w:t>Last updated: December 8,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1CF"/>
    <w:multiLevelType w:val="hybridMultilevel"/>
    <w:tmpl w:val="FCD6255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5896"/>
    <w:multiLevelType w:val="hybridMultilevel"/>
    <w:tmpl w:val="5C8E3A7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07F1"/>
    <w:multiLevelType w:val="hybridMultilevel"/>
    <w:tmpl w:val="C31EC81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5" w15:restartNumberingAfterBreak="0">
    <w:nsid w:val="0CFA0486"/>
    <w:multiLevelType w:val="hybridMultilevel"/>
    <w:tmpl w:val="6668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7"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8"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E938E0"/>
    <w:multiLevelType w:val="hybridMultilevel"/>
    <w:tmpl w:val="6BDA28B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4"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6"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E069C2"/>
    <w:multiLevelType w:val="hybridMultilevel"/>
    <w:tmpl w:val="F9F4B85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31597"/>
    <w:multiLevelType w:val="hybridMultilevel"/>
    <w:tmpl w:val="DBE8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0A2D12"/>
    <w:multiLevelType w:val="hybridMultilevel"/>
    <w:tmpl w:val="1000201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4"/>
  </w:num>
  <w:num w:numId="4">
    <w:abstractNumId w:val="26"/>
  </w:num>
  <w:num w:numId="5">
    <w:abstractNumId w:val="2"/>
  </w:num>
  <w:num w:numId="6">
    <w:abstractNumId w:val="25"/>
  </w:num>
  <w:num w:numId="7">
    <w:abstractNumId w:val="13"/>
  </w:num>
  <w:num w:numId="8">
    <w:abstractNumId w:val="6"/>
  </w:num>
  <w:num w:numId="9">
    <w:abstractNumId w:val="4"/>
  </w:num>
  <w:num w:numId="10">
    <w:abstractNumId w:val="7"/>
  </w:num>
  <w:num w:numId="11">
    <w:abstractNumId w:val="20"/>
  </w:num>
  <w:num w:numId="12">
    <w:abstractNumId w:val="17"/>
  </w:num>
  <w:num w:numId="13">
    <w:abstractNumId w:val="8"/>
  </w:num>
  <w:num w:numId="14">
    <w:abstractNumId w:val="22"/>
  </w:num>
  <w:num w:numId="15">
    <w:abstractNumId w:val="18"/>
  </w:num>
  <w:num w:numId="16">
    <w:abstractNumId w:val="16"/>
  </w:num>
  <w:num w:numId="17">
    <w:abstractNumId w:val="24"/>
  </w:num>
  <w:num w:numId="18">
    <w:abstractNumId w:val="15"/>
  </w:num>
  <w:num w:numId="19">
    <w:abstractNumId w:val="11"/>
  </w:num>
  <w:num w:numId="20">
    <w:abstractNumId w:val="5"/>
  </w:num>
  <w:num w:numId="21">
    <w:abstractNumId w:val="21"/>
  </w:num>
  <w:num w:numId="22">
    <w:abstractNumId w:val="0"/>
  </w:num>
  <w:num w:numId="23">
    <w:abstractNumId w:val="9"/>
  </w:num>
  <w:num w:numId="24">
    <w:abstractNumId w:val="19"/>
  </w:num>
  <w:num w:numId="25">
    <w:abstractNumId w:val="3"/>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C339F"/>
    <w:rsid w:val="000D366F"/>
    <w:rsid w:val="000E107D"/>
    <w:rsid w:val="000E7C18"/>
    <w:rsid w:val="001001D5"/>
    <w:rsid w:val="00125053"/>
    <w:rsid w:val="001264E7"/>
    <w:rsid w:val="001460B9"/>
    <w:rsid w:val="00196B6E"/>
    <w:rsid w:val="001C19D0"/>
    <w:rsid w:val="001D5FFB"/>
    <w:rsid w:val="001E109B"/>
    <w:rsid w:val="00213F59"/>
    <w:rsid w:val="00230BC9"/>
    <w:rsid w:val="0027457D"/>
    <w:rsid w:val="00296763"/>
    <w:rsid w:val="002B6D62"/>
    <w:rsid w:val="0035053C"/>
    <w:rsid w:val="003505D7"/>
    <w:rsid w:val="00352653"/>
    <w:rsid w:val="0038631C"/>
    <w:rsid w:val="004C0797"/>
    <w:rsid w:val="005664EA"/>
    <w:rsid w:val="00596375"/>
    <w:rsid w:val="005B121F"/>
    <w:rsid w:val="005B3EF4"/>
    <w:rsid w:val="005B7D16"/>
    <w:rsid w:val="005C417C"/>
    <w:rsid w:val="005D082F"/>
    <w:rsid w:val="005E2BBB"/>
    <w:rsid w:val="00674DC5"/>
    <w:rsid w:val="0068032B"/>
    <w:rsid w:val="006D390F"/>
    <w:rsid w:val="00710544"/>
    <w:rsid w:val="00731BDE"/>
    <w:rsid w:val="00741A45"/>
    <w:rsid w:val="0075596C"/>
    <w:rsid w:val="007853BA"/>
    <w:rsid w:val="0080303F"/>
    <w:rsid w:val="00830598"/>
    <w:rsid w:val="00843072"/>
    <w:rsid w:val="008603FE"/>
    <w:rsid w:val="00861DA4"/>
    <w:rsid w:val="008A4B7D"/>
    <w:rsid w:val="00901A1A"/>
    <w:rsid w:val="009145CA"/>
    <w:rsid w:val="00963335"/>
    <w:rsid w:val="009752CB"/>
    <w:rsid w:val="009753CA"/>
    <w:rsid w:val="009E06F4"/>
    <w:rsid w:val="00A511B9"/>
    <w:rsid w:val="00A82910"/>
    <w:rsid w:val="00AD0D1F"/>
    <w:rsid w:val="00AE6B1A"/>
    <w:rsid w:val="00AF0C07"/>
    <w:rsid w:val="00B041FD"/>
    <w:rsid w:val="00B10A7D"/>
    <w:rsid w:val="00B66937"/>
    <w:rsid w:val="00B73E29"/>
    <w:rsid w:val="00BB1C74"/>
    <w:rsid w:val="00BB7722"/>
    <w:rsid w:val="00BC36A5"/>
    <w:rsid w:val="00BD17FC"/>
    <w:rsid w:val="00BE598A"/>
    <w:rsid w:val="00BF4635"/>
    <w:rsid w:val="00C02107"/>
    <w:rsid w:val="00C17154"/>
    <w:rsid w:val="00C54C9D"/>
    <w:rsid w:val="00C92E3D"/>
    <w:rsid w:val="00CD0824"/>
    <w:rsid w:val="00CE560E"/>
    <w:rsid w:val="00CF61F3"/>
    <w:rsid w:val="00D010B3"/>
    <w:rsid w:val="00D43CF4"/>
    <w:rsid w:val="00D46EF0"/>
    <w:rsid w:val="00D52B3F"/>
    <w:rsid w:val="00D65EB8"/>
    <w:rsid w:val="00DA1E82"/>
    <w:rsid w:val="00DA29D8"/>
    <w:rsid w:val="00DC032E"/>
    <w:rsid w:val="00DC447C"/>
    <w:rsid w:val="00E30475"/>
    <w:rsid w:val="00E4739B"/>
    <w:rsid w:val="00E52C22"/>
    <w:rsid w:val="00EC6D45"/>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 w:type="character" w:styleId="Strong">
    <w:name w:val="Strong"/>
    <w:uiPriority w:val="22"/>
    <w:qFormat/>
    <w:rsid w:val="00E30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10</cp:revision>
  <cp:lastPrinted>2009-09-25T21:47:00Z</cp:lastPrinted>
  <dcterms:created xsi:type="dcterms:W3CDTF">2014-10-20T15:52:00Z</dcterms:created>
  <dcterms:modified xsi:type="dcterms:W3CDTF">2016-03-15T20:17:00Z</dcterms:modified>
</cp:coreProperties>
</file>