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F55287" w:rsidRPr="00F55287">
        <w:rPr>
          <w:rFonts w:asciiTheme="minorHAnsi" w:hAnsiTheme="minorHAnsi" w:cstheme="minorHAnsi"/>
        </w:rPr>
        <w:t>Operations Assistant, Trent-ESL</w:t>
      </w:r>
      <w:r w:rsidR="00342EB6">
        <w:rPr>
          <w:rFonts w:asciiTheme="minorHAnsi" w:hAnsiTheme="minorHAnsi" w:cstheme="minorHAnsi"/>
        </w:rPr>
        <w:t>: English for University P</w:t>
      </w:r>
      <w:r w:rsidR="00342EB6" w:rsidRPr="00652C58">
        <w:rPr>
          <w:rFonts w:asciiTheme="minorHAnsi" w:hAnsiTheme="minorHAnsi" w:cstheme="minorHAnsi"/>
        </w:rPr>
        <w:t>rogram</w:t>
      </w:r>
    </w:p>
    <w:p w:rsidR="0011103B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652C58" w:rsidRPr="00652C58">
        <w:rPr>
          <w:rFonts w:asciiTheme="minorHAnsi" w:hAnsiTheme="minorHAnsi" w:cstheme="minorHAnsi"/>
        </w:rPr>
        <w:t>SO-399</w:t>
      </w:r>
    </w:p>
    <w:p w:rsidR="0011103B" w:rsidRDefault="0011103B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NOC: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652C58" w:rsidRPr="00652C58">
        <w:rPr>
          <w:rFonts w:asciiTheme="minorHAnsi" w:hAnsiTheme="minorHAnsi" w:cstheme="minorHAnsi"/>
        </w:rPr>
        <w:t>1241</w:t>
      </w:r>
    </w:p>
    <w:p w:rsidR="00BC36A5" w:rsidRPr="005C417C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652C58" w:rsidRPr="00652C58">
        <w:rPr>
          <w:rFonts w:asciiTheme="minorHAnsi" w:hAnsiTheme="minorHAnsi" w:cstheme="minorHAnsi"/>
        </w:rPr>
        <w:t>4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652C58" w:rsidRPr="00652C58">
        <w:rPr>
          <w:rFonts w:asciiTheme="minorHAnsi" w:hAnsiTheme="minorHAnsi" w:cstheme="minorHAnsi"/>
        </w:rPr>
        <w:t>Trent International</w:t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A511B9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536263">
        <w:rPr>
          <w:rFonts w:asciiTheme="minorHAnsi" w:hAnsiTheme="minorHAnsi" w:cstheme="minorHAnsi"/>
          <w:b/>
        </w:rPr>
        <w:tab/>
      </w:r>
      <w:r w:rsidR="00652C58" w:rsidRPr="00652C58">
        <w:rPr>
          <w:rFonts w:asciiTheme="minorHAnsi" w:hAnsiTheme="minorHAnsi" w:cstheme="minorHAnsi"/>
        </w:rPr>
        <w:t xml:space="preserve">Manager, Trent-ESL </w:t>
      </w:r>
    </w:p>
    <w:p w:rsidR="002E16F3" w:rsidRPr="005C417C" w:rsidRDefault="002E16F3" w:rsidP="00B10A7D">
      <w:pPr>
        <w:tabs>
          <w:tab w:val="left" w:pos="1980"/>
        </w:tabs>
        <w:rPr>
          <w:rFonts w:asciiTheme="minorHAnsi" w:hAnsiTheme="minorHAnsi" w:cstheme="minorHAnsi"/>
        </w:rPr>
      </w:pPr>
    </w:p>
    <w:p w:rsidR="001460B9" w:rsidRPr="005C417C" w:rsidRDefault="002E16F3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February 6, 2015</w:t>
      </w:r>
      <w:r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652C58" w:rsidRPr="007E5CFF" w:rsidRDefault="00A511B9" w:rsidP="00E30475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 xml:space="preserve">Provides professional, front-line service to incoming students, staff and visitors to the Trent International </w:t>
      </w:r>
      <w:r w:rsidR="00F55287">
        <w:rPr>
          <w:rFonts w:asciiTheme="minorHAnsi" w:hAnsiTheme="minorHAnsi" w:cstheme="minorHAnsi"/>
          <w:sz w:val="22"/>
          <w:szCs w:val="22"/>
        </w:rPr>
        <w:t>(TI</w:t>
      </w:r>
      <w:r w:rsidRPr="007E5CFF">
        <w:rPr>
          <w:rFonts w:asciiTheme="minorHAnsi" w:hAnsiTheme="minorHAnsi" w:cstheme="minorHAnsi"/>
          <w:sz w:val="22"/>
          <w:szCs w:val="22"/>
        </w:rPr>
        <w:t>) office.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 xml:space="preserve">Supports the administrative and operational functioning of Trent-ESL within the </w:t>
      </w:r>
      <w:r w:rsidR="00F55287">
        <w:rPr>
          <w:rFonts w:asciiTheme="minorHAnsi" w:hAnsiTheme="minorHAnsi" w:cstheme="minorHAnsi"/>
          <w:sz w:val="22"/>
          <w:szCs w:val="22"/>
        </w:rPr>
        <w:t>TI</w:t>
      </w:r>
      <w:r w:rsidRPr="007E5CFF">
        <w:rPr>
          <w:rFonts w:asciiTheme="minorHAnsi" w:hAnsiTheme="minorHAnsi" w:cstheme="minorHAnsi"/>
          <w:sz w:val="22"/>
          <w:szCs w:val="22"/>
        </w:rPr>
        <w:t xml:space="preserve"> office.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 xml:space="preserve">Works as part of a team environment to provide service and support to current and prospective students.  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 xml:space="preserve">Handles all appointment bookings for </w:t>
      </w:r>
      <w:r w:rsidR="00F55287">
        <w:rPr>
          <w:rFonts w:asciiTheme="minorHAnsi" w:hAnsiTheme="minorHAnsi" w:cstheme="minorHAnsi"/>
          <w:sz w:val="22"/>
          <w:szCs w:val="22"/>
        </w:rPr>
        <w:t>TI</w:t>
      </w:r>
      <w:r w:rsidRPr="007E5CFF">
        <w:rPr>
          <w:rFonts w:asciiTheme="minorHAnsi" w:hAnsiTheme="minorHAnsi" w:cstheme="minorHAnsi"/>
          <w:sz w:val="22"/>
          <w:szCs w:val="22"/>
        </w:rPr>
        <w:t xml:space="preserve"> student advising through an electronic calendar.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Administers and processes requests for official letters and Trent-ESL transcripts on a weekly basis.</w:t>
      </w:r>
    </w:p>
    <w:p w:rsidR="0077109B" w:rsidRDefault="0077109B" w:rsidP="0077109B">
      <w:pPr>
        <w:pStyle w:val="ListParagraph"/>
        <w:numPr>
          <w:ilvl w:val="0"/>
          <w:numId w:val="25"/>
        </w:numPr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Handles the administrative process and communications related to students cohorts on scholarships or special groups. 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Monitors Trent-ESL student accounts and creates reports for management each term.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Supports the scheduling process for Trent-ESL classes each term by assisting with the development of timetables and updating schedules as needed.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Communicates class changes and cancellations to Trent-ESL students through Blackboard and other means as needed.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Completes Trent-ESL website updates as needed.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Types memoranda &amp; reports, complies statistics &amp; information as required; handles confidential information.  Organizes and maintains physical and electronic files.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 xml:space="preserve">Supports and assists with special </w:t>
      </w:r>
      <w:r w:rsidR="00F55287">
        <w:rPr>
          <w:rFonts w:asciiTheme="minorHAnsi" w:hAnsiTheme="minorHAnsi" w:cstheme="minorHAnsi"/>
          <w:sz w:val="22"/>
          <w:szCs w:val="22"/>
        </w:rPr>
        <w:t>TI</w:t>
      </w:r>
      <w:r w:rsidRPr="007E5CFF">
        <w:rPr>
          <w:rFonts w:asciiTheme="minorHAnsi" w:hAnsiTheme="minorHAnsi" w:cstheme="minorHAnsi"/>
          <w:sz w:val="22"/>
          <w:szCs w:val="22"/>
        </w:rPr>
        <w:t xml:space="preserve"> events and initiatives, including </w:t>
      </w:r>
      <w:r w:rsidR="00F55287">
        <w:rPr>
          <w:rFonts w:asciiTheme="minorHAnsi" w:hAnsiTheme="minorHAnsi" w:cstheme="minorHAnsi"/>
          <w:sz w:val="22"/>
          <w:szCs w:val="22"/>
        </w:rPr>
        <w:t>TI</w:t>
      </w:r>
      <w:r w:rsidR="00342EB6">
        <w:rPr>
          <w:rFonts w:asciiTheme="minorHAnsi" w:hAnsiTheme="minorHAnsi" w:cstheme="minorHAnsi"/>
          <w:sz w:val="22"/>
          <w:szCs w:val="22"/>
        </w:rPr>
        <w:t>O</w:t>
      </w:r>
      <w:r w:rsidRPr="007E5CFF">
        <w:rPr>
          <w:rFonts w:asciiTheme="minorHAnsi" w:hAnsiTheme="minorHAnsi" w:cstheme="minorHAnsi"/>
          <w:sz w:val="22"/>
          <w:szCs w:val="22"/>
        </w:rPr>
        <w:t xml:space="preserve">, spring and summer orientation, visiting groups and delegations, and other programs.  </w:t>
      </w:r>
    </w:p>
    <w:p w:rsidR="00652C58" w:rsidRPr="007E5CFF" w:rsidRDefault="00652C58" w:rsidP="007E5C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Other duties as assigned.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F04155" w:rsidRPr="007E5CFF" w:rsidRDefault="00A511B9" w:rsidP="007E5CFF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652C58" w:rsidRPr="007E5CFF" w:rsidRDefault="00652C58" w:rsidP="007E5CFF">
      <w:pPr>
        <w:tabs>
          <w:tab w:val="left" w:pos="-180"/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 xml:space="preserve">General </w:t>
      </w:r>
      <w:r w:rsidR="00DB0DA1">
        <w:rPr>
          <w:rFonts w:asciiTheme="minorHAnsi" w:hAnsiTheme="minorHAnsi" w:cstheme="minorHAnsi"/>
          <w:sz w:val="22"/>
          <w:szCs w:val="22"/>
        </w:rPr>
        <w:t>U</w:t>
      </w:r>
      <w:r w:rsidRPr="007E5CFF">
        <w:rPr>
          <w:rFonts w:asciiTheme="minorHAnsi" w:hAnsiTheme="minorHAnsi" w:cstheme="minorHAnsi"/>
          <w:sz w:val="22"/>
          <w:szCs w:val="22"/>
        </w:rPr>
        <w:t xml:space="preserve">niversity </w:t>
      </w:r>
      <w:r w:rsidR="00DB0DA1">
        <w:rPr>
          <w:rFonts w:asciiTheme="minorHAnsi" w:hAnsiTheme="minorHAnsi" w:cstheme="minorHAnsi"/>
          <w:sz w:val="22"/>
          <w:szCs w:val="22"/>
        </w:rPr>
        <w:t>D</w:t>
      </w:r>
      <w:r w:rsidRPr="007E5CFF">
        <w:rPr>
          <w:rFonts w:asciiTheme="minorHAnsi" w:hAnsiTheme="minorHAnsi" w:cstheme="minorHAnsi"/>
          <w:sz w:val="22"/>
          <w:szCs w:val="22"/>
        </w:rPr>
        <w:t>egree</w:t>
      </w:r>
      <w:r w:rsidR="00DB0DA1">
        <w:rPr>
          <w:rFonts w:asciiTheme="minorHAnsi" w:hAnsiTheme="minorHAnsi" w:cstheme="minorHAnsi"/>
          <w:sz w:val="22"/>
          <w:szCs w:val="22"/>
        </w:rPr>
        <w:t xml:space="preserve"> (3 year)</w:t>
      </w:r>
      <w:r w:rsidRPr="007E5CFF">
        <w:rPr>
          <w:rFonts w:asciiTheme="minorHAnsi" w:hAnsiTheme="minorHAnsi" w:cstheme="minorHAnsi"/>
          <w:sz w:val="22"/>
          <w:szCs w:val="22"/>
        </w:rPr>
        <w:t>, plus 1-2 years related professional experience.</w:t>
      </w: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674DC5" w:rsidRPr="007E5CFF" w:rsidRDefault="00A511B9" w:rsidP="007E5CFF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lastRenderedPageBreak/>
        <w:t>Office operations and administrative experience.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Excellent computer skills: Microsoft Office (Word, Excel, Access); internet/web and e-mail (Contribute, Outlook); experience with Trent’s student information database preferred (Colleague).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Experience working directly with international post-secondary students, in a front-line capacity.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Experience in developing a range of written materials and documents.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Experience dealing with multi-taking in a fast-paced, multi-faceted post-secondary department environment.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Must be able to take initiative, work efficiently both independently and in teams.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Excellent interpersonal, cross-cultural, and oral communication skills; fluency in a second language other than French preferred.</w:t>
      </w:r>
    </w:p>
    <w:p w:rsidR="00652C58" w:rsidRPr="007E5CFF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International travel experience, work abroad or study abroad an asset.</w:t>
      </w:r>
    </w:p>
    <w:p w:rsidR="00D46EF0" w:rsidRPr="00B73F3B" w:rsidRDefault="00652C58" w:rsidP="00B73F3B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E5CFF">
        <w:rPr>
          <w:rFonts w:asciiTheme="minorHAnsi" w:hAnsiTheme="minorHAnsi" w:cstheme="minorHAnsi"/>
          <w:sz w:val="22"/>
          <w:szCs w:val="22"/>
        </w:rPr>
        <w:t>Must be able to work additional hours at non-traditional times during peak periods.</w:t>
      </w:r>
    </w:p>
    <w:p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652C58">
      <w:rPr>
        <w:rFonts w:asciiTheme="minorHAnsi" w:hAnsiTheme="minorHAnsi" w:cstheme="minorHAnsi"/>
        <w:i/>
        <w:sz w:val="20"/>
        <w:szCs w:val="20"/>
      </w:rPr>
      <w:t xml:space="preserve"> SO-399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7109B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7109B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2E16F3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F55287">
      <w:rPr>
        <w:rFonts w:asciiTheme="minorHAnsi" w:hAnsiTheme="minorHAnsi" w:cstheme="minorHAnsi"/>
        <w:i/>
        <w:sz w:val="20"/>
        <w:szCs w:val="20"/>
      </w:rPr>
      <w:t>August 29,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1D6"/>
    <w:multiLevelType w:val="hybridMultilevel"/>
    <w:tmpl w:val="E64EFCE2"/>
    <w:lvl w:ilvl="0" w:tplc="3DE83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64E2D"/>
    <w:multiLevelType w:val="hybridMultilevel"/>
    <w:tmpl w:val="C6C0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C5061E"/>
    <w:multiLevelType w:val="hybridMultilevel"/>
    <w:tmpl w:val="C6C85F9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415D7"/>
    <w:multiLevelType w:val="hybridMultilevel"/>
    <w:tmpl w:val="104EE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91300"/>
    <w:multiLevelType w:val="hybridMultilevel"/>
    <w:tmpl w:val="1290A274"/>
    <w:lvl w:ilvl="0" w:tplc="3DE83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B50475"/>
    <w:multiLevelType w:val="hybridMultilevel"/>
    <w:tmpl w:val="453A161C"/>
    <w:lvl w:ilvl="0" w:tplc="3DE83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D3684"/>
    <w:multiLevelType w:val="hybridMultilevel"/>
    <w:tmpl w:val="DBD28ADE"/>
    <w:lvl w:ilvl="0" w:tplc="7152F5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463FA"/>
    <w:multiLevelType w:val="hybridMultilevel"/>
    <w:tmpl w:val="7E7CF21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6"/>
  </w:num>
  <w:num w:numId="5">
    <w:abstractNumId w:val="1"/>
  </w:num>
  <w:num w:numId="6">
    <w:abstractNumId w:val="23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9"/>
  </w:num>
  <w:num w:numId="12">
    <w:abstractNumId w:val="13"/>
  </w:num>
  <w:num w:numId="13">
    <w:abstractNumId w:val="5"/>
  </w:num>
  <w:num w:numId="14">
    <w:abstractNumId w:val="20"/>
  </w:num>
  <w:num w:numId="15">
    <w:abstractNumId w:val="15"/>
  </w:num>
  <w:num w:numId="16">
    <w:abstractNumId w:val="12"/>
  </w:num>
  <w:num w:numId="17">
    <w:abstractNumId w:val="21"/>
  </w:num>
  <w:num w:numId="18">
    <w:abstractNumId w:val="11"/>
  </w:num>
  <w:num w:numId="19">
    <w:abstractNumId w:val="7"/>
  </w:num>
  <w:num w:numId="20">
    <w:abstractNumId w:val="17"/>
  </w:num>
  <w:num w:numId="21">
    <w:abstractNumId w:val="22"/>
  </w:num>
  <w:num w:numId="22">
    <w:abstractNumId w:val="18"/>
  </w:num>
  <w:num w:numId="23">
    <w:abstractNumId w:val="0"/>
  </w:num>
  <w:num w:numId="24">
    <w:abstractNumId w:val="24"/>
  </w:num>
  <w:num w:numId="25">
    <w:abstractNumId w:val="14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1103B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2B6D62"/>
    <w:rsid w:val="002E16F3"/>
    <w:rsid w:val="00342EB6"/>
    <w:rsid w:val="0035053C"/>
    <w:rsid w:val="00352653"/>
    <w:rsid w:val="0038631C"/>
    <w:rsid w:val="003C1D37"/>
    <w:rsid w:val="004C0797"/>
    <w:rsid w:val="00536263"/>
    <w:rsid w:val="005664EA"/>
    <w:rsid w:val="00596375"/>
    <w:rsid w:val="005B121F"/>
    <w:rsid w:val="005B3EF4"/>
    <w:rsid w:val="005B7D16"/>
    <w:rsid w:val="005C417C"/>
    <w:rsid w:val="005E2BBB"/>
    <w:rsid w:val="00652C58"/>
    <w:rsid w:val="00674DC5"/>
    <w:rsid w:val="0068032B"/>
    <w:rsid w:val="006D390F"/>
    <w:rsid w:val="00710544"/>
    <w:rsid w:val="00731BDE"/>
    <w:rsid w:val="00741A45"/>
    <w:rsid w:val="0075596C"/>
    <w:rsid w:val="0077109B"/>
    <w:rsid w:val="007853BA"/>
    <w:rsid w:val="007E5CFF"/>
    <w:rsid w:val="0080303F"/>
    <w:rsid w:val="00830598"/>
    <w:rsid w:val="00835923"/>
    <w:rsid w:val="00843072"/>
    <w:rsid w:val="008603FE"/>
    <w:rsid w:val="00861DA4"/>
    <w:rsid w:val="008A4B7D"/>
    <w:rsid w:val="00901A1A"/>
    <w:rsid w:val="009145CA"/>
    <w:rsid w:val="00963335"/>
    <w:rsid w:val="009752CB"/>
    <w:rsid w:val="009753CA"/>
    <w:rsid w:val="009E06F4"/>
    <w:rsid w:val="00A511B9"/>
    <w:rsid w:val="00A82910"/>
    <w:rsid w:val="00AD0D1F"/>
    <w:rsid w:val="00AE6B1A"/>
    <w:rsid w:val="00AF0C07"/>
    <w:rsid w:val="00B041FD"/>
    <w:rsid w:val="00B10A7D"/>
    <w:rsid w:val="00B66937"/>
    <w:rsid w:val="00B73F3B"/>
    <w:rsid w:val="00BB7722"/>
    <w:rsid w:val="00BC36A5"/>
    <w:rsid w:val="00BD17FC"/>
    <w:rsid w:val="00BE598A"/>
    <w:rsid w:val="00BF4635"/>
    <w:rsid w:val="00C02107"/>
    <w:rsid w:val="00C17154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B0DA1"/>
    <w:rsid w:val="00DC032E"/>
    <w:rsid w:val="00E30475"/>
    <w:rsid w:val="00E4739B"/>
    <w:rsid w:val="00E52C22"/>
    <w:rsid w:val="00EC6D45"/>
    <w:rsid w:val="00F04155"/>
    <w:rsid w:val="00F31D46"/>
    <w:rsid w:val="00F34B51"/>
    <w:rsid w:val="00F41836"/>
    <w:rsid w:val="00F43CE4"/>
    <w:rsid w:val="00F55287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DFA5A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Lootsma</cp:lastModifiedBy>
  <cp:revision>4</cp:revision>
  <cp:lastPrinted>2009-09-25T21:47:00Z</cp:lastPrinted>
  <dcterms:created xsi:type="dcterms:W3CDTF">2017-08-29T15:36:00Z</dcterms:created>
  <dcterms:modified xsi:type="dcterms:W3CDTF">2017-08-29T17:49:00Z</dcterms:modified>
</cp:coreProperties>
</file>