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F03D" w14:textId="394A6D88" w:rsidR="00A80817" w:rsidRPr="00846398" w:rsidRDefault="00A80817" w:rsidP="00846398">
      <w:pPr>
        <w:pStyle w:val="Heading4"/>
        <w:rPr>
          <w:rStyle w:val="Heading4Char"/>
          <w:b/>
          <w:bCs/>
        </w:rPr>
      </w:pPr>
      <w:r w:rsidRPr="00846398">
        <w:rPr>
          <w:rStyle w:val="Heading4Char"/>
          <w:b/>
          <w:bCs/>
          <w:noProof/>
        </w:rPr>
        <w:drawing>
          <wp:anchor distT="0" distB="0" distL="114300" distR="114300" simplePos="0" relativeHeight="251659264" behindDoc="0" locked="0" layoutInCell="1" allowOverlap="1" wp14:anchorId="45E32203" wp14:editId="359C9C5D">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Pr="00846398">
        <w:rPr>
          <w:rStyle w:val="Heading4Char"/>
          <w:b/>
          <w:bCs/>
        </w:rPr>
        <w:t>OPSEU JOB DESCRIPTION</w:t>
      </w:r>
    </w:p>
    <w:p w14:paraId="1903660F" w14:textId="75F66508" w:rsidR="00A511B9" w:rsidRPr="00846398" w:rsidRDefault="00A511B9" w:rsidP="00846398">
      <w:pPr>
        <w:pBdr>
          <w:bottom w:val="single" w:sz="12" w:space="1" w:color="auto"/>
        </w:pBdr>
        <w:rPr>
          <w:rFonts w:ascii="Arial" w:eastAsiaTheme="majorEastAsia" w:hAnsi="Arial" w:cs="Arial"/>
        </w:rPr>
      </w:pPr>
    </w:p>
    <w:p w14:paraId="088ED7AD" w14:textId="77777777" w:rsidR="00A80817" w:rsidRPr="00846398" w:rsidRDefault="00A80817" w:rsidP="00846398">
      <w:pPr>
        <w:pBdr>
          <w:bottom w:val="single" w:sz="12" w:space="1" w:color="auto"/>
        </w:pBdr>
        <w:rPr>
          <w:rFonts w:ascii="Arial" w:eastAsiaTheme="majorEastAsia" w:hAnsi="Arial" w:cs="Arial"/>
        </w:rPr>
      </w:pPr>
    </w:p>
    <w:p w14:paraId="5747BBA4" w14:textId="51804882" w:rsidR="00A80817" w:rsidRPr="00846398" w:rsidRDefault="00A80817" w:rsidP="00846398">
      <w:pPr>
        <w:rPr>
          <w:rFonts w:ascii="Arial" w:eastAsiaTheme="majorEastAsia" w:hAnsi="Arial" w:cs="Arial"/>
        </w:rPr>
      </w:pPr>
    </w:p>
    <w:p w14:paraId="326F07D2" w14:textId="57D5C015" w:rsidR="00CA39C1" w:rsidRPr="00846398" w:rsidRDefault="00CA39C1" w:rsidP="00846398">
      <w:pPr>
        <w:tabs>
          <w:tab w:val="left" w:pos="1980"/>
        </w:tabs>
        <w:spacing w:after="160"/>
        <w:rPr>
          <w:rFonts w:ascii="Arial" w:eastAsiaTheme="minorHAnsi" w:hAnsi="Arial" w:cs="Arial"/>
          <w:lang w:val="en-US" w:eastAsia="en-US"/>
        </w:rPr>
      </w:pPr>
      <w:r w:rsidRPr="00846398">
        <w:rPr>
          <w:rFonts w:ascii="Arial" w:eastAsiaTheme="majorEastAsia" w:hAnsi="Arial" w:cs="Arial"/>
          <w:b/>
          <w:bCs/>
        </w:rPr>
        <w:t>Job Title:</w:t>
      </w:r>
      <w:r w:rsidRPr="00846398">
        <w:rPr>
          <w:rFonts w:ascii="Arial" w:hAnsi="Arial" w:cs="Arial"/>
          <w:b/>
          <w:bCs/>
        </w:rPr>
        <w:t xml:space="preserve"> </w:t>
      </w:r>
      <w:r w:rsidRPr="00846398">
        <w:rPr>
          <w:rFonts w:ascii="Arial" w:hAnsi="Arial" w:cs="Arial"/>
          <w:b/>
        </w:rPr>
        <w:tab/>
      </w:r>
      <w:r w:rsidR="00B31824" w:rsidRPr="00846398">
        <w:rPr>
          <w:rFonts w:ascii="Arial" w:hAnsi="Arial" w:cs="Arial"/>
          <w:b/>
        </w:rPr>
        <w:tab/>
      </w:r>
      <w:r w:rsidR="00B31824" w:rsidRPr="00846398">
        <w:rPr>
          <w:rFonts w:ascii="Arial" w:hAnsi="Arial" w:cs="Arial"/>
          <w:b/>
        </w:rPr>
        <w:tab/>
      </w:r>
      <w:r w:rsidR="00B31824" w:rsidRPr="00846398">
        <w:rPr>
          <w:rFonts w:ascii="Arial" w:hAnsi="Arial" w:cs="Arial"/>
        </w:rPr>
        <w:t>Academic</w:t>
      </w:r>
      <w:r w:rsidRPr="00846398">
        <w:rPr>
          <w:rFonts w:ascii="Arial" w:hAnsi="Arial" w:cs="Arial"/>
        </w:rPr>
        <w:t xml:space="preserve"> Administrative Assistant</w:t>
      </w:r>
      <w:r w:rsidRPr="00846398">
        <w:rPr>
          <w:rFonts w:ascii="Arial" w:hAnsi="Arial" w:cs="Arial"/>
          <w:b/>
        </w:rPr>
        <w:tab/>
      </w:r>
      <w:r w:rsidRPr="00846398">
        <w:rPr>
          <w:rFonts w:ascii="Arial" w:hAnsi="Arial" w:cs="Arial"/>
        </w:rPr>
        <w:tab/>
      </w:r>
      <w:r w:rsidRPr="00846398">
        <w:rPr>
          <w:rFonts w:ascii="Arial" w:hAnsi="Arial" w:cs="Arial"/>
        </w:rPr>
        <w:tab/>
      </w:r>
    </w:p>
    <w:p w14:paraId="688BC9DF" w14:textId="1892A7E7" w:rsidR="00CA39C1" w:rsidRPr="00846398" w:rsidRDefault="00CA39C1" w:rsidP="00846398">
      <w:pPr>
        <w:tabs>
          <w:tab w:val="left" w:pos="1980"/>
        </w:tabs>
        <w:spacing w:after="160"/>
        <w:rPr>
          <w:rFonts w:ascii="Arial" w:eastAsiaTheme="minorHAnsi" w:hAnsi="Arial" w:cs="Arial"/>
          <w:lang w:val="en-US" w:eastAsia="en-US"/>
        </w:rPr>
      </w:pPr>
      <w:r w:rsidRPr="00846398">
        <w:rPr>
          <w:rFonts w:ascii="Arial" w:eastAsiaTheme="majorEastAsia" w:hAnsi="Arial" w:cs="Arial"/>
          <w:b/>
          <w:bCs/>
        </w:rPr>
        <w:t>Job Number:</w:t>
      </w:r>
      <w:r w:rsidRPr="00846398">
        <w:rPr>
          <w:rFonts w:ascii="Arial" w:hAnsi="Arial" w:cs="Arial"/>
          <w:b/>
        </w:rPr>
        <w:t xml:space="preserve"> </w:t>
      </w:r>
      <w:r w:rsidRPr="00846398">
        <w:rPr>
          <w:rFonts w:ascii="Arial" w:hAnsi="Arial" w:cs="Arial"/>
          <w:b/>
        </w:rPr>
        <w:tab/>
      </w:r>
      <w:r w:rsidR="00B31824" w:rsidRPr="00846398">
        <w:rPr>
          <w:rFonts w:ascii="Arial" w:hAnsi="Arial" w:cs="Arial"/>
          <w:b/>
        </w:rPr>
        <w:tab/>
      </w:r>
      <w:r w:rsidR="00B31824" w:rsidRPr="00846398">
        <w:rPr>
          <w:rFonts w:ascii="Arial" w:hAnsi="Arial" w:cs="Arial"/>
          <w:b/>
        </w:rPr>
        <w:tab/>
      </w:r>
      <w:r w:rsidRPr="00846398">
        <w:rPr>
          <w:rFonts w:ascii="Arial" w:hAnsi="Arial" w:cs="Arial"/>
        </w:rPr>
        <w:t>SO-275</w:t>
      </w:r>
      <w:r w:rsidR="00846398">
        <w:rPr>
          <w:rFonts w:ascii="Arial" w:hAnsi="Arial" w:cs="Arial"/>
        </w:rPr>
        <w:t xml:space="preserve"> | VIP: 1249</w:t>
      </w:r>
    </w:p>
    <w:p w14:paraId="55CC4DE5" w14:textId="50CC0F3C" w:rsidR="00CA39C1" w:rsidRPr="00846398" w:rsidRDefault="00CA39C1" w:rsidP="00A80817">
      <w:pPr>
        <w:tabs>
          <w:tab w:val="left" w:pos="1980"/>
        </w:tabs>
        <w:spacing w:after="160"/>
        <w:rPr>
          <w:rFonts w:ascii="Arial" w:hAnsi="Arial" w:cs="Arial"/>
        </w:rPr>
      </w:pPr>
      <w:r w:rsidRPr="00846398">
        <w:rPr>
          <w:rFonts w:ascii="Arial" w:hAnsi="Arial" w:cs="Arial"/>
          <w:b/>
        </w:rPr>
        <w:t>NOC:</w:t>
      </w:r>
      <w:r w:rsidRPr="00846398">
        <w:rPr>
          <w:rFonts w:ascii="Arial" w:hAnsi="Arial" w:cs="Arial"/>
          <w:b/>
        </w:rPr>
        <w:tab/>
      </w:r>
      <w:r w:rsidR="00B31824" w:rsidRPr="00846398">
        <w:rPr>
          <w:rFonts w:ascii="Arial" w:hAnsi="Arial" w:cs="Arial"/>
        </w:rPr>
        <w:tab/>
      </w:r>
      <w:r w:rsidR="00B31824" w:rsidRPr="00846398">
        <w:rPr>
          <w:rFonts w:ascii="Arial" w:hAnsi="Arial" w:cs="Arial"/>
        </w:rPr>
        <w:tab/>
      </w:r>
      <w:r w:rsidRPr="00846398">
        <w:rPr>
          <w:rFonts w:ascii="Arial" w:hAnsi="Arial" w:cs="Arial"/>
        </w:rPr>
        <w:t>1241</w:t>
      </w:r>
    </w:p>
    <w:p w14:paraId="19D53AE3" w14:textId="09B84AD4" w:rsidR="00CA39C1" w:rsidRPr="00846398" w:rsidRDefault="00CA39C1" w:rsidP="00846398">
      <w:pPr>
        <w:tabs>
          <w:tab w:val="left" w:pos="1980"/>
        </w:tabs>
        <w:spacing w:after="160"/>
        <w:rPr>
          <w:rFonts w:ascii="Arial" w:hAnsi="Arial" w:cs="Arial"/>
        </w:rPr>
      </w:pPr>
      <w:r w:rsidRPr="00846398">
        <w:rPr>
          <w:rFonts w:ascii="Arial" w:eastAsiaTheme="majorEastAsia" w:hAnsi="Arial" w:cs="Arial"/>
          <w:b/>
          <w:bCs/>
        </w:rPr>
        <w:t>Band:</w:t>
      </w:r>
      <w:r w:rsidRPr="00846398">
        <w:rPr>
          <w:rFonts w:ascii="Arial" w:hAnsi="Arial" w:cs="Arial"/>
        </w:rPr>
        <w:tab/>
      </w:r>
      <w:r w:rsidR="00B31824" w:rsidRPr="00846398">
        <w:rPr>
          <w:rFonts w:ascii="Arial" w:eastAsiaTheme="majorEastAsia" w:hAnsi="Arial" w:cs="Arial"/>
        </w:rPr>
        <w:tab/>
      </w:r>
      <w:r w:rsidR="00B31824" w:rsidRPr="00846398">
        <w:rPr>
          <w:rFonts w:ascii="Arial" w:eastAsiaTheme="majorEastAsia" w:hAnsi="Arial" w:cs="Arial"/>
        </w:rPr>
        <w:tab/>
      </w:r>
      <w:r w:rsidR="00846398">
        <w:rPr>
          <w:rFonts w:ascii="Arial" w:eastAsiaTheme="majorEastAsia" w:hAnsi="Arial" w:cs="Arial"/>
        </w:rPr>
        <w:t>6</w:t>
      </w:r>
      <w:r w:rsidRPr="00846398">
        <w:rPr>
          <w:rFonts w:ascii="Arial" w:hAnsi="Arial" w:cs="Arial"/>
          <w:b/>
        </w:rPr>
        <w:tab/>
      </w:r>
      <w:r w:rsidRPr="00846398">
        <w:rPr>
          <w:rFonts w:ascii="Arial" w:hAnsi="Arial" w:cs="Arial"/>
        </w:rPr>
        <w:tab/>
      </w:r>
      <w:r w:rsidRPr="00846398">
        <w:rPr>
          <w:rFonts w:ascii="Arial" w:hAnsi="Arial" w:cs="Arial"/>
        </w:rPr>
        <w:tab/>
      </w:r>
      <w:r w:rsidRPr="00846398">
        <w:rPr>
          <w:rFonts w:ascii="Arial" w:hAnsi="Arial" w:cs="Arial"/>
        </w:rPr>
        <w:tab/>
      </w:r>
      <w:r w:rsidRPr="00846398">
        <w:rPr>
          <w:rFonts w:ascii="Arial" w:hAnsi="Arial" w:cs="Arial"/>
        </w:rPr>
        <w:tab/>
      </w:r>
      <w:r w:rsidRPr="00846398">
        <w:rPr>
          <w:rFonts w:ascii="Arial" w:hAnsi="Arial" w:cs="Arial"/>
        </w:rPr>
        <w:tab/>
      </w:r>
      <w:r w:rsidRPr="00846398">
        <w:rPr>
          <w:rFonts w:ascii="Arial" w:hAnsi="Arial" w:cs="Arial"/>
        </w:rPr>
        <w:tab/>
      </w:r>
    </w:p>
    <w:p w14:paraId="2440D123" w14:textId="78E26814" w:rsidR="00CA39C1" w:rsidRPr="00846398" w:rsidRDefault="00CA39C1" w:rsidP="00846398">
      <w:pPr>
        <w:tabs>
          <w:tab w:val="left" w:pos="1980"/>
        </w:tabs>
        <w:spacing w:after="160"/>
        <w:rPr>
          <w:rFonts w:ascii="Arial" w:eastAsiaTheme="minorHAnsi" w:hAnsi="Arial" w:cs="Arial"/>
          <w:lang w:val="en-US" w:eastAsia="en-US"/>
        </w:rPr>
      </w:pPr>
      <w:r w:rsidRPr="00846398">
        <w:rPr>
          <w:rFonts w:ascii="Arial" w:eastAsiaTheme="majorEastAsia" w:hAnsi="Arial" w:cs="Arial"/>
          <w:b/>
          <w:bCs/>
        </w:rPr>
        <w:t>Department:</w:t>
      </w:r>
      <w:r w:rsidRPr="00846398">
        <w:rPr>
          <w:rFonts w:ascii="Arial" w:hAnsi="Arial" w:cs="Arial"/>
          <w:b/>
        </w:rPr>
        <w:t xml:space="preserve"> </w:t>
      </w:r>
      <w:r w:rsidRPr="00846398">
        <w:rPr>
          <w:rFonts w:ascii="Arial" w:hAnsi="Arial" w:cs="Arial"/>
          <w:b/>
        </w:rPr>
        <w:tab/>
      </w:r>
      <w:r w:rsidR="00B31824" w:rsidRPr="00846398">
        <w:rPr>
          <w:rFonts w:ascii="Arial" w:hAnsi="Arial" w:cs="Arial"/>
          <w:b/>
        </w:rPr>
        <w:tab/>
      </w:r>
      <w:r w:rsidR="00B31824" w:rsidRPr="00846398">
        <w:rPr>
          <w:rFonts w:ascii="Arial" w:hAnsi="Arial" w:cs="Arial"/>
          <w:b/>
        </w:rPr>
        <w:tab/>
      </w:r>
      <w:r w:rsidRPr="00846398">
        <w:rPr>
          <w:rFonts w:ascii="Arial" w:hAnsi="Arial" w:cs="Arial"/>
        </w:rPr>
        <w:t>School of Education and Professional Learning</w:t>
      </w:r>
      <w:r w:rsidRPr="00846398">
        <w:rPr>
          <w:rFonts w:ascii="Arial" w:hAnsi="Arial" w:cs="Arial"/>
          <w:b/>
        </w:rPr>
        <w:tab/>
      </w:r>
    </w:p>
    <w:p w14:paraId="5C00BD99" w14:textId="743E9D1E" w:rsidR="00CA39C1" w:rsidRPr="00846398" w:rsidRDefault="00CA39C1" w:rsidP="00846398">
      <w:pPr>
        <w:tabs>
          <w:tab w:val="left" w:pos="1980"/>
        </w:tabs>
        <w:spacing w:after="160"/>
        <w:rPr>
          <w:rFonts w:ascii="Arial" w:eastAsiaTheme="minorHAnsi" w:hAnsi="Arial" w:cs="Arial"/>
        </w:rPr>
      </w:pPr>
      <w:r w:rsidRPr="00846398">
        <w:rPr>
          <w:rFonts w:ascii="Arial" w:eastAsiaTheme="majorEastAsia" w:hAnsi="Arial" w:cs="Arial"/>
          <w:b/>
          <w:bCs/>
        </w:rPr>
        <w:t>Supervisor Title:</w:t>
      </w:r>
      <w:r w:rsidRPr="00846398">
        <w:rPr>
          <w:rFonts w:ascii="Arial" w:eastAsiaTheme="majorEastAsia" w:hAnsi="Arial" w:cs="Arial"/>
        </w:rPr>
        <w:t xml:space="preserve"> </w:t>
      </w:r>
      <w:r w:rsidRPr="00846398">
        <w:rPr>
          <w:rFonts w:ascii="Arial" w:eastAsiaTheme="majorEastAsia" w:hAnsi="Arial" w:cs="Arial"/>
        </w:rPr>
        <w:tab/>
      </w:r>
      <w:r w:rsidR="00B31824" w:rsidRPr="00846398">
        <w:rPr>
          <w:rFonts w:ascii="Arial" w:hAnsi="Arial" w:cs="Arial"/>
          <w:b/>
        </w:rPr>
        <w:tab/>
      </w:r>
      <w:r w:rsidR="00846398">
        <w:rPr>
          <w:rFonts w:ascii="Arial" w:hAnsi="Arial" w:cs="Arial"/>
          <w:b/>
        </w:rPr>
        <w:tab/>
      </w:r>
      <w:r w:rsidR="002919EE">
        <w:rPr>
          <w:rFonts w:ascii="Arial" w:hAnsi="Arial" w:cs="Arial"/>
        </w:rPr>
        <w:t>Operations Manager</w:t>
      </w:r>
      <w:r w:rsidRPr="00846398">
        <w:rPr>
          <w:rFonts w:ascii="Arial" w:hAnsi="Arial" w:cs="Arial"/>
        </w:rPr>
        <w:t>, School of Education</w:t>
      </w:r>
      <w:r w:rsidRPr="00846398">
        <w:rPr>
          <w:rFonts w:ascii="Arial" w:hAnsi="Arial" w:cs="Arial"/>
          <w:b/>
        </w:rPr>
        <w:tab/>
      </w:r>
      <w:r w:rsidRPr="00846398">
        <w:rPr>
          <w:rFonts w:ascii="Arial" w:hAnsi="Arial" w:cs="Arial"/>
          <w:b/>
        </w:rPr>
        <w:tab/>
      </w:r>
    </w:p>
    <w:p w14:paraId="237688C6" w14:textId="1164E5A9" w:rsidR="001460B9" w:rsidRPr="00846398" w:rsidRDefault="00B31824" w:rsidP="00846398">
      <w:pPr>
        <w:tabs>
          <w:tab w:val="left" w:pos="1980"/>
        </w:tabs>
        <w:spacing w:after="160"/>
        <w:rPr>
          <w:rFonts w:ascii="Arial" w:eastAsiaTheme="minorHAnsi" w:hAnsi="Arial" w:cstheme="minorBidi"/>
          <w:sz w:val="26"/>
          <w:szCs w:val="22"/>
          <w:lang w:val="en-US" w:eastAsia="en-US"/>
        </w:rPr>
      </w:pPr>
      <w:r w:rsidRPr="00846398">
        <w:rPr>
          <w:rFonts w:ascii="Arial" w:eastAsiaTheme="majorEastAsia" w:hAnsi="Arial" w:cs="Arial"/>
          <w:b/>
          <w:bCs/>
        </w:rPr>
        <w:t>Last Reviewed</w:t>
      </w:r>
      <w:r w:rsidR="00CA39C1" w:rsidRPr="00846398">
        <w:rPr>
          <w:rFonts w:ascii="Arial" w:eastAsiaTheme="majorEastAsia" w:hAnsi="Arial" w:cs="Arial"/>
          <w:b/>
          <w:bCs/>
        </w:rPr>
        <w:t>:</w:t>
      </w:r>
      <w:r w:rsidR="00CA39C1" w:rsidRPr="00846398">
        <w:rPr>
          <w:rFonts w:ascii="Arial" w:eastAsiaTheme="majorEastAsia" w:hAnsi="Arial" w:cs="Arial"/>
          <w:b/>
          <w:bCs/>
        </w:rPr>
        <w:tab/>
      </w:r>
      <w:r w:rsidRPr="00846398">
        <w:rPr>
          <w:rFonts w:ascii="Arial" w:hAnsi="Arial" w:cs="Arial"/>
          <w:b/>
        </w:rPr>
        <w:tab/>
      </w:r>
      <w:r w:rsidRPr="00846398">
        <w:rPr>
          <w:rFonts w:ascii="Arial" w:hAnsi="Arial" w:cs="Arial"/>
          <w:b/>
        </w:rPr>
        <w:tab/>
      </w:r>
      <w:r w:rsidR="00846398" w:rsidRPr="00846398">
        <w:rPr>
          <w:rFonts w:ascii="Arial" w:hAnsi="Arial" w:cs="Arial"/>
          <w:bCs/>
        </w:rPr>
        <w:t>January 19, 2022</w:t>
      </w:r>
      <w:r w:rsidR="001460B9" w:rsidRPr="00A80817">
        <w:rPr>
          <w:rFonts w:ascii="Arial" w:hAnsi="Arial" w:cs="Arial"/>
          <w:b/>
          <w:sz w:val="26"/>
          <w:szCs w:val="26"/>
        </w:rPr>
        <w:tab/>
      </w:r>
      <w:r w:rsidR="001460B9" w:rsidRPr="00A80817">
        <w:rPr>
          <w:rFonts w:ascii="Arial" w:hAnsi="Arial" w:cs="Arial"/>
          <w:sz w:val="26"/>
          <w:szCs w:val="26"/>
        </w:rPr>
        <w:tab/>
      </w:r>
      <w:r w:rsidR="001460B9" w:rsidRPr="00A80817">
        <w:rPr>
          <w:rFonts w:ascii="Arial" w:hAnsi="Arial" w:cs="Arial"/>
          <w:sz w:val="26"/>
          <w:szCs w:val="26"/>
        </w:rPr>
        <w:tab/>
      </w:r>
    </w:p>
    <w:p w14:paraId="1569E6E1" w14:textId="77777777" w:rsidR="00C92E3D" w:rsidRPr="00A80817" w:rsidRDefault="00C92E3D" w:rsidP="00296763">
      <w:pPr>
        <w:pBdr>
          <w:bottom w:val="single" w:sz="6" w:space="1" w:color="auto"/>
        </w:pBdr>
        <w:rPr>
          <w:rFonts w:ascii="Arial" w:hAnsi="Arial" w:cs="Arial"/>
          <w:sz w:val="26"/>
          <w:szCs w:val="26"/>
        </w:rPr>
      </w:pPr>
    </w:p>
    <w:p w14:paraId="1ACAFC24" w14:textId="77777777" w:rsidR="00A511B9" w:rsidRPr="005C417C" w:rsidRDefault="00A511B9" w:rsidP="00296763">
      <w:pPr>
        <w:rPr>
          <w:rFonts w:asciiTheme="minorHAnsi" w:hAnsiTheme="minorHAnsi" w:cstheme="minorHAnsi"/>
        </w:rPr>
      </w:pPr>
    </w:p>
    <w:p w14:paraId="4B5D4C54" w14:textId="0CE91A27" w:rsidR="00B31824" w:rsidRPr="00846398" w:rsidRDefault="00B31824" w:rsidP="00846398">
      <w:pPr>
        <w:pStyle w:val="Heading4"/>
      </w:pPr>
      <w:r w:rsidRPr="00846398">
        <w:t>Job Purpose:</w:t>
      </w:r>
      <w:r>
        <w:t xml:space="preserve"> </w:t>
      </w:r>
    </w:p>
    <w:p w14:paraId="08F2F5CC" w14:textId="5346D6D8" w:rsidR="00BE2A57" w:rsidRPr="00846398" w:rsidRDefault="00A80817" w:rsidP="00846398">
      <w:pPr>
        <w:tabs>
          <w:tab w:val="left" w:pos="1110"/>
        </w:tabs>
        <w:spacing w:line="259" w:lineRule="auto"/>
        <w:rPr>
          <w:rFonts w:ascii="Arial" w:eastAsiaTheme="minorHAnsi" w:hAnsi="Arial" w:cstheme="minorBidi"/>
          <w:szCs w:val="22"/>
          <w:lang w:val="en-US" w:eastAsia="en-US"/>
        </w:rPr>
      </w:pPr>
      <w:r w:rsidRPr="00846398">
        <w:rPr>
          <w:rFonts w:ascii="Arial" w:eastAsiaTheme="minorHAnsi" w:hAnsi="Arial"/>
        </w:rPr>
        <w:t>Reporting to th</w:t>
      </w:r>
      <w:r w:rsidR="00B31824" w:rsidRPr="00846398">
        <w:rPr>
          <w:rFonts w:ascii="Arial" w:eastAsiaTheme="minorHAnsi" w:hAnsi="Arial"/>
        </w:rPr>
        <w:t xml:space="preserve">e </w:t>
      </w:r>
      <w:r w:rsidR="002919EE">
        <w:rPr>
          <w:rFonts w:ascii="Arial" w:hAnsi="Arial" w:cs="Arial"/>
        </w:rPr>
        <w:t>Operations Manager</w:t>
      </w:r>
      <w:r w:rsidRPr="00846398">
        <w:rPr>
          <w:rFonts w:ascii="Arial" w:eastAsiaTheme="minorHAnsi" w:hAnsi="Arial"/>
        </w:rPr>
        <w:t xml:space="preserve">, the Academic Administrative Assistant </w:t>
      </w:r>
      <w:r w:rsidRPr="00615565">
        <w:rPr>
          <w:rFonts w:ascii="Arial" w:eastAsiaTheme="minorHAnsi" w:hAnsi="Arial" w:cs="Arial"/>
        </w:rPr>
        <w:t>provides</w:t>
      </w:r>
      <w:r w:rsidRPr="00846398">
        <w:rPr>
          <w:rFonts w:ascii="Arial" w:eastAsiaTheme="minorHAnsi" w:hAnsi="Arial"/>
        </w:rPr>
        <w:t xml:space="preserve"> administrative</w:t>
      </w:r>
      <w:r w:rsidRPr="00615565">
        <w:rPr>
          <w:rFonts w:ascii="Arial" w:eastAsiaTheme="minorHAnsi" w:hAnsi="Arial" w:cs="Arial"/>
        </w:rPr>
        <w:t xml:space="preserve"> and academic support for the</w:t>
      </w:r>
      <w:r w:rsidR="00B31824">
        <w:rPr>
          <w:rFonts w:ascii="Arial" w:eastAsiaTheme="minorHAnsi" w:hAnsi="Arial" w:cs="Arial"/>
        </w:rPr>
        <w:t xml:space="preserve"> Dean, </w:t>
      </w:r>
      <w:r w:rsidR="002919EE">
        <w:rPr>
          <w:rFonts w:ascii="Arial" w:hAnsi="Arial" w:cs="Arial"/>
        </w:rPr>
        <w:t>Operations Manager</w:t>
      </w:r>
      <w:r w:rsidR="002919EE">
        <w:rPr>
          <w:rFonts w:ascii="Arial" w:eastAsiaTheme="minorHAnsi" w:hAnsi="Arial" w:cs="Arial"/>
        </w:rPr>
        <w:t xml:space="preserve"> </w:t>
      </w:r>
      <w:r w:rsidR="00B31824">
        <w:rPr>
          <w:rFonts w:ascii="Arial" w:eastAsiaTheme="minorHAnsi" w:hAnsi="Arial" w:cs="Arial"/>
        </w:rPr>
        <w:t xml:space="preserve">and </w:t>
      </w:r>
      <w:r w:rsidRPr="00615565">
        <w:rPr>
          <w:rFonts w:ascii="Arial" w:eastAsiaTheme="minorHAnsi" w:hAnsi="Arial" w:cs="Arial"/>
        </w:rPr>
        <w:t>academic operations</w:t>
      </w:r>
      <w:r w:rsidRPr="00846398">
        <w:rPr>
          <w:rFonts w:ascii="Arial" w:eastAsiaTheme="minorHAnsi" w:hAnsi="Arial"/>
        </w:rPr>
        <w:t xml:space="preserve"> of the </w:t>
      </w:r>
      <w:proofErr w:type="gramStart"/>
      <w:r w:rsidRPr="00615565">
        <w:rPr>
          <w:rFonts w:ascii="Arial" w:eastAsiaTheme="minorHAnsi" w:hAnsi="Arial" w:cs="Arial"/>
        </w:rPr>
        <w:t>School</w:t>
      </w:r>
      <w:proofErr w:type="gramEnd"/>
      <w:r w:rsidR="00B31824">
        <w:rPr>
          <w:rFonts w:ascii="Arial" w:eastAsiaTheme="minorHAnsi" w:hAnsi="Arial" w:cs="Arial"/>
        </w:rPr>
        <w:t>,</w:t>
      </w:r>
      <w:r w:rsidRPr="00615565">
        <w:rPr>
          <w:rFonts w:ascii="Arial" w:eastAsiaTheme="minorHAnsi" w:hAnsi="Arial" w:cs="Arial"/>
        </w:rPr>
        <w:t xml:space="preserve"> specifically supporting the work of the collegial chair,</w:t>
      </w:r>
      <w:r>
        <w:rPr>
          <w:rFonts w:ascii="Arial" w:eastAsiaTheme="minorHAnsi" w:hAnsi="Arial" w:cs="Arial"/>
        </w:rPr>
        <w:t xml:space="preserve"> </w:t>
      </w:r>
      <w:r w:rsidR="002065AC">
        <w:rPr>
          <w:rFonts w:ascii="Arial" w:eastAsiaTheme="minorHAnsi" w:hAnsi="Arial" w:cs="Arial"/>
        </w:rPr>
        <w:t>the</w:t>
      </w:r>
      <w:r w:rsidR="00C00F3F">
        <w:rPr>
          <w:rFonts w:ascii="Arial" w:eastAsiaTheme="minorHAnsi" w:hAnsi="Arial" w:cs="Arial"/>
        </w:rPr>
        <w:t xml:space="preserve"> Consecutive </w:t>
      </w:r>
      <w:r w:rsidR="00BF5F57">
        <w:rPr>
          <w:rFonts w:ascii="Arial" w:eastAsiaTheme="minorHAnsi" w:hAnsi="Arial" w:cs="Arial"/>
        </w:rPr>
        <w:t xml:space="preserve">B.Ed. </w:t>
      </w:r>
      <w:r w:rsidR="00C00F3F">
        <w:rPr>
          <w:rFonts w:ascii="Arial" w:eastAsiaTheme="minorHAnsi" w:hAnsi="Arial" w:cs="Arial"/>
        </w:rPr>
        <w:t xml:space="preserve">and </w:t>
      </w:r>
      <w:r w:rsidR="005637EB">
        <w:rPr>
          <w:rFonts w:ascii="Arial" w:eastAsiaTheme="minorHAnsi" w:hAnsi="Arial" w:cs="Arial"/>
        </w:rPr>
        <w:t xml:space="preserve">Concurrent Indigenous B.Ed. </w:t>
      </w:r>
      <w:r w:rsidR="00F9268A">
        <w:rPr>
          <w:rFonts w:ascii="Arial" w:eastAsiaTheme="minorHAnsi" w:hAnsi="Arial" w:cs="Arial"/>
        </w:rPr>
        <w:t xml:space="preserve"> </w:t>
      </w:r>
      <w:r w:rsidRPr="00615565">
        <w:rPr>
          <w:rFonts w:ascii="Arial" w:eastAsiaTheme="minorHAnsi" w:hAnsi="Arial" w:cs="Arial"/>
        </w:rPr>
        <w:t>program coordinators, faculty</w:t>
      </w:r>
      <w:r w:rsidR="00BF5F57">
        <w:rPr>
          <w:rFonts w:ascii="Arial" w:eastAsiaTheme="minorHAnsi" w:hAnsi="Arial" w:cs="Arial"/>
        </w:rPr>
        <w:t>,</w:t>
      </w:r>
      <w:r w:rsidRPr="00615565">
        <w:rPr>
          <w:rFonts w:ascii="Arial" w:eastAsiaTheme="minorHAnsi" w:hAnsi="Arial" w:cs="Arial"/>
        </w:rPr>
        <w:t xml:space="preserve"> and instructors with programming</w:t>
      </w:r>
      <w:r w:rsidR="00B31824">
        <w:rPr>
          <w:rFonts w:ascii="Arial" w:eastAsiaTheme="minorHAnsi" w:hAnsi="Arial" w:cs="Arial"/>
        </w:rPr>
        <w:t xml:space="preserve">. </w:t>
      </w:r>
      <w:r w:rsidR="00BE2A57" w:rsidRPr="00B31824">
        <w:rPr>
          <w:rFonts w:ascii="Arial" w:hAnsi="Arial" w:cs="Arial"/>
        </w:rPr>
        <w:t>As part</w:t>
      </w:r>
      <w:r w:rsidR="00BE2A57" w:rsidRPr="00846398">
        <w:rPr>
          <w:rFonts w:ascii="Arial" w:hAnsi="Arial"/>
        </w:rPr>
        <w:t xml:space="preserve"> of the </w:t>
      </w:r>
      <w:r w:rsidR="00BE2A57" w:rsidRPr="00B31824">
        <w:rPr>
          <w:rFonts w:cs="Arial"/>
        </w:rPr>
        <w:t xml:space="preserve">assistance to the </w:t>
      </w:r>
      <w:r w:rsidR="00885215" w:rsidRPr="00B31824">
        <w:rPr>
          <w:rFonts w:ascii="Arial" w:hAnsi="Arial" w:cs="Arial"/>
        </w:rPr>
        <w:t>Dean</w:t>
      </w:r>
      <w:r w:rsidR="00BE2A57" w:rsidRPr="00B31824">
        <w:rPr>
          <w:rFonts w:ascii="Arial" w:hAnsi="Arial" w:cs="Arial"/>
        </w:rPr>
        <w:t>, liaises with Regulatory bodies (e.g.</w:t>
      </w:r>
      <w:r w:rsidR="005637EB">
        <w:rPr>
          <w:rFonts w:ascii="Arial" w:hAnsi="Arial" w:cs="Arial"/>
        </w:rPr>
        <w:t>,</w:t>
      </w:r>
      <w:r w:rsidR="00BE2A57" w:rsidRPr="00B31824">
        <w:rPr>
          <w:rFonts w:ascii="Arial" w:hAnsi="Arial" w:cs="Arial"/>
        </w:rPr>
        <w:t xml:space="preserve"> OADE, OCT, MTCU, the Ministry of Education) and external partners.</w:t>
      </w:r>
      <w:r w:rsidR="00D55479" w:rsidRPr="00B31824">
        <w:rPr>
          <w:rFonts w:ascii="Arial" w:hAnsi="Arial" w:cs="Arial"/>
        </w:rPr>
        <w:t xml:space="preserve"> </w:t>
      </w:r>
      <w:r w:rsidR="00D55479" w:rsidRPr="00B31824">
        <w:rPr>
          <w:rFonts w:ascii="Arial" w:hAnsi="Arial" w:cs="Arial"/>
          <w:color w:val="000000"/>
        </w:rPr>
        <w:t xml:space="preserve">Provides efficient routine functioning of the School of Education </w:t>
      </w:r>
      <w:r w:rsidR="00D55479" w:rsidRPr="00846398">
        <w:rPr>
          <w:rFonts w:ascii="Arial" w:hAnsi="Arial"/>
          <w:color w:val="000000"/>
        </w:rPr>
        <w:t>Office</w:t>
      </w:r>
      <w:r w:rsidR="00D55479" w:rsidRPr="00B31824">
        <w:rPr>
          <w:rFonts w:ascii="Arial" w:hAnsi="Arial" w:cs="Arial"/>
          <w:color w:val="000000"/>
        </w:rPr>
        <w:t>.</w:t>
      </w:r>
    </w:p>
    <w:p w14:paraId="6BCC4994" w14:textId="77777777" w:rsidR="00D70F6B" w:rsidRPr="00B31824" w:rsidRDefault="00D70F6B" w:rsidP="00296763">
      <w:pPr>
        <w:rPr>
          <w:rFonts w:ascii="Arial" w:hAnsi="Arial" w:cs="Arial"/>
        </w:rPr>
      </w:pPr>
    </w:p>
    <w:p w14:paraId="5995C42C" w14:textId="77777777" w:rsidR="00B31824" w:rsidRPr="009C63B2" w:rsidRDefault="00B31824" w:rsidP="00846398">
      <w:pPr>
        <w:pStyle w:val="Heading4"/>
      </w:pPr>
      <w:r w:rsidRPr="009C63B2">
        <w:t>Key Activities:</w:t>
      </w:r>
    </w:p>
    <w:p w14:paraId="4810D446" w14:textId="684282CF" w:rsidR="00301291" w:rsidRPr="00AF0798" w:rsidRDefault="00301291" w:rsidP="00FC392D">
      <w:pPr>
        <w:pStyle w:val="Heading5"/>
        <w:spacing w:line="259" w:lineRule="auto"/>
        <w:rPr>
          <w:rFonts w:ascii="Arial" w:hAnsi="Arial" w:cs="Arial"/>
          <w:b/>
          <w:bCs/>
          <w:i/>
          <w:iCs/>
          <w:color w:val="000000" w:themeColor="text1"/>
        </w:rPr>
      </w:pPr>
      <w:r w:rsidRPr="00AF0798">
        <w:rPr>
          <w:rFonts w:ascii="Arial" w:hAnsi="Arial" w:cs="Arial"/>
          <w:b/>
          <w:bCs/>
          <w:i/>
          <w:iCs/>
          <w:color w:val="000000" w:themeColor="text1"/>
        </w:rPr>
        <w:t>Administrati</w:t>
      </w:r>
      <w:r w:rsidR="00192C72">
        <w:rPr>
          <w:rFonts w:ascii="Arial" w:hAnsi="Arial" w:cs="Arial"/>
          <w:b/>
          <w:bCs/>
          <w:i/>
          <w:iCs/>
          <w:color w:val="000000" w:themeColor="text1"/>
        </w:rPr>
        <w:t>ve Support</w:t>
      </w:r>
    </w:p>
    <w:p w14:paraId="48AC5F64" w14:textId="1289FBB8" w:rsidR="00301291" w:rsidRPr="00301291" w:rsidRDefault="002065AC" w:rsidP="00FC392D">
      <w:pPr>
        <w:pStyle w:val="ListParagraph"/>
        <w:numPr>
          <w:ilvl w:val="0"/>
          <w:numId w:val="25"/>
        </w:numPr>
        <w:spacing w:line="259" w:lineRule="auto"/>
        <w:rPr>
          <w:rFonts w:ascii="Arial" w:hAnsi="Arial" w:cs="Arial"/>
        </w:rPr>
      </w:pPr>
      <w:r>
        <w:rPr>
          <w:rFonts w:ascii="Arial" w:hAnsi="Arial" w:cs="Arial"/>
        </w:rPr>
        <w:t>Responsible for</w:t>
      </w:r>
      <w:r w:rsidR="00301291" w:rsidRPr="00301291">
        <w:rPr>
          <w:rFonts w:ascii="Arial" w:hAnsi="Arial" w:cs="Arial"/>
        </w:rPr>
        <w:t xml:space="preserve"> </w:t>
      </w:r>
      <w:r>
        <w:rPr>
          <w:rFonts w:ascii="Arial" w:hAnsi="Arial" w:cs="Arial"/>
        </w:rPr>
        <w:t xml:space="preserve">full </w:t>
      </w:r>
      <w:r w:rsidR="00301291" w:rsidRPr="00301291">
        <w:rPr>
          <w:rFonts w:ascii="Arial" w:hAnsi="Arial" w:cs="Arial"/>
        </w:rPr>
        <w:t>administrative support to the Dean</w:t>
      </w:r>
      <w:r>
        <w:rPr>
          <w:rFonts w:ascii="Arial" w:hAnsi="Arial" w:cs="Arial"/>
        </w:rPr>
        <w:t xml:space="preserve"> of Education.</w:t>
      </w:r>
      <w:r w:rsidR="00301291" w:rsidRPr="00301291">
        <w:rPr>
          <w:rFonts w:ascii="Arial" w:hAnsi="Arial" w:cs="Arial"/>
        </w:rPr>
        <w:t xml:space="preserve"> </w:t>
      </w:r>
      <w:r>
        <w:rPr>
          <w:rFonts w:ascii="Arial" w:hAnsi="Arial" w:cs="Arial"/>
        </w:rPr>
        <w:t>A</w:t>
      </w:r>
      <w:r w:rsidR="00301291" w:rsidRPr="00301291">
        <w:rPr>
          <w:rFonts w:ascii="Arial" w:hAnsi="Arial" w:cs="Arial"/>
        </w:rPr>
        <w:t>ct</w:t>
      </w:r>
      <w:r>
        <w:rPr>
          <w:rFonts w:ascii="Arial" w:hAnsi="Arial" w:cs="Arial"/>
        </w:rPr>
        <w:t>s</w:t>
      </w:r>
      <w:r w:rsidR="00301291" w:rsidRPr="00301291">
        <w:rPr>
          <w:rFonts w:ascii="Arial" w:hAnsi="Arial" w:cs="Arial"/>
        </w:rPr>
        <w:t xml:space="preserve"> as initial contact, scheduling appointments in the Dean’s Outlook calendar, making travel arrangements, answering routine correspondence, preparation of materials for meetings, alerting the Dean of upcoming annual University deadlines. </w:t>
      </w:r>
    </w:p>
    <w:p w14:paraId="17D450A1" w14:textId="3C0C0997" w:rsidR="00301291" w:rsidRPr="00301291" w:rsidRDefault="005637EB" w:rsidP="00FC392D">
      <w:pPr>
        <w:pStyle w:val="ListParagraph"/>
        <w:numPr>
          <w:ilvl w:val="0"/>
          <w:numId w:val="25"/>
        </w:numPr>
        <w:spacing w:line="259" w:lineRule="auto"/>
        <w:rPr>
          <w:rFonts w:ascii="Arial" w:hAnsi="Arial" w:cs="Arial"/>
        </w:rPr>
      </w:pPr>
      <w:r>
        <w:rPr>
          <w:rFonts w:ascii="Arial" w:hAnsi="Arial" w:cs="Arial"/>
        </w:rPr>
        <w:t>F</w:t>
      </w:r>
      <w:r w:rsidR="00301291" w:rsidRPr="00301291">
        <w:rPr>
          <w:rFonts w:ascii="Arial" w:hAnsi="Arial" w:cs="Arial"/>
        </w:rPr>
        <w:t>or all School of Education faculty personnel</w:t>
      </w:r>
      <w:r>
        <w:rPr>
          <w:rFonts w:ascii="Arial" w:hAnsi="Arial" w:cs="Arial"/>
        </w:rPr>
        <w:t>, p</w:t>
      </w:r>
      <w:r w:rsidRPr="00301291">
        <w:rPr>
          <w:rFonts w:ascii="Arial" w:hAnsi="Arial" w:cs="Arial"/>
        </w:rPr>
        <w:t>rovides administrative and organizational support</w:t>
      </w:r>
      <w:r w:rsidR="00301291" w:rsidRPr="00301291">
        <w:rPr>
          <w:rFonts w:ascii="Arial" w:hAnsi="Arial" w:cs="Arial"/>
        </w:rPr>
        <w:t xml:space="preserve"> in preparation of materials for meetings, </w:t>
      </w:r>
      <w:proofErr w:type="gramStart"/>
      <w:r w:rsidR="00301291" w:rsidRPr="00301291">
        <w:rPr>
          <w:rFonts w:ascii="Arial" w:hAnsi="Arial" w:cs="Arial"/>
        </w:rPr>
        <w:t>workshops</w:t>
      </w:r>
      <w:proofErr w:type="gramEnd"/>
      <w:r w:rsidR="00301291" w:rsidRPr="00301291">
        <w:rPr>
          <w:rFonts w:ascii="Arial" w:hAnsi="Arial" w:cs="Arial"/>
        </w:rPr>
        <w:t xml:space="preserve"> and presentations.  </w:t>
      </w:r>
    </w:p>
    <w:p w14:paraId="4725E709" w14:textId="5AA12806" w:rsidR="00301291" w:rsidRPr="00846398" w:rsidRDefault="002065AC" w:rsidP="00846398">
      <w:pPr>
        <w:pStyle w:val="ListParagraph"/>
        <w:numPr>
          <w:ilvl w:val="0"/>
          <w:numId w:val="25"/>
        </w:numPr>
        <w:spacing w:after="160" w:line="259" w:lineRule="auto"/>
        <w:rPr>
          <w:rFonts w:ascii="Arial" w:hAnsi="Arial"/>
        </w:rPr>
      </w:pPr>
      <w:r>
        <w:rPr>
          <w:rFonts w:ascii="Arial" w:hAnsi="Arial" w:cs="Arial"/>
        </w:rPr>
        <w:t>Promptly a</w:t>
      </w:r>
      <w:r w:rsidR="00301291" w:rsidRPr="00301291">
        <w:rPr>
          <w:rFonts w:ascii="Arial" w:hAnsi="Arial" w:cs="Arial"/>
        </w:rPr>
        <w:t>ddresses faculty, staff, student</w:t>
      </w:r>
      <w:r w:rsidR="00301291" w:rsidRPr="00846398">
        <w:rPr>
          <w:rFonts w:ascii="Arial" w:hAnsi="Arial"/>
        </w:rPr>
        <w:t>, and public questions (</w:t>
      </w:r>
      <w:proofErr w:type="gramStart"/>
      <w:r w:rsidR="00301291" w:rsidRPr="00846398">
        <w:rPr>
          <w:rFonts w:ascii="Arial" w:hAnsi="Arial"/>
        </w:rPr>
        <w:t>e.g.</w:t>
      </w:r>
      <w:proofErr w:type="gramEnd"/>
      <w:r w:rsidR="00301291" w:rsidRPr="00846398">
        <w:rPr>
          <w:rFonts w:ascii="Arial" w:hAnsi="Arial"/>
        </w:rPr>
        <w:t xml:space="preserve"> complaints, concerns, and general information) by interpreting policy; acts as an effective spokesperson for the </w:t>
      </w:r>
      <w:r w:rsidR="00301291" w:rsidRPr="00301291">
        <w:rPr>
          <w:rFonts w:ascii="Arial" w:hAnsi="Arial" w:cs="Arial"/>
        </w:rPr>
        <w:t>School</w:t>
      </w:r>
      <w:r w:rsidR="00301291" w:rsidRPr="00846398">
        <w:rPr>
          <w:rFonts w:ascii="Arial" w:hAnsi="Arial"/>
        </w:rPr>
        <w:t xml:space="preserve">; receiving, interpreting, and conveying verbal and written information with clarity; provides advice and </w:t>
      </w:r>
      <w:r w:rsidR="00301291" w:rsidRPr="00846398">
        <w:rPr>
          <w:rFonts w:ascii="Arial" w:hAnsi="Arial"/>
        </w:rPr>
        <w:lastRenderedPageBreak/>
        <w:t xml:space="preserve">procedures with a view to ensuring maximum office efficiency and client satisfaction. </w:t>
      </w:r>
    </w:p>
    <w:p w14:paraId="5AC15491" w14:textId="73894C70" w:rsidR="00C90CCE" w:rsidRPr="00846398" w:rsidRDefault="00C90CCE" w:rsidP="00846398">
      <w:pPr>
        <w:pStyle w:val="ListParagraph"/>
        <w:numPr>
          <w:ilvl w:val="0"/>
          <w:numId w:val="25"/>
        </w:numPr>
        <w:spacing w:line="259" w:lineRule="auto"/>
        <w:rPr>
          <w:rFonts w:ascii="Arial" w:hAnsi="Arial"/>
        </w:rPr>
      </w:pPr>
      <w:r w:rsidRPr="00AF0798">
        <w:rPr>
          <w:rFonts w:ascii="Arial" w:hAnsi="Arial" w:cs="Arial"/>
        </w:rPr>
        <w:t xml:space="preserve">Responds to routine School of Education correspondence, including </w:t>
      </w:r>
      <w:r>
        <w:rPr>
          <w:rFonts w:ascii="Arial" w:hAnsi="Arial" w:cs="Arial"/>
        </w:rPr>
        <w:t>m</w:t>
      </w:r>
      <w:r w:rsidRPr="00301291">
        <w:rPr>
          <w:rFonts w:ascii="Arial" w:hAnsi="Arial" w:cs="Arial"/>
        </w:rPr>
        <w:t>anag</w:t>
      </w:r>
      <w:r>
        <w:rPr>
          <w:rFonts w:ascii="Arial" w:hAnsi="Arial" w:cs="Arial"/>
        </w:rPr>
        <w:t>ing</w:t>
      </w:r>
      <w:r w:rsidRPr="00301291">
        <w:rPr>
          <w:rFonts w:ascii="Arial" w:hAnsi="Arial" w:cs="Arial"/>
        </w:rPr>
        <w:t xml:space="preserve"> relevant School email accounts</w:t>
      </w:r>
      <w:r w:rsidRPr="00AF0798">
        <w:rPr>
          <w:rFonts w:ascii="Arial" w:hAnsi="Arial" w:cs="Arial"/>
        </w:rPr>
        <w:t xml:space="preserve">, on own initiative or from brief verbal instructions, facilitates internal communication to students and faculty through email distribution lists.  </w:t>
      </w:r>
      <w:r w:rsidRPr="00846398">
        <w:rPr>
          <w:rFonts w:ascii="Arial" w:hAnsi="Arial"/>
        </w:rPr>
        <w:t xml:space="preserve"> </w:t>
      </w:r>
    </w:p>
    <w:p w14:paraId="3D71DA53" w14:textId="5E895F98" w:rsidR="00301291" w:rsidRPr="00846398" w:rsidRDefault="00301291" w:rsidP="00846398">
      <w:pPr>
        <w:pStyle w:val="ListParagraph"/>
        <w:numPr>
          <w:ilvl w:val="0"/>
          <w:numId w:val="25"/>
        </w:numPr>
        <w:spacing w:after="160" w:line="259" w:lineRule="auto"/>
        <w:ind w:left="357" w:hanging="357"/>
        <w:rPr>
          <w:rFonts w:ascii="Arial" w:hAnsi="Arial"/>
        </w:rPr>
      </w:pPr>
      <w:r w:rsidRPr="00846398">
        <w:rPr>
          <w:rFonts w:ascii="Arial" w:hAnsi="Arial"/>
        </w:rPr>
        <w:t>Responsible for document management and retention; develops, manages,</w:t>
      </w:r>
      <w:r w:rsidR="00FC392D" w:rsidRPr="00846398">
        <w:rPr>
          <w:rFonts w:ascii="Arial" w:hAnsi="Arial"/>
        </w:rPr>
        <w:t xml:space="preserve"> </w:t>
      </w:r>
      <w:r w:rsidRPr="00846398">
        <w:rPr>
          <w:rFonts w:ascii="Arial" w:hAnsi="Arial"/>
        </w:rPr>
        <w:t xml:space="preserve">and maintains paper and electronic filing systems specific to program needs </w:t>
      </w:r>
    </w:p>
    <w:p w14:paraId="53D17FBD" w14:textId="25BF316D" w:rsidR="00301291" w:rsidRPr="00846398" w:rsidRDefault="00301291" w:rsidP="00846398">
      <w:pPr>
        <w:pStyle w:val="ListParagraph"/>
        <w:numPr>
          <w:ilvl w:val="0"/>
          <w:numId w:val="26"/>
        </w:numPr>
        <w:spacing w:line="259" w:lineRule="auto"/>
        <w:ind w:left="357" w:hanging="357"/>
        <w:rPr>
          <w:rFonts w:ascii="Arial" w:hAnsi="Arial"/>
        </w:rPr>
      </w:pPr>
      <w:r w:rsidRPr="00846398">
        <w:rPr>
          <w:rFonts w:ascii="Arial" w:hAnsi="Arial"/>
        </w:rPr>
        <w:t xml:space="preserve">Arranges </w:t>
      </w:r>
      <w:r w:rsidRPr="006561C4">
        <w:rPr>
          <w:rFonts w:ascii="Arial" w:hAnsi="Arial" w:cs="Arial"/>
        </w:rPr>
        <w:t>School</w:t>
      </w:r>
      <w:r w:rsidRPr="00846398">
        <w:rPr>
          <w:rFonts w:ascii="Arial" w:hAnsi="Arial"/>
        </w:rPr>
        <w:t xml:space="preserve"> and committee meetings </w:t>
      </w:r>
      <w:r w:rsidRPr="006561C4">
        <w:rPr>
          <w:rFonts w:ascii="Arial" w:hAnsi="Arial" w:cs="Arial"/>
        </w:rPr>
        <w:t xml:space="preserve">relevant to the programs </w:t>
      </w:r>
      <w:r w:rsidRPr="00846398">
        <w:rPr>
          <w:rFonts w:ascii="Arial" w:hAnsi="Arial"/>
        </w:rPr>
        <w:t>as necessary, room bookings, takes meeting minutes</w:t>
      </w:r>
      <w:r w:rsidR="006561C4" w:rsidRPr="006561C4">
        <w:rPr>
          <w:rFonts w:ascii="Arial" w:hAnsi="Arial" w:cs="Arial"/>
        </w:rPr>
        <w:t>,</w:t>
      </w:r>
      <w:r w:rsidR="006561C4">
        <w:rPr>
          <w:rFonts w:ascii="Arial" w:hAnsi="Arial" w:cs="Arial"/>
        </w:rPr>
        <w:t xml:space="preserve"> </w:t>
      </w:r>
      <w:r w:rsidR="006561C4" w:rsidRPr="006561C4">
        <w:rPr>
          <w:rFonts w:ascii="Arial" w:hAnsi="Arial" w:cs="Arial"/>
        </w:rPr>
        <w:t>prepares all relevant materials pertinent to meetings and ensures rooms are set up</w:t>
      </w:r>
      <w:r w:rsidR="006561C4" w:rsidRPr="00846398">
        <w:rPr>
          <w:rFonts w:ascii="Arial" w:hAnsi="Arial"/>
        </w:rPr>
        <w:t>.</w:t>
      </w:r>
    </w:p>
    <w:p w14:paraId="35F7587A" w14:textId="14C41626" w:rsidR="00301291" w:rsidRPr="00E25852" w:rsidRDefault="00301291" w:rsidP="00FC392D">
      <w:pPr>
        <w:pStyle w:val="ListParagraph"/>
        <w:numPr>
          <w:ilvl w:val="0"/>
          <w:numId w:val="25"/>
        </w:numPr>
        <w:spacing w:after="160" w:line="259" w:lineRule="auto"/>
        <w:rPr>
          <w:rFonts w:ascii="Arial" w:hAnsi="Arial" w:cs="Arial"/>
        </w:rPr>
      </w:pPr>
      <w:r w:rsidRPr="00301291">
        <w:rPr>
          <w:rFonts w:ascii="Arial" w:hAnsi="Arial" w:cs="Arial"/>
        </w:rPr>
        <w:t xml:space="preserve">Responsible for administrative duties associated with relevant course evaluations (communicating deadlines, </w:t>
      </w:r>
      <w:proofErr w:type="gramStart"/>
      <w:r w:rsidRPr="00301291">
        <w:rPr>
          <w:rFonts w:ascii="Arial" w:hAnsi="Arial" w:cs="Arial"/>
        </w:rPr>
        <w:t>collecting</w:t>
      </w:r>
      <w:proofErr w:type="gramEnd"/>
      <w:r w:rsidRPr="00301291">
        <w:rPr>
          <w:rFonts w:ascii="Arial" w:hAnsi="Arial" w:cs="Arial"/>
        </w:rPr>
        <w:t xml:space="preserve"> and sharing results with </w:t>
      </w:r>
      <w:r w:rsidRPr="00E25852">
        <w:rPr>
          <w:rFonts w:ascii="Arial" w:hAnsi="Arial" w:cs="Arial"/>
        </w:rPr>
        <w:t>Dean’s Office).</w:t>
      </w:r>
    </w:p>
    <w:p w14:paraId="28003271" w14:textId="77777777" w:rsidR="00E25852" w:rsidRPr="00E25852" w:rsidRDefault="00E25852" w:rsidP="00FC392D">
      <w:pPr>
        <w:pStyle w:val="ListParagraph"/>
        <w:numPr>
          <w:ilvl w:val="0"/>
          <w:numId w:val="25"/>
        </w:numPr>
        <w:autoSpaceDE w:val="0"/>
        <w:autoSpaceDN w:val="0"/>
        <w:adjustRightInd w:val="0"/>
        <w:spacing w:line="259" w:lineRule="auto"/>
        <w:rPr>
          <w:rFonts w:ascii="Arial" w:hAnsi="Arial" w:cs="Arial"/>
          <w:sz w:val="22"/>
          <w:szCs w:val="22"/>
        </w:rPr>
      </w:pPr>
      <w:r w:rsidRPr="00E25852">
        <w:rPr>
          <w:rFonts w:ascii="Arial" w:hAnsi="Arial" w:cs="Arial"/>
        </w:rPr>
        <w:t xml:space="preserve">Maintains and updates School of Education office records, including maintaining Committee records, </w:t>
      </w:r>
      <w:proofErr w:type="gramStart"/>
      <w:r w:rsidRPr="00E25852">
        <w:rPr>
          <w:rFonts w:ascii="Arial" w:hAnsi="Arial" w:cs="Arial"/>
        </w:rPr>
        <w:t>reviewing</w:t>
      </w:r>
      <w:proofErr w:type="gramEnd"/>
      <w:r w:rsidRPr="00E25852">
        <w:rPr>
          <w:rFonts w:ascii="Arial" w:hAnsi="Arial" w:cs="Arial"/>
        </w:rPr>
        <w:t xml:space="preserve"> and formatting course syllabi, maintaining faculty and staff lists.</w:t>
      </w:r>
    </w:p>
    <w:p w14:paraId="41926381" w14:textId="77D2246A" w:rsidR="00E25852" w:rsidRPr="00E25852" w:rsidRDefault="00E25852" w:rsidP="00FC392D">
      <w:pPr>
        <w:pStyle w:val="ListParagraph"/>
        <w:numPr>
          <w:ilvl w:val="0"/>
          <w:numId w:val="25"/>
        </w:numPr>
        <w:autoSpaceDE w:val="0"/>
        <w:autoSpaceDN w:val="0"/>
        <w:adjustRightInd w:val="0"/>
        <w:spacing w:line="259" w:lineRule="auto"/>
        <w:rPr>
          <w:rFonts w:ascii="Arial" w:hAnsi="Arial" w:cs="Arial"/>
          <w:sz w:val="22"/>
          <w:szCs w:val="22"/>
        </w:rPr>
      </w:pPr>
      <w:r w:rsidRPr="00E25852">
        <w:rPr>
          <w:rFonts w:ascii="Arial" w:hAnsi="Arial" w:cs="Arial"/>
        </w:rPr>
        <w:t xml:space="preserve">Reconciles active enrolment lists with the Registrar’s Office enrolments lists. </w:t>
      </w:r>
    </w:p>
    <w:p w14:paraId="661A8902" w14:textId="73546D61" w:rsidR="00E25852" w:rsidRPr="00E25852" w:rsidRDefault="00E25852" w:rsidP="00FC392D">
      <w:pPr>
        <w:pStyle w:val="ListParagraph"/>
        <w:numPr>
          <w:ilvl w:val="0"/>
          <w:numId w:val="25"/>
        </w:numPr>
        <w:spacing w:line="259" w:lineRule="auto"/>
        <w:rPr>
          <w:rFonts w:ascii="Arial" w:hAnsi="Arial" w:cs="Arial"/>
        </w:rPr>
      </w:pPr>
      <w:r w:rsidRPr="00E25852">
        <w:rPr>
          <w:rFonts w:ascii="Arial" w:hAnsi="Arial" w:cs="Arial"/>
        </w:rPr>
        <w:t xml:space="preserve">Co-ordinates electronic print shop requests for faculty, submits to print shop in a timely fashion and tracks all requests for budgeting purposes. </w:t>
      </w:r>
    </w:p>
    <w:p w14:paraId="46F4D1A8" w14:textId="52882FEF" w:rsidR="005F0844" w:rsidRPr="00846398" w:rsidRDefault="00301291" w:rsidP="00846398">
      <w:pPr>
        <w:pStyle w:val="ListParagraph"/>
        <w:numPr>
          <w:ilvl w:val="0"/>
          <w:numId w:val="25"/>
        </w:numPr>
        <w:spacing w:line="259" w:lineRule="auto"/>
        <w:ind w:left="357" w:hanging="357"/>
        <w:rPr>
          <w:rFonts w:ascii="Arial" w:hAnsi="Arial"/>
        </w:rPr>
      </w:pPr>
      <w:r w:rsidRPr="00846398">
        <w:rPr>
          <w:rFonts w:ascii="Arial" w:hAnsi="Arial"/>
        </w:rPr>
        <w:t>Assist with Convocation</w:t>
      </w:r>
    </w:p>
    <w:p w14:paraId="4DA3C741" w14:textId="77777777" w:rsidR="005F0844" w:rsidRPr="005F0844" w:rsidRDefault="005F0844" w:rsidP="005F0844">
      <w:pPr>
        <w:pStyle w:val="ListParagraph"/>
        <w:spacing w:line="259" w:lineRule="auto"/>
        <w:ind w:left="357"/>
        <w:rPr>
          <w:rFonts w:ascii="Arial" w:hAnsi="Arial" w:cs="Arial"/>
        </w:rPr>
      </w:pPr>
    </w:p>
    <w:p w14:paraId="05508368" w14:textId="63146C86" w:rsidR="00FC392D" w:rsidRDefault="00FC392D" w:rsidP="00FC392D">
      <w:pPr>
        <w:spacing w:line="259" w:lineRule="auto"/>
        <w:rPr>
          <w:rFonts w:ascii="Arial" w:hAnsi="Arial" w:cs="Arial"/>
          <w:b/>
          <w:i/>
          <w:color w:val="000000"/>
        </w:rPr>
      </w:pPr>
      <w:r w:rsidRPr="00FC392D">
        <w:rPr>
          <w:rFonts w:ascii="Arial" w:hAnsi="Arial" w:cs="Arial"/>
          <w:b/>
          <w:i/>
          <w:color w:val="000000"/>
        </w:rPr>
        <w:t>TUFA and CUPE Support:</w:t>
      </w:r>
    </w:p>
    <w:p w14:paraId="1687E764" w14:textId="58214A73" w:rsidR="00FC392D" w:rsidRPr="00846398" w:rsidRDefault="00FC392D" w:rsidP="00846398">
      <w:pPr>
        <w:pStyle w:val="ListParagraph"/>
        <w:numPr>
          <w:ilvl w:val="0"/>
          <w:numId w:val="27"/>
        </w:numPr>
        <w:autoSpaceDE w:val="0"/>
        <w:autoSpaceDN w:val="0"/>
        <w:adjustRightInd w:val="0"/>
        <w:spacing w:line="259" w:lineRule="auto"/>
        <w:rPr>
          <w:rFonts w:ascii="Arial" w:hAnsi="Arial"/>
        </w:rPr>
      </w:pPr>
      <w:r w:rsidRPr="00846398">
        <w:rPr>
          <w:rFonts w:ascii="Arial" w:hAnsi="Arial"/>
        </w:rPr>
        <w:t xml:space="preserve">Provides </w:t>
      </w:r>
      <w:r w:rsidR="002065AC">
        <w:rPr>
          <w:rFonts w:ascii="Arial" w:hAnsi="Arial" w:cs="Arial"/>
        </w:rPr>
        <w:t xml:space="preserve">full </w:t>
      </w:r>
      <w:r w:rsidRPr="00846398">
        <w:rPr>
          <w:rFonts w:ascii="Arial" w:hAnsi="Arial"/>
        </w:rPr>
        <w:t xml:space="preserve">administrative support to the </w:t>
      </w:r>
      <w:r w:rsidRPr="00E25852">
        <w:rPr>
          <w:rFonts w:ascii="Arial" w:hAnsi="Arial" w:cs="Arial"/>
        </w:rPr>
        <w:t xml:space="preserve">Personnel </w:t>
      </w:r>
      <w:r w:rsidRPr="00846398">
        <w:rPr>
          <w:rFonts w:ascii="Arial" w:hAnsi="Arial"/>
        </w:rPr>
        <w:t xml:space="preserve">Chair for TUFA and CUPE recruitment and hiring processes by collecting applications and corresponding with applicants, setting up interviews, and arranging travel and accommodation for candidates. </w:t>
      </w:r>
      <w:r w:rsidRPr="00E25852">
        <w:rPr>
          <w:rFonts w:ascii="Arial" w:hAnsi="Arial" w:cs="Arial"/>
        </w:rPr>
        <w:t xml:space="preserve">Uses discretion when handling confidential material.  Assists in orientating new faculty to Trent University’s policies and procedures. </w:t>
      </w:r>
    </w:p>
    <w:p w14:paraId="76C49435" w14:textId="6AA9FAE7" w:rsidR="00FC392D" w:rsidRPr="00846398" w:rsidRDefault="00FC392D" w:rsidP="00846398">
      <w:pPr>
        <w:pStyle w:val="ListParagraph"/>
        <w:numPr>
          <w:ilvl w:val="0"/>
          <w:numId w:val="25"/>
        </w:numPr>
        <w:spacing w:after="160" w:line="259" w:lineRule="auto"/>
        <w:rPr>
          <w:rFonts w:ascii="Arial" w:hAnsi="Arial"/>
        </w:rPr>
      </w:pPr>
      <w:r w:rsidRPr="00301291">
        <w:rPr>
          <w:rFonts w:ascii="Arial" w:hAnsi="Arial" w:cs="Arial"/>
        </w:rPr>
        <w:t>Supports</w:t>
      </w:r>
      <w:r w:rsidRPr="00846398">
        <w:rPr>
          <w:rFonts w:ascii="Arial" w:hAnsi="Arial"/>
        </w:rPr>
        <w:t xml:space="preserve"> the </w:t>
      </w:r>
      <w:r w:rsidRPr="00301291">
        <w:rPr>
          <w:rFonts w:ascii="Arial" w:hAnsi="Arial" w:cs="Arial"/>
        </w:rPr>
        <w:t xml:space="preserve">Personnel </w:t>
      </w:r>
      <w:r w:rsidRPr="00846398">
        <w:rPr>
          <w:rFonts w:ascii="Arial" w:hAnsi="Arial"/>
        </w:rPr>
        <w:t>Chair with TUFA tenure</w:t>
      </w:r>
      <w:r w:rsidR="00AE2CD0">
        <w:rPr>
          <w:rFonts w:ascii="Arial" w:hAnsi="Arial" w:cs="Arial"/>
        </w:rPr>
        <w:t>,</w:t>
      </w:r>
      <w:r w:rsidRPr="00846398">
        <w:rPr>
          <w:rFonts w:ascii="Arial" w:hAnsi="Arial"/>
        </w:rPr>
        <w:t xml:space="preserve"> promotion</w:t>
      </w:r>
      <w:r w:rsidR="00AE2CD0">
        <w:rPr>
          <w:rFonts w:ascii="Arial" w:hAnsi="Arial" w:cs="Arial"/>
        </w:rPr>
        <w:t>, and merit</w:t>
      </w:r>
      <w:r w:rsidRPr="00846398">
        <w:rPr>
          <w:rFonts w:ascii="Arial" w:hAnsi="Arial"/>
        </w:rPr>
        <w:t xml:space="preserve"> files collecting student and colleague letters of support. </w:t>
      </w:r>
    </w:p>
    <w:p w14:paraId="6E76ADE3" w14:textId="160B4D95" w:rsidR="00FC392D" w:rsidRPr="00846398" w:rsidRDefault="00FC392D" w:rsidP="00846398">
      <w:pPr>
        <w:pStyle w:val="ListParagraph"/>
        <w:numPr>
          <w:ilvl w:val="0"/>
          <w:numId w:val="25"/>
        </w:numPr>
        <w:spacing w:after="160" w:line="259" w:lineRule="auto"/>
        <w:rPr>
          <w:rFonts w:ascii="Arial" w:hAnsi="Arial"/>
        </w:rPr>
      </w:pPr>
      <w:r w:rsidRPr="00846398">
        <w:rPr>
          <w:rFonts w:ascii="Arial" w:hAnsi="Arial"/>
        </w:rPr>
        <w:t>Responsible for ensuring CUPE 1 members requesting Right of first refusal are provided the departmental criteria, set up in-class visits.</w:t>
      </w:r>
    </w:p>
    <w:p w14:paraId="385C79D0" w14:textId="43EAC89E" w:rsidR="00422C96" w:rsidRPr="00846398" w:rsidRDefault="00422C96" w:rsidP="00846398">
      <w:pPr>
        <w:pStyle w:val="ListParagraph"/>
        <w:numPr>
          <w:ilvl w:val="0"/>
          <w:numId w:val="25"/>
        </w:numPr>
        <w:spacing w:line="259" w:lineRule="auto"/>
        <w:ind w:left="357" w:hanging="357"/>
        <w:rPr>
          <w:rFonts w:ascii="Arial" w:hAnsi="Arial"/>
        </w:rPr>
      </w:pPr>
      <w:r w:rsidRPr="00AF0798">
        <w:rPr>
          <w:rFonts w:ascii="Arial" w:hAnsi="Arial" w:cs="Arial"/>
        </w:rPr>
        <w:t xml:space="preserve">Administers and tracks all B.Ed. student </w:t>
      </w:r>
      <w:r>
        <w:rPr>
          <w:rFonts w:ascii="Arial" w:hAnsi="Arial" w:cs="Arial"/>
        </w:rPr>
        <w:t>experience of teaching surveys</w:t>
      </w:r>
      <w:r w:rsidRPr="00301291">
        <w:rPr>
          <w:rFonts w:ascii="Arial" w:hAnsi="Arial" w:cs="Arial"/>
        </w:rPr>
        <w:t xml:space="preserve"> </w:t>
      </w:r>
      <w:r>
        <w:rPr>
          <w:rFonts w:ascii="Arial" w:hAnsi="Arial" w:cs="Arial"/>
        </w:rPr>
        <w:t xml:space="preserve">(SETS) </w:t>
      </w:r>
      <w:r w:rsidRPr="00AF0798">
        <w:rPr>
          <w:rFonts w:ascii="Arial" w:hAnsi="Arial" w:cs="Arial"/>
        </w:rPr>
        <w:t>as per the procedures described in the TUFA Collective Agreement</w:t>
      </w:r>
      <w:r w:rsidRPr="00846398">
        <w:rPr>
          <w:rFonts w:ascii="Arial" w:hAnsi="Arial"/>
        </w:rPr>
        <w:t xml:space="preserve"> (communicating deadlines, </w:t>
      </w:r>
      <w:proofErr w:type="gramStart"/>
      <w:r w:rsidRPr="00C90CCE">
        <w:rPr>
          <w:rFonts w:ascii="Arial" w:hAnsi="Arial" w:cs="Arial"/>
        </w:rPr>
        <w:t>collating</w:t>
      </w:r>
      <w:proofErr w:type="gramEnd"/>
      <w:r w:rsidRPr="00846398">
        <w:rPr>
          <w:rFonts w:ascii="Arial" w:hAnsi="Arial"/>
        </w:rPr>
        <w:t xml:space="preserve"> and sharing results with Dean’s Office).</w:t>
      </w:r>
    </w:p>
    <w:p w14:paraId="569CC19E" w14:textId="77777777" w:rsidR="005F0844" w:rsidRPr="00422C96" w:rsidRDefault="005F0844" w:rsidP="005F0844">
      <w:pPr>
        <w:pStyle w:val="ListParagraph"/>
        <w:spacing w:line="259" w:lineRule="auto"/>
        <w:ind w:left="357"/>
        <w:rPr>
          <w:rFonts w:ascii="Arial" w:hAnsi="Arial" w:cs="Arial"/>
        </w:rPr>
      </w:pPr>
    </w:p>
    <w:p w14:paraId="65A991C7" w14:textId="0227119E" w:rsidR="00192C72" w:rsidRPr="00AF0798" w:rsidRDefault="00192C72" w:rsidP="00AE2CD0">
      <w:pPr>
        <w:tabs>
          <w:tab w:val="left" w:pos="1110"/>
          <w:tab w:val="left" w:pos="1260"/>
        </w:tabs>
        <w:spacing w:line="259" w:lineRule="auto"/>
        <w:rPr>
          <w:rFonts w:ascii="Arial" w:hAnsi="Arial" w:cs="Arial"/>
          <w:b/>
          <w:bCs/>
          <w:i/>
        </w:rPr>
      </w:pPr>
      <w:r>
        <w:rPr>
          <w:rFonts w:ascii="Arial" w:hAnsi="Arial" w:cs="Arial"/>
          <w:b/>
          <w:bCs/>
          <w:i/>
        </w:rPr>
        <w:t>Academic</w:t>
      </w:r>
      <w:r w:rsidRPr="00AF0798">
        <w:rPr>
          <w:rFonts w:ascii="Arial" w:hAnsi="Arial" w:cs="Arial"/>
          <w:b/>
          <w:bCs/>
          <w:i/>
        </w:rPr>
        <w:t xml:space="preserve"> Support</w:t>
      </w:r>
    </w:p>
    <w:p w14:paraId="354A7575" w14:textId="77777777" w:rsidR="00192C72" w:rsidRPr="00AF0798" w:rsidRDefault="00192C72" w:rsidP="00AE2CD0">
      <w:pPr>
        <w:pStyle w:val="ListParagraph"/>
        <w:numPr>
          <w:ilvl w:val="0"/>
          <w:numId w:val="30"/>
        </w:numPr>
        <w:tabs>
          <w:tab w:val="left" w:pos="990"/>
        </w:tabs>
        <w:spacing w:line="259" w:lineRule="auto"/>
        <w:ind w:left="357" w:hanging="357"/>
        <w:rPr>
          <w:rFonts w:ascii="Arial" w:hAnsi="Arial" w:cs="Arial"/>
        </w:rPr>
      </w:pPr>
      <w:r w:rsidRPr="00AF0798">
        <w:rPr>
          <w:rFonts w:ascii="Arial" w:hAnsi="Arial" w:cs="Arial"/>
        </w:rPr>
        <w:t xml:space="preserve">Liaises with Trent Academic departments, Registrar’s </w:t>
      </w:r>
      <w:proofErr w:type="gramStart"/>
      <w:r w:rsidRPr="00AF0798">
        <w:rPr>
          <w:rFonts w:ascii="Arial" w:hAnsi="Arial" w:cs="Arial"/>
        </w:rPr>
        <w:t>Office</w:t>
      </w:r>
      <w:proofErr w:type="gramEnd"/>
      <w:r w:rsidRPr="00AF0798">
        <w:rPr>
          <w:rFonts w:ascii="Arial" w:hAnsi="Arial" w:cs="Arial"/>
        </w:rPr>
        <w:t xml:space="preserve"> and other Dean’s offices to ensure all policies and procedures are up to date, reviews and updates Faculty Handbook annually.  </w:t>
      </w:r>
    </w:p>
    <w:p w14:paraId="0488CE24" w14:textId="27204B08" w:rsidR="00192C72" w:rsidRPr="00FC392D" w:rsidRDefault="00C90CCE" w:rsidP="00AE2CD0">
      <w:pPr>
        <w:pStyle w:val="ListParagraph"/>
        <w:numPr>
          <w:ilvl w:val="0"/>
          <w:numId w:val="30"/>
        </w:numPr>
        <w:spacing w:line="259" w:lineRule="auto"/>
        <w:rPr>
          <w:rFonts w:ascii="Arial" w:hAnsi="Arial" w:cs="Arial"/>
        </w:rPr>
      </w:pPr>
      <w:r w:rsidRPr="00AF0798">
        <w:rPr>
          <w:rFonts w:ascii="Arial" w:hAnsi="Arial" w:cs="Arial"/>
        </w:rPr>
        <w:lastRenderedPageBreak/>
        <w:t>Coordinates submission of final grades through the online Blackboard system, communicating with faculty to ensure deadlines are met. Supports and trains individual faculty (as required) with online grade access. Maintains detailed records for incomplete grades and appeal processes and follows up on change of grades for same.</w:t>
      </w:r>
      <w:r w:rsidR="00FC392D">
        <w:rPr>
          <w:rFonts w:ascii="Arial" w:hAnsi="Arial" w:cs="Arial"/>
        </w:rPr>
        <w:t xml:space="preserve">  </w:t>
      </w:r>
      <w:r w:rsidR="00192C72" w:rsidRPr="00FC392D">
        <w:rPr>
          <w:rFonts w:ascii="Arial" w:hAnsi="Arial" w:cs="Arial"/>
        </w:rPr>
        <w:t xml:space="preserve">Compiles same for Dean’s verification.  </w:t>
      </w:r>
    </w:p>
    <w:p w14:paraId="00A7D3F2" w14:textId="77777777" w:rsidR="00192C72" w:rsidRPr="006561C4" w:rsidRDefault="00192C72" w:rsidP="00AE2CD0">
      <w:pPr>
        <w:pStyle w:val="ListParagraph"/>
        <w:numPr>
          <w:ilvl w:val="0"/>
          <w:numId w:val="30"/>
        </w:numPr>
        <w:spacing w:line="259" w:lineRule="auto"/>
        <w:rPr>
          <w:rFonts w:ascii="Arial" w:hAnsi="Arial" w:cs="Arial"/>
        </w:rPr>
      </w:pPr>
      <w:r>
        <w:rPr>
          <w:rFonts w:ascii="Arial" w:hAnsi="Arial" w:cs="Arial"/>
        </w:rPr>
        <w:t>A</w:t>
      </w:r>
      <w:r w:rsidRPr="006561C4">
        <w:rPr>
          <w:rFonts w:ascii="Arial" w:hAnsi="Arial" w:cs="Arial"/>
        </w:rPr>
        <w:t>ssociat</w:t>
      </w:r>
      <w:r>
        <w:rPr>
          <w:rFonts w:ascii="Arial" w:hAnsi="Arial" w:cs="Arial"/>
        </w:rPr>
        <w:t>es</w:t>
      </w:r>
      <w:r w:rsidRPr="006561C4">
        <w:rPr>
          <w:rFonts w:ascii="Arial" w:hAnsi="Arial" w:cs="Arial"/>
        </w:rPr>
        <w:t xml:space="preserve"> all faculty to their courses on Colleague for grade purposes, etc. </w:t>
      </w:r>
    </w:p>
    <w:p w14:paraId="5452E3AD" w14:textId="77777777" w:rsidR="00192C72" w:rsidRPr="00301291" w:rsidRDefault="00192C72" w:rsidP="00AE2CD0">
      <w:pPr>
        <w:pStyle w:val="ListParagraph"/>
        <w:numPr>
          <w:ilvl w:val="0"/>
          <w:numId w:val="30"/>
        </w:numPr>
        <w:spacing w:after="160" w:line="259" w:lineRule="auto"/>
        <w:rPr>
          <w:rFonts w:ascii="Arial" w:hAnsi="Arial" w:cs="Arial"/>
        </w:rPr>
      </w:pPr>
      <w:r w:rsidRPr="00301291">
        <w:rPr>
          <w:rFonts w:ascii="Arial" w:hAnsi="Arial" w:cs="Arial"/>
        </w:rPr>
        <w:t>Liaises with Dean regarding course syllabi review prior to submission</w:t>
      </w:r>
    </w:p>
    <w:p w14:paraId="465F90F3" w14:textId="77777777" w:rsidR="00422C96" w:rsidRPr="00422C96" w:rsidRDefault="00422C96" w:rsidP="00422C96">
      <w:pPr>
        <w:pStyle w:val="ListParagraph"/>
        <w:numPr>
          <w:ilvl w:val="0"/>
          <w:numId w:val="30"/>
        </w:numPr>
        <w:tabs>
          <w:tab w:val="left" w:pos="990"/>
        </w:tabs>
        <w:rPr>
          <w:rFonts w:ascii="Arial" w:hAnsi="Arial" w:cs="Arial"/>
        </w:rPr>
      </w:pPr>
      <w:r w:rsidRPr="00422C96">
        <w:rPr>
          <w:rFonts w:ascii="Arial" w:hAnsi="Arial" w:cs="Arial"/>
        </w:rPr>
        <w:t xml:space="preserve">Coordinates with faculty and liaises with Trent Bookstore for each term’s textbook orders. </w:t>
      </w:r>
    </w:p>
    <w:p w14:paraId="0F58FD3E" w14:textId="2E5AE39C" w:rsidR="00192C72" w:rsidRDefault="00192C72" w:rsidP="005F0844">
      <w:pPr>
        <w:pStyle w:val="ListParagraph"/>
        <w:numPr>
          <w:ilvl w:val="0"/>
          <w:numId w:val="30"/>
        </w:numPr>
        <w:tabs>
          <w:tab w:val="left" w:pos="990"/>
        </w:tabs>
        <w:spacing w:line="259" w:lineRule="auto"/>
        <w:ind w:left="357" w:hanging="357"/>
        <w:rPr>
          <w:rFonts w:ascii="Arial" w:hAnsi="Arial" w:cs="Arial"/>
        </w:rPr>
      </w:pPr>
      <w:r w:rsidRPr="00AF0798">
        <w:rPr>
          <w:rFonts w:ascii="Arial" w:hAnsi="Arial" w:cs="Arial"/>
        </w:rPr>
        <w:t>Liaises with the Centre for Academic Testing (CAT) for students who require special accommodations for final exams and the math and literacy proficiency assessment tests.</w:t>
      </w:r>
    </w:p>
    <w:p w14:paraId="6FDA9303" w14:textId="77777777" w:rsidR="005F0844" w:rsidRPr="00846398" w:rsidRDefault="005F0844" w:rsidP="00846398">
      <w:pPr>
        <w:pStyle w:val="ListParagraph"/>
        <w:tabs>
          <w:tab w:val="left" w:pos="990"/>
        </w:tabs>
        <w:spacing w:line="259" w:lineRule="auto"/>
        <w:ind w:left="357"/>
        <w:rPr>
          <w:rFonts w:ascii="Arial" w:hAnsi="Arial"/>
        </w:rPr>
      </w:pPr>
    </w:p>
    <w:p w14:paraId="19B6A6CB" w14:textId="2871DC32" w:rsidR="00E6310A" w:rsidRPr="00846398" w:rsidRDefault="00E6310A" w:rsidP="00AE2CD0">
      <w:pPr>
        <w:tabs>
          <w:tab w:val="left" w:pos="1110"/>
          <w:tab w:val="left" w:pos="1260"/>
        </w:tabs>
        <w:spacing w:line="259" w:lineRule="auto"/>
        <w:rPr>
          <w:rFonts w:ascii="Arial" w:hAnsi="Arial" w:cs="Arial"/>
          <w:b/>
          <w:bCs/>
          <w:i/>
        </w:rPr>
      </w:pPr>
      <w:r w:rsidRPr="00846398">
        <w:rPr>
          <w:rFonts w:ascii="Arial" w:eastAsiaTheme="majorEastAsia" w:hAnsi="Arial" w:cstheme="majorBidi"/>
          <w:b/>
          <w:i/>
        </w:rPr>
        <w:t>Coordinat</w:t>
      </w:r>
      <w:r w:rsidR="00C90CCE" w:rsidRPr="00846398">
        <w:rPr>
          <w:rFonts w:ascii="Arial" w:eastAsiaTheme="majorEastAsia" w:hAnsi="Arial" w:cstheme="majorBidi"/>
          <w:b/>
          <w:i/>
        </w:rPr>
        <w:t xml:space="preserve">ion </w:t>
      </w:r>
      <w:r w:rsidR="00C90CCE" w:rsidRPr="00846398">
        <w:rPr>
          <w:rFonts w:ascii="Arial" w:hAnsi="Arial" w:cs="Arial"/>
          <w:b/>
          <w:bCs/>
          <w:i/>
        </w:rPr>
        <w:t>of</w:t>
      </w:r>
      <w:r w:rsidRPr="00846398">
        <w:rPr>
          <w:rFonts w:ascii="Arial" w:hAnsi="Arial" w:cs="Arial"/>
          <w:b/>
          <w:bCs/>
          <w:i/>
        </w:rPr>
        <w:t xml:space="preserve"> School of Education Departmental Functions</w:t>
      </w:r>
    </w:p>
    <w:p w14:paraId="0F29722C" w14:textId="77777777" w:rsidR="00EF1BF0" w:rsidRPr="00AF0798" w:rsidRDefault="00D31A52" w:rsidP="00AE2CD0">
      <w:pPr>
        <w:pStyle w:val="ListParagraph"/>
        <w:numPr>
          <w:ilvl w:val="0"/>
          <w:numId w:val="29"/>
        </w:numPr>
        <w:spacing w:line="259" w:lineRule="auto"/>
        <w:ind w:left="357" w:hanging="357"/>
        <w:rPr>
          <w:rFonts w:ascii="Arial" w:hAnsi="Arial" w:cs="Arial"/>
          <w:i/>
        </w:rPr>
      </w:pPr>
      <w:r w:rsidRPr="00AF0798">
        <w:rPr>
          <w:rFonts w:ascii="Arial" w:hAnsi="Arial" w:cs="Arial"/>
        </w:rPr>
        <w:t>Coordinates infrastructure and support for regular major program functions and events such as Orientation Day, Reading of Applications Day, Welcome Reception, Faculty Orientation Day, Convocation and Building Futures Day</w:t>
      </w:r>
      <w:r w:rsidR="001A3F10" w:rsidRPr="00AF0798">
        <w:rPr>
          <w:rFonts w:ascii="Arial" w:hAnsi="Arial" w:cs="Arial"/>
        </w:rPr>
        <w:t>.</w:t>
      </w:r>
    </w:p>
    <w:p w14:paraId="440DACD8" w14:textId="77777777" w:rsidR="000D56F5" w:rsidRPr="00AF0798" w:rsidRDefault="0037733B" w:rsidP="00AE2CD0">
      <w:pPr>
        <w:pStyle w:val="ListParagraph"/>
        <w:numPr>
          <w:ilvl w:val="0"/>
          <w:numId w:val="29"/>
        </w:numPr>
        <w:spacing w:line="259" w:lineRule="auto"/>
        <w:ind w:left="357" w:hanging="357"/>
        <w:rPr>
          <w:rFonts w:ascii="Arial" w:hAnsi="Arial" w:cs="Arial"/>
          <w:i/>
        </w:rPr>
      </w:pPr>
      <w:r w:rsidRPr="00AF0798">
        <w:rPr>
          <w:rFonts w:ascii="Arial" w:hAnsi="Arial" w:cs="Arial"/>
        </w:rPr>
        <w:t>Coordinates</w:t>
      </w:r>
      <w:r w:rsidR="00604AAB" w:rsidRPr="00AF0798">
        <w:rPr>
          <w:rFonts w:ascii="Arial" w:hAnsi="Arial" w:cs="Arial"/>
        </w:rPr>
        <w:t xml:space="preserve"> </w:t>
      </w:r>
      <w:r w:rsidR="000D56F5" w:rsidRPr="00AF0798">
        <w:rPr>
          <w:rFonts w:ascii="Arial" w:hAnsi="Arial" w:cs="Arial"/>
        </w:rPr>
        <w:t>initial communications with B.Ed. admissions offer recipients</w:t>
      </w:r>
      <w:r w:rsidR="00AB4017" w:rsidRPr="00AF0798">
        <w:rPr>
          <w:rFonts w:ascii="Arial" w:hAnsi="Arial" w:cs="Arial"/>
        </w:rPr>
        <w:t xml:space="preserve"> to </w:t>
      </w:r>
      <w:r w:rsidR="000D56F5" w:rsidRPr="00AF0798">
        <w:rPr>
          <w:rFonts w:ascii="Arial" w:hAnsi="Arial" w:cs="Arial"/>
        </w:rPr>
        <w:t>help secure</w:t>
      </w:r>
      <w:r w:rsidR="00045EBD" w:rsidRPr="00AF0798">
        <w:rPr>
          <w:rFonts w:ascii="Arial" w:hAnsi="Arial" w:cs="Arial"/>
        </w:rPr>
        <w:t xml:space="preserve"> </w:t>
      </w:r>
      <w:r w:rsidR="00AB4017" w:rsidRPr="00AF0798">
        <w:rPr>
          <w:rFonts w:ascii="Arial" w:hAnsi="Arial" w:cs="Arial"/>
        </w:rPr>
        <w:t>higher conversion rates</w:t>
      </w:r>
      <w:r w:rsidR="000D56F5" w:rsidRPr="00AF0798">
        <w:rPr>
          <w:rFonts w:ascii="Arial" w:hAnsi="Arial" w:cs="Arial"/>
        </w:rPr>
        <w:t>.</w:t>
      </w:r>
    </w:p>
    <w:p w14:paraId="5BACB069" w14:textId="48C658A8" w:rsidR="00E15756" w:rsidRPr="00AF0798" w:rsidRDefault="000D56F5" w:rsidP="00AE2CD0">
      <w:pPr>
        <w:pStyle w:val="ListParagraph"/>
        <w:numPr>
          <w:ilvl w:val="0"/>
          <w:numId w:val="29"/>
        </w:numPr>
        <w:spacing w:line="259" w:lineRule="auto"/>
        <w:ind w:left="357" w:hanging="357"/>
        <w:rPr>
          <w:rFonts w:ascii="Arial" w:hAnsi="Arial" w:cs="Arial"/>
          <w:i/>
        </w:rPr>
      </w:pPr>
      <w:r w:rsidRPr="00AF0798">
        <w:rPr>
          <w:rFonts w:ascii="Arial" w:hAnsi="Arial" w:cs="Arial"/>
        </w:rPr>
        <w:t>Coordinates</w:t>
      </w:r>
      <w:r w:rsidR="00AB4017" w:rsidRPr="00AF0798">
        <w:rPr>
          <w:rFonts w:ascii="Arial" w:hAnsi="Arial" w:cs="Arial"/>
        </w:rPr>
        <w:t xml:space="preserve"> </w:t>
      </w:r>
      <w:r w:rsidR="006B4977" w:rsidRPr="00AF0798">
        <w:rPr>
          <w:rFonts w:ascii="Arial" w:hAnsi="Arial" w:cs="Arial"/>
        </w:rPr>
        <w:t xml:space="preserve">Student Orientation Day </w:t>
      </w:r>
      <w:r w:rsidR="00B94DB0" w:rsidRPr="00AF0798">
        <w:rPr>
          <w:rFonts w:ascii="Arial" w:hAnsi="Arial" w:cs="Arial"/>
        </w:rPr>
        <w:t xml:space="preserve">packages and </w:t>
      </w:r>
      <w:r w:rsidR="00395C96" w:rsidRPr="00AF0798">
        <w:rPr>
          <w:rFonts w:ascii="Arial" w:hAnsi="Arial" w:cs="Arial"/>
        </w:rPr>
        <w:t xml:space="preserve">mailings, </w:t>
      </w:r>
      <w:r w:rsidRPr="00AF0798">
        <w:rPr>
          <w:rFonts w:ascii="Arial" w:hAnsi="Arial" w:cs="Arial"/>
        </w:rPr>
        <w:t xml:space="preserve">and </w:t>
      </w:r>
      <w:r w:rsidR="00AF0798">
        <w:rPr>
          <w:rFonts w:ascii="Arial" w:hAnsi="Arial" w:cs="Arial"/>
        </w:rPr>
        <w:t>T</w:t>
      </w:r>
      <w:r w:rsidR="00457818" w:rsidRPr="00AF0798">
        <w:rPr>
          <w:rFonts w:ascii="Arial" w:hAnsi="Arial" w:cs="Arial"/>
        </w:rPr>
        <w:t xml:space="preserve">eacher </w:t>
      </w:r>
      <w:r w:rsidR="00AF0798">
        <w:rPr>
          <w:rFonts w:ascii="Arial" w:hAnsi="Arial" w:cs="Arial"/>
        </w:rPr>
        <w:t>C</w:t>
      </w:r>
      <w:r w:rsidR="00457818" w:rsidRPr="00AF0798">
        <w:rPr>
          <w:rFonts w:ascii="Arial" w:hAnsi="Arial" w:cs="Arial"/>
        </w:rPr>
        <w:t xml:space="preserve">andidate </w:t>
      </w:r>
      <w:r w:rsidRPr="00AF0798">
        <w:rPr>
          <w:rFonts w:ascii="Arial" w:hAnsi="Arial" w:cs="Arial"/>
        </w:rPr>
        <w:t>materials</w:t>
      </w:r>
      <w:r w:rsidR="00457818" w:rsidRPr="00AF0798">
        <w:rPr>
          <w:rFonts w:ascii="Arial" w:hAnsi="Arial" w:cs="Arial"/>
        </w:rPr>
        <w:t xml:space="preserve"> preparation</w:t>
      </w:r>
      <w:r w:rsidR="00D61583" w:rsidRPr="00AF0798">
        <w:rPr>
          <w:rFonts w:ascii="Arial" w:hAnsi="Arial" w:cs="Arial"/>
        </w:rPr>
        <w:t xml:space="preserve">. </w:t>
      </w:r>
    </w:p>
    <w:p w14:paraId="31CC2D2A" w14:textId="77777777" w:rsidR="00C04A50" w:rsidRPr="00C04A50" w:rsidRDefault="00D61583" w:rsidP="00AE2CD0">
      <w:pPr>
        <w:pStyle w:val="ListParagraph"/>
        <w:numPr>
          <w:ilvl w:val="0"/>
          <w:numId w:val="29"/>
        </w:numPr>
        <w:spacing w:line="259" w:lineRule="auto"/>
        <w:ind w:left="357" w:hanging="357"/>
        <w:rPr>
          <w:rFonts w:ascii="Arial" w:hAnsi="Arial" w:cs="Arial"/>
          <w:i/>
        </w:rPr>
      </w:pPr>
      <w:r w:rsidRPr="00AF0798">
        <w:rPr>
          <w:rFonts w:ascii="Arial" w:hAnsi="Arial" w:cs="Arial"/>
        </w:rPr>
        <w:t>Responds</w:t>
      </w:r>
      <w:r w:rsidR="00AB43E8" w:rsidRPr="00AF0798">
        <w:rPr>
          <w:rFonts w:ascii="Arial" w:hAnsi="Arial" w:cs="Arial"/>
        </w:rPr>
        <w:t xml:space="preserve"> to inquiries and requests, </w:t>
      </w:r>
      <w:r w:rsidR="00464AD3" w:rsidRPr="00AF0798">
        <w:rPr>
          <w:rFonts w:ascii="Arial" w:hAnsi="Arial" w:cs="Arial"/>
        </w:rPr>
        <w:t>liaising with organizations outside of Trent (OCT, MTCU, Ministry of Education, OADE)</w:t>
      </w:r>
      <w:r w:rsidR="00C04A50">
        <w:rPr>
          <w:rFonts w:ascii="Arial" w:hAnsi="Arial" w:cs="Arial"/>
        </w:rPr>
        <w:t>.</w:t>
      </w:r>
    </w:p>
    <w:p w14:paraId="0AF89319" w14:textId="26908202" w:rsidR="008F6081" w:rsidRPr="00AF0798" w:rsidRDefault="00C04A50" w:rsidP="00AE2CD0">
      <w:pPr>
        <w:pStyle w:val="ListParagraph"/>
        <w:numPr>
          <w:ilvl w:val="0"/>
          <w:numId w:val="29"/>
        </w:numPr>
        <w:spacing w:line="259" w:lineRule="auto"/>
        <w:ind w:left="357" w:hanging="357"/>
        <w:rPr>
          <w:rFonts w:ascii="Arial" w:hAnsi="Arial" w:cs="Arial"/>
          <w:i/>
        </w:rPr>
      </w:pPr>
      <w:r>
        <w:rPr>
          <w:rFonts w:ascii="Arial" w:hAnsi="Arial" w:cs="Arial"/>
        </w:rPr>
        <w:t xml:space="preserve">Liaises with </w:t>
      </w:r>
      <w:r w:rsidR="00464AD3" w:rsidRPr="00AF0798">
        <w:rPr>
          <w:rFonts w:ascii="Arial" w:hAnsi="Arial" w:cs="Arial"/>
        </w:rPr>
        <w:t xml:space="preserve">Trent Academic departments, Facilities Management, </w:t>
      </w:r>
      <w:r w:rsidR="00097D75" w:rsidRPr="00AF0798">
        <w:rPr>
          <w:rFonts w:ascii="Arial" w:hAnsi="Arial" w:cs="Arial"/>
        </w:rPr>
        <w:t xml:space="preserve">Security, </w:t>
      </w:r>
      <w:r w:rsidR="00D96B4A" w:rsidRPr="00AF0798">
        <w:rPr>
          <w:rFonts w:ascii="Arial" w:hAnsi="Arial" w:cs="Arial"/>
        </w:rPr>
        <w:t xml:space="preserve">Campus Card Office, </w:t>
      </w:r>
      <w:r w:rsidR="00464AD3" w:rsidRPr="00AF0798">
        <w:rPr>
          <w:rFonts w:ascii="Arial" w:hAnsi="Arial" w:cs="Arial"/>
        </w:rPr>
        <w:t>Communications, and the College Office to maintain and support academic events.</w:t>
      </w:r>
      <w:r w:rsidR="00D70F6B" w:rsidRPr="00AF0798">
        <w:rPr>
          <w:rFonts w:ascii="Arial" w:hAnsi="Arial" w:cs="Arial"/>
        </w:rPr>
        <w:t xml:space="preserve">  </w:t>
      </w:r>
    </w:p>
    <w:p w14:paraId="7D2FEF95" w14:textId="05C18186" w:rsidR="00FA34BB" w:rsidRPr="00AF0798" w:rsidRDefault="00FA34BB" w:rsidP="00AE2CD0">
      <w:pPr>
        <w:pStyle w:val="ListParagraph"/>
        <w:numPr>
          <w:ilvl w:val="0"/>
          <w:numId w:val="29"/>
        </w:numPr>
        <w:spacing w:line="259" w:lineRule="auto"/>
        <w:ind w:left="357" w:hanging="357"/>
        <w:rPr>
          <w:rFonts w:ascii="Arial" w:hAnsi="Arial" w:cs="Arial"/>
          <w:i/>
        </w:rPr>
      </w:pPr>
      <w:r w:rsidRPr="00AF0798">
        <w:rPr>
          <w:rFonts w:ascii="Arial" w:hAnsi="Arial" w:cs="Arial"/>
        </w:rPr>
        <w:t xml:space="preserve">Works closely with the </w:t>
      </w:r>
      <w:r w:rsidR="002919EE">
        <w:rPr>
          <w:rFonts w:ascii="Arial" w:hAnsi="Arial" w:cs="Arial"/>
        </w:rPr>
        <w:t>Operations Manager</w:t>
      </w:r>
      <w:r w:rsidR="002919EE" w:rsidRPr="00AF0798">
        <w:rPr>
          <w:rFonts w:ascii="Arial" w:hAnsi="Arial" w:cs="Arial"/>
        </w:rPr>
        <w:t xml:space="preserve"> </w:t>
      </w:r>
      <w:r w:rsidRPr="00AF0798">
        <w:rPr>
          <w:rFonts w:ascii="Arial" w:hAnsi="Arial" w:cs="Arial"/>
        </w:rPr>
        <w:t>to assist with other major program functions such as Foundations Week</w:t>
      </w:r>
      <w:r w:rsidR="00560FFD" w:rsidRPr="00AF0798">
        <w:rPr>
          <w:rFonts w:ascii="Arial" w:hAnsi="Arial" w:cs="Arial"/>
        </w:rPr>
        <w:t xml:space="preserve"> and</w:t>
      </w:r>
      <w:r w:rsidRPr="00AF0798">
        <w:rPr>
          <w:rFonts w:ascii="Arial" w:hAnsi="Arial" w:cs="Arial"/>
        </w:rPr>
        <w:t xml:space="preserve"> Professional Events Week</w:t>
      </w:r>
      <w:r w:rsidR="00560FFD" w:rsidRPr="00AF0798">
        <w:rPr>
          <w:rFonts w:ascii="Arial" w:hAnsi="Arial" w:cs="Arial"/>
        </w:rPr>
        <w:t>.</w:t>
      </w:r>
      <w:r w:rsidR="00870D96" w:rsidRPr="00AF0798">
        <w:rPr>
          <w:rFonts w:ascii="Arial" w:hAnsi="Arial" w:cs="Arial"/>
        </w:rPr>
        <w:t xml:space="preserve"> </w:t>
      </w:r>
    </w:p>
    <w:p w14:paraId="3F43F388" w14:textId="77777777" w:rsidR="00EA2527" w:rsidRPr="00846398" w:rsidRDefault="00EA2527" w:rsidP="00846398">
      <w:pPr>
        <w:tabs>
          <w:tab w:val="left" w:pos="1110"/>
          <w:tab w:val="left" w:pos="1260"/>
        </w:tabs>
        <w:rPr>
          <w:rFonts w:ascii="Arial" w:hAnsi="Arial"/>
        </w:rPr>
      </w:pPr>
    </w:p>
    <w:p w14:paraId="11567777" w14:textId="77777777" w:rsidR="00422C96" w:rsidRPr="003B48E3" w:rsidRDefault="00422C96" w:rsidP="00846398">
      <w:pPr>
        <w:pStyle w:val="Heading4"/>
      </w:pPr>
      <w:r w:rsidRPr="003B48E3">
        <w:t>Education Required</w:t>
      </w:r>
      <w:r>
        <w:t>:</w:t>
      </w:r>
    </w:p>
    <w:p w14:paraId="3B543FA9" w14:textId="27692713" w:rsidR="00422C96" w:rsidRPr="00846398" w:rsidRDefault="00422C96" w:rsidP="00846398">
      <w:pPr>
        <w:rPr>
          <w:rFonts w:ascii="Arial" w:hAnsi="Arial" w:cs="Arial"/>
        </w:rPr>
      </w:pPr>
      <w:r w:rsidRPr="00846398">
        <w:rPr>
          <w:rFonts w:ascii="Arial" w:hAnsi="Arial" w:cs="Arial"/>
        </w:rPr>
        <w:t>General Bachelor’s Degree (3 year) required.</w:t>
      </w:r>
    </w:p>
    <w:p w14:paraId="080CB895" w14:textId="77777777" w:rsidR="00422C96" w:rsidRPr="00422C96" w:rsidRDefault="00422C96" w:rsidP="00422C96">
      <w:pPr>
        <w:rPr>
          <w:rFonts w:eastAsiaTheme="minorHAnsi"/>
          <w:lang w:val="en-US" w:eastAsia="en-US"/>
        </w:rPr>
      </w:pPr>
    </w:p>
    <w:p w14:paraId="2A1B0D03" w14:textId="77777777" w:rsidR="00422C96" w:rsidRDefault="00422C96" w:rsidP="00846398">
      <w:pPr>
        <w:pStyle w:val="Heading4"/>
      </w:pPr>
      <w:r w:rsidRPr="003B48E3">
        <w:t>Experience</w:t>
      </w:r>
      <w:r>
        <w:t>/Qualifications</w:t>
      </w:r>
      <w:r w:rsidRPr="003B48E3">
        <w:t xml:space="preserve"> Required</w:t>
      </w:r>
      <w:r>
        <w:t>:</w:t>
      </w:r>
    </w:p>
    <w:p w14:paraId="6ACF0507" w14:textId="33193518" w:rsidR="00422C96" w:rsidRPr="00846398" w:rsidRDefault="00422C96" w:rsidP="00846398">
      <w:pPr>
        <w:pStyle w:val="ListParagraph"/>
        <w:numPr>
          <w:ilvl w:val="0"/>
          <w:numId w:val="31"/>
        </w:numPr>
        <w:spacing w:after="160" w:line="259" w:lineRule="auto"/>
        <w:rPr>
          <w:rFonts w:ascii="Arial" w:hAnsi="Arial"/>
        </w:rPr>
      </w:pPr>
      <w:r w:rsidRPr="00422C96">
        <w:rPr>
          <w:rFonts w:ascii="Arial" w:hAnsi="Arial" w:cs="Arial"/>
        </w:rPr>
        <w:t>T</w:t>
      </w:r>
      <w:r w:rsidR="00A27CC4">
        <w:rPr>
          <w:rFonts w:ascii="Arial" w:hAnsi="Arial" w:cs="Arial"/>
        </w:rPr>
        <w:t>hree</w:t>
      </w:r>
      <w:r w:rsidRPr="00846398">
        <w:rPr>
          <w:rFonts w:ascii="Arial" w:hAnsi="Arial"/>
        </w:rPr>
        <w:t xml:space="preserve"> years of </w:t>
      </w:r>
      <w:r w:rsidR="00C04A50">
        <w:rPr>
          <w:rFonts w:ascii="Arial" w:hAnsi="Arial" w:cs="Arial"/>
        </w:rPr>
        <w:t xml:space="preserve">higher education </w:t>
      </w:r>
      <w:r w:rsidRPr="00846398">
        <w:rPr>
          <w:rFonts w:ascii="Arial" w:hAnsi="Arial"/>
        </w:rPr>
        <w:t>administrative experience.</w:t>
      </w:r>
    </w:p>
    <w:p w14:paraId="2300CEB0" w14:textId="77777777" w:rsidR="00422C96" w:rsidRPr="00846398" w:rsidRDefault="00422C96" w:rsidP="00846398">
      <w:pPr>
        <w:pStyle w:val="ListParagraph"/>
        <w:numPr>
          <w:ilvl w:val="0"/>
          <w:numId w:val="31"/>
        </w:numPr>
        <w:spacing w:after="160" w:line="259" w:lineRule="auto"/>
        <w:rPr>
          <w:rFonts w:ascii="Arial" w:hAnsi="Arial"/>
        </w:rPr>
      </w:pPr>
      <w:r w:rsidRPr="00846398">
        <w:rPr>
          <w:rFonts w:ascii="Arial" w:hAnsi="Arial"/>
        </w:rPr>
        <w:t>Expertise in the use of standard word-processing and spreadsheet applications including Word and Excel, demonstrated ability to master new computer platforms; familiarity with web-authoring program</w:t>
      </w:r>
    </w:p>
    <w:p w14:paraId="7105F433" w14:textId="77777777" w:rsidR="00422C96" w:rsidRPr="00846398" w:rsidRDefault="00422C96" w:rsidP="00846398">
      <w:pPr>
        <w:pStyle w:val="ListParagraph"/>
        <w:numPr>
          <w:ilvl w:val="0"/>
          <w:numId w:val="31"/>
        </w:numPr>
        <w:spacing w:after="160" w:line="259" w:lineRule="auto"/>
        <w:rPr>
          <w:rFonts w:ascii="Arial" w:hAnsi="Arial"/>
        </w:rPr>
      </w:pPr>
      <w:r w:rsidRPr="00846398">
        <w:rPr>
          <w:rFonts w:ascii="Arial" w:hAnsi="Arial"/>
        </w:rPr>
        <w:t>Excellent organizational skills and problem-solving skills with strong attention to detail</w:t>
      </w:r>
      <w:r w:rsidRPr="00422C96">
        <w:rPr>
          <w:rFonts w:ascii="Arial" w:hAnsi="Arial" w:cs="Arial"/>
        </w:rPr>
        <w:t>.</w:t>
      </w:r>
    </w:p>
    <w:p w14:paraId="0C76468F" w14:textId="77777777" w:rsidR="00422C96" w:rsidRPr="00846398" w:rsidRDefault="00422C96" w:rsidP="00846398">
      <w:pPr>
        <w:pStyle w:val="ListParagraph"/>
        <w:numPr>
          <w:ilvl w:val="0"/>
          <w:numId w:val="31"/>
        </w:numPr>
        <w:spacing w:after="160" w:line="259" w:lineRule="auto"/>
        <w:rPr>
          <w:rFonts w:ascii="Arial" w:hAnsi="Arial"/>
        </w:rPr>
      </w:pPr>
      <w:r w:rsidRPr="00846398">
        <w:rPr>
          <w:rFonts w:ascii="Arial" w:hAnsi="Arial"/>
        </w:rPr>
        <w:t>Financial management experience including budget development and implementation.</w:t>
      </w:r>
    </w:p>
    <w:p w14:paraId="307DA382" w14:textId="77777777" w:rsidR="00422C96" w:rsidRPr="00846398" w:rsidRDefault="00422C96" w:rsidP="00846398">
      <w:pPr>
        <w:pStyle w:val="ListParagraph"/>
        <w:numPr>
          <w:ilvl w:val="0"/>
          <w:numId w:val="31"/>
        </w:numPr>
        <w:spacing w:after="160" w:line="259" w:lineRule="auto"/>
        <w:rPr>
          <w:rFonts w:ascii="Arial" w:hAnsi="Arial"/>
        </w:rPr>
      </w:pPr>
      <w:r w:rsidRPr="00846398">
        <w:rPr>
          <w:rFonts w:ascii="Arial" w:hAnsi="Arial"/>
        </w:rPr>
        <w:lastRenderedPageBreak/>
        <w:t xml:space="preserve">Maturity, good judgement, tact, and the ability to maintain confidentiality. </w:t>
      </w:r>
    </w:p>
    <w:p w14:paraId="5EF6779C" w14:textId="77777777" w:rsidR="00422C96" w:rsidRPr="00846398" w:rsidRDefault="00422C96" w:rsidP="00846398">
      <w:pPr>
        <w:pStyle w:val="ListParagraph"/>
        <w:numPr>
          <w:ilvl w:val="0"/>
          <w:numId w:val="31"/>
        </w:numPr>
        <w:spacing w:after="160" w:line="259" w:lineRule="auto"/>
        <w:rPr>
          <w:rFonts w:ascii="Arial" w:hAnsi="Arial"/>
        </w:rPr>
      </w:pPr>
      <w:r w:rsidRPr="00846398">
        <w:rPr>
          <w:rFonts w:ascii="Arial" w:hAnsi="Arial"/>
        </w:rPr>
        <w:t>Ability to work accurately in stressful conditions with multiple demands, tight deadlines, and changing priorities.</w:t>
      </w:r>
    </w:p>
    <w:p w14:paraId="53DC0A72" w14:textId="77777777" w:rsidR="00A27CC4" w:rsidRPr="00846398" w:rsidRDefault="00A27CC4" w:rsidP="00846398">
      <w:pPr>
        <w:pStyle w:val="Heading4"/>
        <w:rPr>
          <w:i/>
          <w:color w:val="auto"/>
        </w:rPr>
      </w:pPr>
      <w:r w:rsidRPr="00AF0798">
        <w:t>Supervision:</w:t>
      </w:r>
    </w:p>
    <w:p w14:paraId="3B898BA2" w14:textId="77777777" w:rsidR="00A27CC4" w:rsidRPr="00846398" w:rsidRDefault="00A27CC4" w:rsidP="00A27CC4">
      <w:pPr>
        <w:pStyle w:val="Heading5"/>
        <w:rPr>
          <w:rFonts w:ascii="Arial" w:hAnsi="Arial"/>
          <w:i/>
          <w:iCs/>
          <w:color w:val="auto"/>
        </w:rPr>
      </w:pPr>
      <w:r w:rsidRPr="00846398">
        <w:rPr>
          <w:rFonts w:ascii="Arial" w:hAnsi="Arial"/>
          <w:i/>
          <w:iCs/>
          <w:color w:val="auto"/>
        </w:rPr>
        <w:t>Indirect Responsibility</w:t>
      </w:r>
    </w:p>
    <w:p w14:paraId="26BEA5FD" w14:textId="0E0128A2" w:rsidR="00A27CC4" w:rsidRPr="00846398" w:rsidRDefault="00A27CC4" w:rsidP="00846398">
      <w:pPr>
        <w:rPr>
          <w:rFonts w:ascii="Arial" w:hAnsi="Arial"/>
        </w:rPr>
      </w:pPr>
      <w:r w:rsidRPr="00846398">
        <w:rPr>
          <w:rFonts w:ascii="Arial" w:hAnsi="Arial"/>
        </w:rPr>
        <w:t xml:space="preserve">Student </w:t>
      </w:r>
      <w:r w:rsidRPr="00AF0798">
        <w:rPr>
          <w:rFonts w:ascii="Arial" w:hAnsi="Arial" w:cs="Arial"/>
        </w:rPr>
        <w:t>Employe</w:t>
      </w:r>
      <w:r>
        <w:rPr>
          <w:rFonts w:ascii="Arial" w:hAnsi="Arial" w:cs="Arial"/>
        </w:rPr>
        <w:t xml:space="preserve">es: </w:t>
      </w:r>
      <w:r w:rsidRPr="00AF0798">
        <w:rPr>
          <w:rFonts w:ascii="Arial" w:hAnsi="Arial" w:cs="Arial"/>
        </w:rPr>
        <w:t>Student Employees – TWSP Office</w:t>
      </w:r>
      <w:r w:rsidRPr="00846398">
        <w:rPr>
          <w:rFonts w:ascii="Arial" w:hAnsi="Arial"/>
        </w:rPr>
        <w:t xml:space="preserve"> Assistants</w:t>
      </w:r>
      <w:r w:rsidRPr="00AF0798">
        <w:rPr>
          <w:rFonts w:ascii="Arial" w:hAnsi="Arial" w:cs="Arial"/>
        </w:rPr>
        <w:t xml:space="preserve"> –</w:t>
      </w:r>
      <w:r w:rsidRPr="00846398">
        <w:rPr>
          <w:rFonts w:ascii="Arial" w:hAnsi="Arial"/>
        </w:rPr>
        <w:t xml:space="preserve"> training and </w:t>
      </w:r>
      <w:r w:rsidRPr="00AF0798">
        <w:rPr>
          <w:rFonts w:ascii="Arial" w:hAnsi="Arial" w:cs="Arial"/>
        </w:rPr>
        <w:t xml:space="preserve">orientation, </w:t>
      </w:r>
      <w:r>
        <w:rPr>
          <w:rFonts w:ascii="Arial" w:hAnsi="Arial" w:cs="Arial"/>
        </w:rPr>
        <w:t>oversee</w:t>
      </w:r>
      <w:r w:rsidRPr="00846398">
        <w:rPr>
          <w:rFonts w:ascii="Arial" w:hAnsi="Arial"/>
        </w:rPr>
        <w:t xml:space="preserve"> assignment of tasks</w:t>
      </w:r>
    </w:p>
    <w:p w14:paraId="7AF2901B" w14:textId="77777777" w:rsidR="00A27CC4" w:rsidRPr="00846398" w:rsidRDefault="00A27CC4" w:rsidP="00846398">
      <w:pPr>
        <w:tabs>
          <w:tab w:val="left" w:pos="540"/>
        </w:tabs>
        <w:rPr>
          <w:rFonts w:asciiTheme="minorHAnsi" w:hAnsiTheme="minorHAnsi"/>
          <w:b/>
          <w:u w:val="single"/>
        </w:rPr>
      </w:pPr>
    </w:p>
    <w:p w14:paraId="3E1B268B" w14:textId="77777777" w:rsidR="005F0844" w:rsidRPr="00846398" w:rsidRDefault="005F0844" w:rsidP="00846398">
      <w:pPr>
        <w:rPr>
          <w:rFonts w:ascii="Arial" w:hAnsi="Arial"/>
          <w:b/>
          <w:u w:val="single"/>
        </w:rPr>
      </w:pPr>
    </w:p>
    <w:p w14:paraId="643E25E6" w14:textId="5D8086F9" w:rsidR="00A27CC4" w:rsidRPr="00846398" w:rsidRDefault="00A27CC4" w:rsidP="00A27CC4">
      <w:pPr>
        <w:rPr>
          <w:rFonts w:ascii="Arial" w:hAnsi="Arial"/>
          <w:b/>
          <w:u w:val="single"/>
        </w:rPr>
      </w:pPr>
      <w:r w:rsidRPr="00846398">
        <w:rPr>
          <w:rFonts w:ascii="Arial" w:hAnsi="Arial"/>
          <w:b/>
          <w:u w:val="single"/>
        </w:rPr>
        <w:t>Job Evaluation Factors:</w:t>
      </w:r>
    </w:p>
    <w:p w14:paraId="079E7012" w14:textId="77777777" w:rsidR="00A27CC4" w:rsidRDefault="00A27CC4" w:rsidP="000C339F">
      <w:pPr>
        <w:tabs>
          <w:tab w:val="left" w:pos="540"/>
        </w:tabs>
        <w:rPr>
          <w:rFonts w:ascii="Arial" w:hAnsi="Arial" w:cs="Arial"/>
          <w:b/>
        </w:rPr>
      </w:pPr>
    </w:p>
    <w:p w14:paraId="2CE289AA" w14:textId="0495F32B" w:rsidR="001C19D0" w:rsidRPr="00846398" w:rsidRDefault="001C19D0" w:rsidP="00846398">
      <w:pPr>
        <w:tabs>
          <w:tab w:val="left" w:pos="540"/>
        </w:tabs>
        <w:rPr>
          <w:rFonts w:ascii="Arial" w:hAnsi="Arial"/>
          <w:sz w:val="20"/>
        </w:rPr>
      </w:pPr>
      <w:r w:rsidRPr="00846398">
        <w:rPr>
          <w:rFonts w:ascii="Arial" w:hAnsi="Arial"/>
          <w:b/>
        </w:rPr>
        <w:t>Analytical Reasoning</w:t>
      </w:r>
    </w:p>
    <w:p w14:paraId="5B114683" w14:textId="3C86287F" w:rsidR="001C19D0" w:rsidRPr="00C62ED5" w:rsidRDefault="00620DA8" w:rsidP="001C19D0">
      <w:pPr>
        <w:rPr>
          <w:rFonts w:ascii="Arial" w:hAnsi="Arial" w:cs="Arial"/>
        </w:rPr>
      </w:pPr>
      <w:r w:rsidRPr="00C62ED5">
        <w:rPr>
          <w:rFonts w:ascii="Arial" w:hAnsi="Arial" w:cs="Arial"/>
        </w:rPr>
        <w:t xml:space="preserve">Role requires strong reasoning skills, such as </w:t>
      </w:r>
      <w:proofErr w:type="gramStart"/>
      <w:r w:rsidRPr="00C62ED5">
        <w:rPr>
          <w:rFonts w:ascii="Arial" w:hAnsi="Arial" w:cs="Arial"/>
        </w:rPr>
        <w:t>in the area of</w:t>
      </w:r>
      <w:proofErr w:type="gramEnd"/>
      <w:r w:rsidRPr="00C62ED5">
        <w:rPr>
          <w:rFonts w:ascii="Arial" w:hAnsi="Arial" w:cs="Arial"/>
        </w:rPr>
        <w:t xml:space="preserve"> </w:t>
      </w:r>
      <w:r w:rsidR="00966F23" w:rsidRPr="00C62ED5">
        <w:rPr>
          <w:rFonts w:ascii="Arial" w:hAnsi="Arial" w:cs="Arial"/>
        </w:rPr>
        <w:t>being aware of unusual student circumstances</w:t>
      </w:r>
      <w:r w:rsidRPr="00C62ED5">
        <w:rPr>
          <w:rFonts w:ascii="Arial" w:hAnsi="Arial" w:cs="Arial"/>
        </w:rPr>
        <w:t xml:space="preserve">. For example, there is often a time-lag inconsistency between the Registrar's 'official' list of students in the B.Ed. program and the actual reality of who is currently in </w:t>
      </w:r>
      <w:r w:rsidR="00966F23" w:rsidRPr="00C62ED5">
        <w:rPr>
          <w:rFonts w:ascii="Arial" w:hAnsi="Arial" w:cs="Arial"/>
        </w:rPr>
        <w:t xml:space="preserve">attendance in </w:t>
      </w:r>
      <w:r w:rsidRPr="00C62ED5">
        <w:rPr>
          <w:rFonts w:ascii="Arial" w:hAnsi="Arial" w:cs="Arial"/>
        </w:rPr>
        <w:t>the program.  This is due to pending withdrawals, potential withdrawals being considered, deferrals in process, and short- or medium-term absences</w:t>
      </w:r>
      <w:r w:rsidR="00966F23" w:rsidRPr="00C62ED5">
        <w:rPr>
          <w:rFonts w:ascii="Arial" w:hAnsi="Arial" w:cs="Arial"/>
        </w:rPr>
        <w:t>/leaves</w:t>
      </w:r>
      <w:r w:rsidRPr="00C62ED5">
        <w:rPr>
          <w:rFonts w:ascii="Arial" w:hAnsi="Arial" w:cs="Arial"/>
        </w:rPr>
        <w:t xml:space="preserve"> due to illness, etc.  With 250+ students in the program, there can be up to 10 individuals in such varied circumstances at any given moment, and the nature of any individual situation will determine critical decisions such as which communications they should be receiving (i</w:t>
      </w:r>
      <w:r w:rsidR="00C62ED5">
        <w:rPr>
          <w:rFonts w:ascii="Arial" w:hAnsi="Arial" w:cs="Arial"/>
        </w:rPr>
        <w:t>.</w:t>
      </w:r>
      <w:r w:rsidRPr="00C62ED5">
        <w:rPr>
          <w:rFonts w:ascii="Arial" w:hAnsi="Arial" w:cs="Arial"/>
        </w:rPr>
        <w:t>e</w:t>
      </w:r>
      <w:r w:rsidR="00C62ED5">
        <w:rPr>
          <w:rFonts w:ascii="Arial" w:hAnsi="Arial" w:cs="Arial"/>
        </w:rPr>
        <w:t>.,</w:t>
      </w:r>
      <w:r w:rsidRPr="00C62ED5">
        <w:rPr>
          <w:rFonts w:ascii="Arial" w:hAnsi="Arial" w:cs="Arial"/>
        </w:rPr>
        <w:t xml:space="preserve"> through group emails), </w:t>
      </w:r>
      <w:r w:rsidR="00966F23" w:rsidRPr="00C62ED5">
        <w:rPr>
          <w:rFonts w:ascii="Arial" w:hAnsi="Arial" w:cs="Arial"/>
        </w:rPr>
        <w:t xml:space="preserve">and </w:t>
      </w:r>
      <w:r w:rsidRPr="00C62ED5">
        <w:rPr>
          <w:rFonts w:ascii="Arial" w:hAnsi="Arial" w:cs="Arial"/>
        </w:rPr>
        <w:t>which individuals are being copied with respect to confidential information pertaining to that individual</w:t>
      </w:r>
      <w:r w:rsidR="00966F23" w:rsidRPr="00C62ED5">
        <w:rPr>
          <w:rFonts w:ascii="Arial" w:hAnsi="Arial" w:cs="Arial"/>
        </w:rPr>
        <w:t xml:space="preserve">. The </w:t>
      </w:r>
      <w:r w:rsidR="00C62ED5">
        <w:rPr>
          <w:rFonts w:ascii="Arial" w:hAnsi="Arial" w:cs="Arial"/>
        </w:rPr>
        <w:t xml:space="preserve">Academic </w:t>
      </w:r>
      <w:r w:rsidR="00966F23" w:rsidRPr="00C62ED5">
        <w:rPr>
          <w:rFonts w:ascii="Arial" w:hAnsi="Arial" w:cs="Arial"/>
        </w:rPr>
        <w:t xml:space="preserve">Administrative Assistant needs to have an ongoing awareness of these (often fluid) </w:t>
      </w:r>
      <w:proofErr w:type="gramStart"/>
      <w:r w:rsidR="00966F23" w:rsidRPr="00C62ED5">
        <w:rPr>
          <w:rFonts w:ascii="Arial" w:hAnsi="Arial" w:cs="Arial"/>
        </w:rPr>
        <w:t>situations, and</w:t>
      </w:r>
      <w:proofErr w:type="gramEnd"/>
      <w:r w:rsidR="00966F23" w:rsidRPr="00C62ED5">
        <w:rPr>
          <w:rFonts w:ascii="Arial" w:hAnsi="Arial" w:cs="Arial"/>
        </w:rPr>
        <w:t xml:space="preserve"> needs to be constantly aware of whether the right communications are being sent to the right parties with respect to these cases.</w:t>
      </w:r>
    </w:p>
    <w:p w14:paraId="40CB02E8" w14:textId="77777777" w:rsidR="001C19D0" w:rsidRPr="00A27CC4" w:rsidRDefault="001C19D0" w:rsidP="001C19D0">
      <w:pPr>
        <w:rPr>
          <w:rFonts w:ascii="Arial" w:hAnsi="Arial" w:cs="Arial"/>
        </w:rPr>
      </w:pPr>
    </w:p>
    <w:p w14:paraId="473B46A9" w14:textId="77777777" w:rsidR="001C19D0" w:rsidRPr="00846398" w:rsidRDefault="001C19D0" w:rsidP="00846398">
      <w:pPr>
        <w:rPr>
          <w:rFonts w:ascii="Arial" w:hAnsi="Arial"/>
          <w:b/>
        </w:rPr>
      </w:pPr>
      <w:r w:rsidRPr="00846398">
        <w:rPr>
          <w:rFonts w:ascii="Arial" w:hAnsi="Arial"/>
          <w:b/>
        </w:rPr>
        <w:t>Decision Making</w:t>
      </w:r>
    </w:p>
    <w:p w14:paraId="4812AD11" w14:textId="21FB30A7" w:rsidR="001C19D0" w:rsidRPr="00A27CC4" w:rsidRDefault="000628DC" w:rsidP="001C19D0">
      <w:pPr>
        <w:rPr>
          <w:rFonts w:ascii="Arial" w:hAnsi="Arial" w:cs="Arial"/>
        </w:rPr>
      </w:pPr>
      <w:r w:rsidRPr="00A27CC4">
        <w:rPr>
          <w:rFonts w:ascii="Arial" w:hAnsi="Arial" w:cs="Arial"/>
        </w:rPr>
        <w:t>Needs to set task priorities based on circumstances and relevant demands</w:t>
      </w:r>
      <w:r w:rsidR="00C04A50">
        <w:rPr>
          <w:rFonts w:ascii="Arial" w:hAnsi="Arial" w:cs="Arial"/>
        </w:rPr>
        <w:t xml:space="preserve"> with minimal oversight</w:t>
      </w:r>
      <w:r w:rsidRPr="00A27CC4">
        <w:rPr>
          <w:rFonts w:ascii="Arial" w:hAnsi="Arial" w:cs="Arial"/>
        </w:rPr>
        <w:t xml:space="preserve">. Must be aware of </w:t>
      </w:r>
      <w:r w:rsidR="0022096D">
        <w:rPr>
          <w:rFonts w:ascii="Arial" w:hAnsi="Arial" w:cs="Arial"/>
        </w:rPr>
        <w:t xml:space="preserve">and prepared for </w:t>
      </w:r>
      <w:r w:rsidRPr="00A27CC4">
        <w:rPr>
          <w:rFonts w:ascii="Arial" w:hAnsi="Arial" w:cs="Arial"/>
        </w:rPr>
        <w:t xml:space="preserve">upcoming events and deadlines. Needs to initiate action, often in collaboration with others, in a timely manner </w:t>
      </w:r>
      <w:proofErr w:type="gramStart"/>
      <w:r w:rsidRPr="00A27CC4">
        <w:rPr>
          <w:rFonts w:ascii="Arial" w:hAnsi="Arial" w:cs="Arial"/>
        </w:rPr>
        <w:t>in order to</w:t>
      </w:r>
      <w:proofErr w:type="gramEnd"/>
      <w:r w:rsidRPr="00A27CC4">
        <w:rPr>
          <w:rFonts w:ascii="Arial" w:hAnsi="Arial" w:cs="Arial"/>
        </w:rPr>
        <w:t xml:space="preserve"> ensure these deadlines are met. Must exercise sound judgement in response to emergent situations, such as through a teacher candidate contacting the office in a situation of personal crisis, </w:t>
      </w:r>
      <w:proofErr w:type="gramStart"/>
      <w:r w:rsidRPr="00A27CC4">
        <w:rPr>
          <w:rFonts w:ascii="Arial" w:hAnsi="Arial" w:cs="Arial"/>
        </w:rPr>
        <w:t>in order to</w:t>
      </w:r>
      <w:proofErr w:type="gramEnd"/>
      <w:r w:rsidRPr="00A27CC4">
        <w:rPr>
          <w:rFonts w:ascii="Arial" w:hAnsi="Arial" w:cs="Arial"/>
        </w:rPr>
        <w:t xml:space="preserve"> ensure key parties are contacted, supports are offered as necessary, and follow-up is pursued.</w:t>
      </w:r>
    </w:p>
    <w:p w14:paraId="0F863FB1" w14:textId="77777777" w:rsidR="00DB40C7" w:rsidRPr="00A27CC4" w:rsidRDefault="00DB40C7" w:rsidP="00FB3386">
      <w:pPr>
        <w:pStyle w:val="ListParagraph"/>
        <w:rPr>
          <w:rFonts w:ascii="Arial" w:hAnsi="Arial" w:cs="Arial"/>
        </w:rPr>
      </w:pPr>
    </w:p>
    <w:p w14:paraId="2C462CF6" w14:textId="77777777" w:rsidR="001C19D0" w:rsidRPr="00846398" w:rsidRDefault="001C19D0" w:rsidP="00846398">
      <w:pPr>
        <w:rPr>
          <w:rFonts w:ascii="Arial" w:hAnsi="Arial"/>
          <w:b/>
        </w:rPr>
      </w:pPr>
      <w:r w:rsidRPr="00846398">
        <w:rPr>
          <w:rFonts w:ascii="Arial" w:hAnsi="Arial"/>
          <w:b/>
        </w:rPr>
        <w:t>Impact</w:t>
      </w:r>
    </w:p>
    <w:p w14:paraId="49B8BF05" w14:textId="797EAB87" w:rsidR="00C62ED5" w:rsidRPr="00846398" w:rsidRDefault="00C62ED5" w:rsidP="00454032">
      <w:pPr>
        <w:rPr>
          <w:rFonts w:ascii="Arial" w:eastAsiaTheme="minorHAnsi" w:hAnsi="Arial" w:cstheme="minorBidi"/>
          <w:szCs w:val="22"/>
          <w:lang w:val="en-US" w:eastAsia="en-US"/>
        </w:rPr>
      </w:pPr>
      <w:r w:rsidRPr="00846398">
        <w:rPr>
          <w:rFonts w:ascii="Arial" w:hAnsi="Arial"/>
          <w:color w:val="000000"/>
        </w:rPr>
        <w:t xml:space="preserve">Impact on the </w:t>
      </w:r>
      <w:r w:rsidR="0022096D">
        <w:rPr>
          <w:rFonts w:ascii="Arial" w:hAnsi="Arial" w:cs="Arial"/>
          <w:color w:val="000000"/>
        </w:rPr>
        <w:t xml:space="preserve">Dean of Education and institutional reputation is significant; liaison with external bodies and government agencies needs to be timely, accurate, and professional. </w:t>
      </w:r>
      <w:r w:rsidR="0022096D" w:rsidRPr="00846398">
        <w:rPr>
          <w:rFonts w:ascii="Arial" w:hAnsi="Arial" w:cs="Arial"/>
          <w:color w:val="000000"/>
        </w:rPr>
        <w:t xml:space="preserve">Other impact on the internal </w:t>
      </w:r>
      <w:r w:rsidRPr="00846398">
        <w:rPr>
          <w:rFonts w:ascii="Arial" w:hAnsi="Arial" w:cs="Arial"/>
          <w:color w:val="000000"/>
        </w:rPr>
        <w:t>organization is typically confined to the work group or individual clients or service partners</w:t>
      </w:r>
      <w:r w:rsidR="0022096D" w:rsidRPr="00846398">
        <w:rPr>
          <w:rFonts w:ascii="Arial" w:hAnsi="Arial" w:cs="Arial"/>
          <w:color w:val="000000"/>
        </w:rPr>
        <w:t xml:space="preserve"> within the university</w:t>
      </w:r>
      <w:r w:rsidRPr="00846398">
        <w:rPr>
          <w:rFonts w:ascii="Arial" w:hAnsi="Arial" w:cs="Arial"/>
          <w:color w:val="000000"/>
        </w:rPr>
        <w:t>: </w:t>
      </w:r>
      <w:r w:rsidR="00F462D1" w:rsidRPr="00846398">
        <w:rPr>
          <w:rFonts w:ascii="Arial" w:hAnsi="Arial" w:cs="Arial"/>
          <w:color w:val="000000"/>
        </w:rPr>
        <w:t xml:space="preserve">for example, </w:t>
      </w:r>
      <w:r w:rsidRPr="00846398">
        <w:rPr>
          <w:rFonts w:ascii="Arial" w:hAnsi="Arial" w:cs="Arial"/>
          <w:color w:val="000000"/>
        </w:rPr>
        <w:t>ensuring B.Ed. Teacher Candidate records are up-to-date impacts the placement coordinator in seeking practicum placement</w:t>
      </w:r>
      <w:r w:rsidR="0022096D" w:rsidRPr="00846398">
        <w:rPr>
          <w:rFonts w:ascii="Arial" w:hAnsi="Arial" w:cs="Arial"/>
          <w:color w:val="000000"/>
        </w:rPr>
        <w:t>s</w:t>
      </w:r>
      <w:r w:rsidRPr="00846398">
        <w:rPr>
          <w:rFonts w:ascii="Arial" w:hAnsi="Arial" w:cs="Arial"/>
          <w:color w:val="000000"/>
        </w:rPr>
        <w:t>.</w:t>
      </w:r>
      <w:r w:rsidRPr="00A27CC4">
        <w:rPr>
          <w:rFonts w:cs="Arial"/>
          <w:color w:val="000000"/>
        </w:rPr>
        <w:t xml:space="preserve">   </w:t>
      </w:r>
    </w:p>
    <w:p w14:paraId="43026881" w14:textId="77777777" w:rsidR="00F04155" w:rsidRPr="00846398" w:rsidRDefault="00F04155" w:rsidP="00846398">
      <w:pPr>
        <w:rPr>
          <w:rFonts w:ascii="Arial" w:hAnsi="Arial"/>
          <w:i/>
          <w:sz w:val="20"/>
        </w:rPr>
      </w:pPr>
    </w:p>
    <w:p w14:paraId="54F6E92F" w14:textId="0B8742B9" w:rsidR="000710CD" w:rsidRPr="00846398" w:rsidRDefault="00D46EF0" w:rsidP="00846398">
      <w:pPr>
        <w:rPr>
          <w:rFonts w:ascii="Arial" w:hAnsi="Arial"/>
          <w:b/>
        </w:rPr>
      </w:pPr>
      <w:r w:rsidRPr="00846398">
        <w:rPr>
          <w:rFonts w:ascii="Arial" w:hAnsi="Arial"/>
          <w:b/>
        </w:rPr>
        <w:t>Communication</w:t>
      </w:r>
    </w:p>
    <w:p w14:paraId="3D2C1BC8" w14:textId="5F175D3E" w:rsidR="00352653" w:rsidRPr="00846398" w:rsidRDefault="00352653" w:rsidP="00846398">
      <w:pPr>
        <w:tabs>
          <w:tab w:val="left" w:pos="0"/>
          <w:tab w:val="left" w:pos="540"/>
        </w:tabs>
        <w:rPr>
          <w:rFonts w:ascii="Arial" w:eastAsiaTheme="minorHAnsi" w:hAnsi="Arial" w:cstheme="minorBidi"/>
          <w:szCs w:val="22"/>
          <w:u w:val="single"/>
          <w:lang w:val="en-US" w:eastAsia="en-US"/>
        </w:rPr>
      </w:pPr>
      <w:r w:rsidRPr="00846398">
        <w:rPr>
          <w:rFonts w:ascii="Arial" w:hAnsi="Arial"/>
          <w:u w:val="single"/>
        </w:rPr>
        <w:t>Internal</w:t>
      </w:r>
    </w:p>
    <w:p w14:paraId="5D2EA7D1" w14:textId="06EC410E" w:rsidR="00F9268A" w:rsidRPr="009942D9" w:rsidRDefault="00F9268A" w:rsidP="00F9268A">
      <w:pPr>
        <w:pStyle w:val="ListParagraph"/>
        <w:numPr>
          <w:ilvl w:val="0"/>
          <w:numId w:val="33"/>
        </w:numPr>
        <w:tabs>
          <w:tab w:val="left" w:pos="0"/>
          <w:tab w:val="left" w:pos="540"/>
        </w:tabs>
        <w:rPr>
          <w:rFonts w:ascii="Arial" w:hAnsi="Arial" w:cs="Arial"/>
          <w:b/>
          <w:bCs/>
        </w:rPr>
      </w:pPr>
      <w:r w:rsidRPr="009942D9">
        <w:rPr>
          <w:rFonts w:ascii="Arial" w:hAnsi="Arial" w:cs="Arial"/>
          <w:b/>
          <w:bCs/>
        </w:rPr>
        <w:t>University Secretariat</w:t>
      </w:r>
    </w:p>
    <w:p w14:paraId="3EF9728E" w14:textId="77777777" w:rsidR="00F9268A" w:rsidRPr="009942D9" w:rsidRDefault="00F9268A" w:rsidP="00F9268A">
      <w:pPr>
        <w:pStyle w:val="ListParagraph"/>
        <w:numPr>
          <w:ilvl w:val="0"/>
          <w:numId w:val="33"/>
        </w:numPr>
        <w:tabs>
          <w:tab w:val="left" w:pos="0"/>
          <w:tab w:val="left" w:pos="540"/>
        </w:tabs>
        <w:rPr>
          <w:rFonts w:ascii="Arial" w:hAnsi="Arial" w:cs="Arial"/>
          <w:b/>
          <w:bCs/>
        </w:rPr>
      </w:pPr>
      <w:r>
        <w:rPr>
          <w:rFonts w:ascii="Arial" w:hAnsi="Arial" w:cs="Arial"/>
          <w:b/>
          <w:bCs/>
        </w:rPr>
        <w:t xml:space="preserve">Provost &amp; </w:t>
      </w:r>
      <w:r w:rsidRPr="009942D9">
        <w:rPr>
          <w:rFonts w:ascii="Arial" w:hAnsi="Arial" w:cs="Arial"/>
          <w:b/>
          <w:bCs/>
        </w:rPr>
        <w:t xml:space="preserve">V.P. Academic </w:t>
      </w:r>
    </w:p>
    <w:p w14:paraId="772A3213" w14:textId="77777777" w:rsidR="00F9268A" w:rsidRPr="00A27CC4" w:rsidRDefault="00F9268A" w:rsidP="00F9268A">
      <w:pPr>
        <w:pStyle w:val="ListParagraph"/>
        <w:numPr>
          <w:ilvl w:val="0"/>
          <w:numId w:val="33"/>
        </w:numPr>
        <w:tabs>
          <w:tab w:val="left" w:pos="0"/>
          <w:tab w:val="left" w:pos="540"/>
        </w:tabs>
        <w:rPr>
          <w:rFonts w:ascii="Arial" w:hAnsi="Arial" w:cs="Arial"/>
        </w:rPr>
      </w:pPr>
      <w:r w:rsidRPr="009942D9">
        <w:rPr>
          <w:rFonts w:ascii="Arial" w:hAnsi="Arial" w:cs="Arial"/>
          <w:b/>
          <w:bCs/>
        </w:rPr>
        <w:t>Registrar’s Office</w:t>
      </w:r>
      <w:r w:rsidRPr="00A27CC4">
        <w:rPr>
          <w:rFonts w:ascii="Arial" w:hAnsi="Arial" w:cs="Arial"/>
        </w:rPr>
        <w:t xml:space="preserve"> </w:t>
      </w:r>
      <w:r>
        <w:rPr>
          <w:rFonts w:ascii="Arial" w:hAnsi="Arial" w:cs="Arial"/>
        </w:rPr>
        <w:t>–</w:t>
      </w:r>
      <w:r w:rsidRPr="00A27CC4">
        <w:rPr>
          <w:rFonts w:ascii="Arial" w:hAnsi="Arial" w:cs="Arial"/>
        </w:rPr>
        <w:t xml:space="preserve"> Confirming accurate enrolment numbers (admits and withdrawals), mark submissions, grade changes, and incompletes. </w:t>
      </w:r>
    </w:p>
    <w:p w14:paraId="2D5729D6" w14:textId="77777777" w:rsidR="00F9268A" w:rsidRPr="009942D9" w:rsidRDefault="00F9268A" w:rsidP="00F9268A">
      <w:pPr>
        <w:pStyle w:val="ListParagraph"/>
        <w:numPr>
          <w:ilvl w:val="0"/>
          <w:numId w:val="33"/>
        </w:numPr>
        <w:tabs>
          <w:tab w:val="left" w:pos="0"/>
          <w:tab w:val="left" w:pos="540"/>
        </w:tabs>
        <w:rPr>
          <w:rFonts w:ascii="Arial" w:hAnsi="Arial" w:cs="Arial"/>
          <w:b/>
          <w:bCs/>
        </w:rPr>
      </w:pPr>
      <w:r w:rsidRPr="009942D9">
        <w:rPr>
          <w:rFonts w:ascii="Arial" w:hAnsi="Arial" w:cs="Arial"/>
          <w:b/>
          <w:bCs/>
        </w:rPr>
        <w:t>Deans Office</w:t>
      </w:r>
    </w:p>
    <w:p w14:paraId="2C560BF9" w14:textId="77777777" w:rsidR="00F9268A" w:rsidRPr="009942D9" w:rsidRDefault="00F9268A" w:rsidP="00F9268A">
      <w:pPr>
        <w:pStyle w:val="ListParagraph"/>
        <w:numPr>
          <w:ilvl w:val="0"/>
          <w:numId w:val="33"/>
        </w:numPr>
        <w:tabs>
          <w:tab w:val="left" w:pos="0"/>
          <w:tab w:val="left" w:pos="540"/>
        </w:tabs>
        <w:rPr>
          <w:rFonts w:ascii="Arial" w:hAnsi="Arial" w:cs="Arial"/>
          <w:b/>
          <w:bCs/>
        </w:rPr>
      </w:pPr>
      <w:r w:rsidRPr="009942D9">
        <w:rPr>
          <w:rFonts w:ascii="Arial" w:hAnsi="Arial" w:cs="Arial"/>
          <w:b/>
          <w:bCs/>
        </w:rPr>
        <w:t>Academic Departments</w:t>
      </w:r>
    </w:p>
    <w:p w14:paraId="4DAF8497" w14:textId="30887B79" w:rsidR="00F9268A" w:rsidRPr="00A27CC4" w:rsidRDefault="00F9268A" w:rsidP="00F9268A">
      <w:pPr>
        <w:pStyle w:val="ListParagraph"/>
        <w:numPr>
          <w:ilvl w:val="0"/>
          <w:numId w:val="33"/>
        </w:numPr>
        <w:tabs>
          <w:tab w:val="left" w:pos="0"/>
        </w:tabs>
        <w:rPr>
          <w:rFonts w:ascii="Arial" w:hAnsi="Arial" w:cs="Arial"/>
        </w:rPr>
      </w:pPr>
      <w:r w:rsidRPr="009942D9">
        <w:rPr>
          <w:rFonts w:ascii="Arial" w:hAnsi="Arial" w:cs="Arial"/>
          <w:b/>
          <w:bCs/>
        </w:rPr>
        <w:t>Faculty</w:t>
      </w:r>
      <w:r w:rsidRPr="00A27CC4">
        <w:rPr>
          <w:rFonts w:ascii="Arial" w:hAnsi="Arial" w:cs="Arial"/>
        </w:rPr>
        <w:t xml:space="preserve"> – Works in conjunction</w:t>
      </w:r>
      <w:r w:rsidRPr="00846398">
        <w:rPr>
          <w:rFonts w:ascii="Arial" w:hAnsi="Arial"/>
        </w:rPr>
        <w:t xml:space="preserve"> with </w:t>
      </w:r>
      <w:r w:rsidRPr="00A27CC4">
        <w:rPr>
          <w:rFonts w:ascii="Arial" w:hAnsi="Arial" w:cs="Arial"/>
        </w:rPr>
        <w:t xml:space="preserve">faculty regarding University and Departmental/Program policies and procedures, course </w:t>
      </w:r>
      <w:r>
        <w:rPr>
          <w:rFonts w:ascii="Arial" w:hAnsi="Arial" w:cs="Arial"/>
        </w:rPr>
        <w:t>SETS</w:t>
      </w:r>
      <w:r w:rsidRPr="00A27CC4">
        <w:rPr>
          <w:rFonts w:ascii="Arial" w:hAnsi="Arial" w:cs="Arial"/>
        </w:rPr>
        <w:t xml:space="preserve">, course syllabi, textbook orders, </w:t>
      </w:r>
      <w:r w:rsidRPr="00846398">
        <w:rPr>
          <w:rFonts w:ascii="Arial" w:hAnsi="Arial"/>
        </w:rPr>
        <w:t>scheduling</w:t>
      </w:r>
      <w:r w:rsidRPr="00A27CC4">
        <w:rPr>
          <w:rFonts w:ascii="Arial" w:hAnsi="Arial" w:cs="Arial"/>
        </w:rPr>
        <w:t>, enrolment</w:t>
      </w:r>
      <w:r w:rsidRPr="00846398">
        <w:rPr>
          <w:rFonts w:ascii="Arial" w:hAnsi="Arial"/>
        </w:rPr>
        <w:t xml:space="preserve"> issues, </w:t>
      </w:r>
      <w:r w:rsidRPr="00A27CC4">
        <w:rPr>
          <w:rFonts w:ascii="Arial" w:hAnsi="Arial" w:cs="Arial"/>
        </w:rPr>
        <w:t xml:space="preserve">classrooms needs and location, </w:t>
      </w:r>
      <w:proofErr w:type="gramStart"/>
      <w:r w:rsidRPr="00A27CC4">
        <w:rPr>
          <w:rFonts w:ascii="Arial" w:hAnsi="Arial" w:cs="Arial"/>
        </w:rPr>
        <w:t>assignments</w:t>
      </w:r>
      <w:proofErr w:type="gramEnd"/>
      <w:r w:rsidRPr="00A27CC4">
        <w:rPr>
          <w:rFonts w:ascii="Arial" w:hAnsi="Arial" w:cs="Arial"/>
        </w:rPr>
        <w:t xml:space="preserve"> and committee work. </w:t>
      </w:r>
    </w:p>
    <w:p w14:paraId="2BFC4A15" w14:textId="2D0B9ACE" w:rsidR="00A27CC4" w:rsidRPr="00846398" w:rsidRDefault="00A27CC4" w:rsidP="00454032">
      <w:pPr>
        <w:pStyle w:val="ListParagraph"/>
        <w:numPr>
          <w:ilvl w:val="0"/>
          <w:numId w:val="33"/>
        </w:numPr>
        <w:rPr>
          <w:rFonts w:ascii="Arial" w:hAnsi="Arial"/>
        </w:rPr>
      </w:pPr>
      <w:r w:rsidRPr="00A27CC4">
        <w:rPr>
          <w:rFonts w:ascii="Arial" w:hAnsi="Arial" w:cs="Arial"/>
          <w:b/>
          <w:bCs/>
        </w:rPr>
        <w:t>Teacher Candidates</w:t>
      </w:r>
      <w:r w:rsidRPr="00A27CC4">
        <w:rPr>
          <w:rFonts w:ascii="Arial" w:hAnsi="Arial" w:cs="Arial"/>
        </w:rPr>
        <w:t xml:space="preserve"> </w:t>
      </w:r>
      <w:r w:rsidR="009942D9">
        <w:rPr>
          <w:rFonts w:ascii="Arial" w:hAnsi="Arial" w:cs="Arial"/>
        </w:rPr>
        <w:t>–</w:t>
      </w:r>
      <w:r w:rsidRPr="00A27CC4">
        <w:rPr>
          <w:rFonts w:ascii="Arial" w:hAnsi="Arial" w:cs="Arial"/>
        </w:rPr>
        <w:t xml:space="preserve"> Provides guidance for a high volume of students seeking classroom locations, timetable clarification and faculty offices. Advises students with the general direction of their programs. Manages dropped off assignments.</w:t>
      </w:r>
      <w:r w:rsidR="009942D9">
        <w:rPr>
          <w:rFonts w:ascii="Arial" w:hAnsi="Arial" w:cs="Arial"/>
        </w:rPr>
        <w:t xml:space="preserve"> A</w:t>
      </w:r>
      <w:r w:rsidR="009942D9" w:rsidRPr="009942D9">
        <w:rPr>
          <w:rFonts w:ascii="Arial" w:hAnsi="Arial" w:cs="Arial"/>
        </w:rPr>
        <w:t>nnouncements</w:t>
      </w:r>
      <w:r w:rsidR="009942D9" w:rsidRPr="00846398">
        <w:rPr>
          <w:rFonts w:ascii="Arial" w:hAnsi="Arial"/>
        </w:rPr>
        <w:t xml:space="preserve"> of events in the department</w:t>
      </w:r>
    </w:p>
    <w:p w14:paraId="7A6B72AE" w14:textId="77777777" w:rsidR="000741BA" w:rsidRPr="00A27CC4" w:rsidRDefault="000741BA" w:rsidP="00A27CC4">
      <w:pPr>
        <w:pStyle w:val="ListParagraph"/>
        <w:numPr>
          <w:ilvl w:val="0"/>
          <w:numId w:val="32"/>
        </w:numPr>
        <w:tabs>
          <w:tab w:val="left" w:pos="0"/>
        </w:tabs>
        <w:rPr>
          <w:rFonts w:ascii="Arial" w:hAnsi="Arial" w:cs="Arial"/>
        </w:rPr>
      </w:pPr>
      <w:r w:rsidRPr="009942D9">
        <w:rPr>
          <w:rFonts w:ascii="Arial" w:hAnsi="Arial" w:cs="Arial"/>
          <w:b/>
          <w:bCs/>
        </w:rPr>
        <w:t>Information Technology</w:t>
      </w:r>
      <w:r w:rsidRPr="00A27CC4">
        <w:rPr>
          <w:rFonts w:ascii="Arial" w:hAnsi="Arial" w:cs="Arial"/>
        </w:rPr>
        <w:t xml:space="preserve"> – Reports Departmental phone problems, office moves, and classroom issues. </w:t>
      </w:r>
    </w:p>
    <w:p w14:paraId="45F1AE75" w14:textId="1CC3DB83" w:rsidR="00BC3316" w:rsidRPr="009942D9" w:rsidRDefault="00071289" w:rsidP="00A27CC4">
      <w:pPr>
        <w:pStyle w:val="ListParagraph"/>
        <w:numPr>
          <w:ilvl w:val="0"/>
          <w:numId w:val="32"/>
        </w:numPr>
        <w:tabs>
          <w:tab w:val="left" w:pos="0"/>
        </w:tabs>
        <w:rPr>
          <w:rFonts w:ascii="Arial" w:hAnsi="Arial" w:cs="Arial"/>
        </w:rPr>
      </w:pPr>
      <w:r w:rsidRPr="009942D9">
        <w:rPr>
          <w:rFonts w:ascii="Arial" w:hAnsi="Arial" w:cs="Arial"/>
          <w:b/>
          <w:bCs/>
        </w:rPr>
        <w:t>Facilities Management</w:t>
      </w:r>
      <w:r w:rsidR="00BC3316" w:rsidRPr="00A27CC4">
        <w:rPr>
          <w:rFonts w:ascii="Arial" w:hAnsi="Arial" w:cs="Arial"/>
        </w:rPr>
        <w:t xml:space="preserve">– Reports and requests repairs for building deficiencies, water leaks, A/C and heat issues, lighting, rodent activity, furniture and or equipment moves or removal, faculty office moves, </w:t>
      </w:r>
      <w:r w:rsidR="00BC3316" w:rsidRPr="009942D9">
        <w:rPr>
          <w:rFonts w:ascii="Arial" w:hAnsi="Arial" w:cs="Arial"/>
        </w:rPr>
        <w:t>equipment disposal, painting requests, and electrical issues</w:t>
      </w:r>
    </w:p>
    <w:p w14:paraId="4D3AF3E0" w14:textId="77777777" w:rsidR="00F9268A" w:rsidRPr="00A27CC4" w:rsidRDefault="00F9268A" w:rsidP="00F9268A">
      <w:pPr>
        <w:pStyle w:val="ListParagraph"/>
        <w:numPr>
          <w:ilvl w:val="0"/>
          <w:numId w:val="32"/>
        </w:numPr>
        <w:tabs>
          <w:tab w:val="left" w:pos="0"/>
        </w:tabs>
        <w:rPr>
          <w:rFonts w:ascii="Arial" w:hAnsi="Arial" w:cs="Arial"/>
        </w:rPr>
      </w:pPr>
      <w:r w:rsidRPr="009942D9">
        <w:rPr>
          <w:rFonts w:ascii="Arial" w:hAnsi="Arial" w:cs="Arial"/>
          <w:b/>
          <w:bCs/>
        </w:rPr>
        <w:t>Print Shop</w:t>
      </w:r>
      <w:r w:rsidRPr="00A27CC4">
        <w:rPr>
          <w:rFonts w:ascii="Arial" w:hAnsi="Arial" w:cs="Arial"/>
        </w:rPr>
        <w:t xml:space="preserve"> – Clarifies printing requests for faculty.</w:t>
      </w:r>
    </w:p>
    <w:p w14:paraId="20C8F8D3" w14:textId="69E061E2" w:rsidR="009942D9" w:rsidRPr="00846398" w:rsidRDefault="009942D9" w:rsidP="00846398">
      <w:pPr>
        <w:pStyle w:val="ListParagraph"/>
        <w:numPr>
          <w:ilvl w:val="0"/>
          <w:numId w:val="32"/>
        </w:numPr>
        <w:tabs>
          <w:tab w:val="left" w:pos="0"/>
        </w:tabs>
        <w:rPr>
          <w:rFonts w:ascii="Arial" w:hAnsi="Arial"/>
        </w:rPr>
      </w:pPr>
      <w:r w:rsidRPr="00846398">
        <w:rPr>
          <w:rFonts w:ascii="Arial" w:hAnsi="Arial"/>
          <w:b/>
        </w:rPr>
        <w:t xml:space="preserve">Bookstore </w:t>
      </w:r>
      <w:r w:rsidRPr="00846398">
        <w:rPr>
          <w:rFonts w:ascii="Arial" w:hAnsi="Arial"/>
        </w:rPr>
        <w:t xml:space="preserve">– </w:t>
      </w:r>
      <w:r w:rsidR="00965282">
        <w:rPr>
          <w:rFonts w:ascii="Arial" w:hAnsi="Arial" w:cs="Arial"/>
        </w:rPr>
        <w:t>O</w:t>
      </w:r>
      <w:r w:rsidRPr="009942D9">
        <w:rPr>
          <w:rFonts w:ascii="Arial" w:hAnsi="Arial" w:cs="Arial"/>
        </w:rPr>
        <w:t>rdering</w:t>
      </w:r>
      <w:r w:rsidRPr="00846398">
        <w:rPr>
          <w:rFonts w:ascii="Arial" w:hAnsi="Arial"/>
        </w:rPr>
        <w:t xml:space="preserve"> textbooks</w:t>
      </w:r>
    </w:p>
    <w:p w14:paraId="48195B91" w14:textId="77777777" w:rsidR="00352653" w:rsidRPr="00846398" w:rsidRDefault="00352653" w:rsidP="00846398">
      <w:pPr>
        <w:tabs>
          <w:tab w:val="left" w:pos="0"/>
          <w:tab w:val="left" w:pos="540"/>
        </w:tabs>
        <w:rPr>
          <w:rFonts w:ascii="Arial" w:hAnsi="Arial"/>
        </w:rPr>
      </w:pPr>
    </w:p>
    <w:p w14:paraId="0FDAA8B0" w14:textId="65962D9F" w:rsidR="00DC032E" w:rsidRPr="00846398" w:rsidRDefault="00352653" w:rsidP="00846398">
      <w:pPr>
        <w:tabs>
          <w:tab w:val="left" w:pos="0"/>
          <w:tab w:val="left" w:pos="540"/>
        </w:tabs>
        <w:rPr>
          <w:rFonts w:ascii="Arial" w:eastAsiaTheme="minorHAnsi" w:hAnsi="Arial" w:cstheme="minorBidi"/>
          <w:szCs w:val="22"/>
          <w:u w:val="single"/>
          <w:lang w:val="en-US" w:eastAsia="en-US"/>
        </w:rPr>
      </w:pPr>
      <w:r w:rsidRPr="00846398">
        <w:rPr>
          <w:rFonts w:ascii="Arial" w:hAnsi="Arial"/>
          <w:u w:val="single"/>
        </w:rPr>
        <w:t>External</w:t>
      </w:r>
      <w:r w:rsidR="00BE598A" w:rsidRPr="00A27CC4">
        <w:rPr>
          <w:rFonts w:ascii="Arial" w:hAnsi="Arial" w:cs="Arial"/>
        </w:rPr>
        <w:tab/>
      </w:r>
    </w:p>
    <w:p w14:paraId="560968AF" w14:textId="201B9E8A" w:rsidR="009942D9" w:rsidRPr="00846398" w:rsidRDefault="00305759" w:rsidP="00846398">
      <w:pPr>
        <w:pStyle w:val="ListParagraph"/>
        <w:numPr>
          <w:ilvl w:val="0"/>
          <w:numId w:val="34"/>
        </w:numPr>
        <w:rPr>
          <w:rFonts w:ascii="Arial" w:hAnsi="Arial"/>
        </w:rPr>
      </w:pPr>
      <w:r w:rsidRPr="00846398">
        <w:rPr>
          <w:rFonts w:ascii="Arial" w:hAnsi="Arial"/>
          <w:b/>
        </w:rPr>
        <w:t>General Public</w:t>
      </w:r>
      <w:r w:rsidRPr="00846398">
        <w:rPr>
          <w:rFonts w:ascii="Arial" w:hAnsi="Arial"/>
        </w:rPr>
        <w:t xml:space="preserve"> – </w:t>
      </w:r>
      <w:r>
        <w:rPr>
          <w:rFonts w:ascii="Arial" w:hAnsi="Arial" w:cs="Arial"/>
        </w:rPr>
        <w:t>answer</w:t>
      </w:r>
      <w:r w:rsidRPr="00846398">
        <w:rPr>
          <w:rFonts w:ascii="Arial" w:hAnsi="Arial"/>
        </w:rPr>
        <w:t xml:space="preserve"> questions, refer to appropriate </w:t>
      </w:r>
      <w:r>
        <w:rPr>
          <w:rFonts w:ascii="Arial" w:hAnsi="Arial" w:cs="Arial"/>
        </w:rPr>
        <w:t>faculty/staff</w:t>
      </w:r>
    </w:p>
    <w:p w14:paraId="58AED062" w14:textId="68BFBDA8" w:rsidR="00305759" w:rsidRPr="00846398" w:rsidRDefault="00305759" w:rsidP="00846398">
      <w:pPr>
        <w:pStyle w:val="ListParagraph"/>
        <w:numPr>
          <w:ilvl w:val="0"/>
          <w:numId w:val="34"/>
        </w:numPr>
        <w:rPr>
          <w:rFonts w:ascii="Arial" w:hAnsi="Arial"/>
        </w:rPr>
      </w:pPr>
      <w:r w:rsidRPr="00846398">
        <w:rPr>
          <w:rFonts w:ascii="Arial" w:hAnsi="Arial"/>
          <w:b/>
        </w:rPr>
        <w:t xml:space="preserve">Future </w:t>
      </w:r>
      <w:r w:rsidRPr="00305759">
        <w:rPr>
          <w:rFonts w:ascii="Arial" w:hAnsi="Arial" w:cs="Arial"/>
          <w:b/>
          <w:bCs/>
        </w:rPr>
        <w:t>students</w:t>
      </w:r>
      <w:r w:rsidRPr="00846398">
        <w:rPr>
          <w:rFonts w:ascii="Arial" w:hAnsi="Arial"/>
        </w:rPr>
        <w:t xml:space="preserve"> – provide general information regarding programs, as required</w:t>
      </w:r>
    </w:p>
    <w:p w14:paraId="66FE6261" w14:textId="1D80A9F1" w:rsidR="00305759" w:rsidRDefault="00305759" w:rsidP="00305759">
      <w:pPr>
        <w:pStyle w:val="ListParagraph"/>
        <w:numPr>
          <w:ilvl w:val="0"/>
          <w:numId w:val="34"/>
        </w:numPr>
        <w:rPr>
          <w:rFonts w:ascii="Arial" w:hAnsi="Arial" w:cs="Arial"/>
        </w:rPr>
      </w:pPr>
      <w:r>
        <w:rPr>
          <w:rFonts w:ascii="Arial" w:hAnsi="Arial" w:cs="Arial"/>
        </w:rPr>
        <w:t xml:space="preserve">Communication with other </w:t>
      </w:r>
      <w:r w:rsidRPr="00305759">
        <w:rPr>
          <w:rFonts w:ascii="Arial" w:hAnsi="Arial" w:cs="Arial"/>
          <w:b/>
          <w:bCs/>
        </w:rPr>
        <w:t>external agencies</w:t>
      </w:r>
      <w:r>
        <w:rPr>
          <w:rFonts w:ascii="Arial" w:hAnsi="Arial" w:cs="Arial"/>
        </w:rPr>
        <w:t>, including but not limited to:</w:t>
      </w:r>
    </w:p>
    <w:p w14:paraId="528627B3" w14:textId="4BE3F626" w:rsidR="00DC032E" w:rsidRDefault="007E4529" w:rsidP="00305759">
      <w:pPr>
        <w:pStyle w:val="ListParagraph"/>
        <w:numPr>
          <w:ilvl w:val="1"/>
          <w:numId w:val="34"/>
        </w:numPr>
        <w:rPr>
          <w:rFonts w:ascii="Arial" w:hAnsi="Arial" w:cs="Arial"/>
        </w:rPr>
      </w:pPr>
      <w:r w:rsidRPr="00A27CC4">
        <w:rPr>
          <w:rFonts w:ascii="Arial" w:hAnsi="Arial" w:cs="Arial"/>
        </w:rPr>
        <w:t>Schools and Boards of Education</w:t>
      </w:r>
    </w:p>
    <w:p w14:paraId="0366E839" w14:textId="65D71282" w:rsidR="00AE4778" w:rsidRPr="00A27CC4" w:rsidRDefault="00AE4778" w:rsidP="00305759">
      <w:pPr>
        <w:pStyle w:val="ListParagraph"/>
        <w:numPr>
          <w:ilvl w:val="1"/>
          <w:numId w:val="34"/>
        </w:numPr>
        <w:rPr>
          <w:rFonts w:ascii="Arial" w:hAnsi="Arial" w:cs="Arial"/>
        </w:rPr>
      </w:pPr>
      <w:r>
        <w:rPr>
          <w:rFonts w:ascii="Arial" w:hAnsi="Arial" w:cs="Arial"/>
        </w:rPr>
        <w:t>Directors of Education</w:t>
      </w:r>
    </w:p>
    <w:p w14:paraId="7FADEDF7" w14:textId="77777777" w:rsidR="007E4529" w:rsidRPr="00A27CC4" w:rsidRDefault="007E4529" w:rsidP="00305759">
      <w:pPr>
        <w:pStyle w:val="ListParagraph"/>
        <w:numPr>
          <w:ilvl w:val="1"/>
          <w:numId w:val="34"/>
        </w:numPr>
        <w:rPr>
          <w:rFonts w:ascii="Arial" w:hAnsi="Arial" w:cs="Arial"/>
        </w:rPr>
      </w:pPr>
      <w:r w:rsidRPr="00A27CC4">
        <w:rPr>
          <w:rFonts w:ascii="Arial" w:hAnsi="Arial" w:cs="Arial"/>
        </w:rPr>
        <w:t>Other Faculties of Ontario Universities</w:t>
      </w:r>
    </w:p>
    <w:p w14:paraId="4E8F2B2B" w14:textId="41730D06" w:rsidR="007E4529" w:rsidRPr="00A27CC4" w:rsidRDefault="007E4529" w:rsidP="00305759">
      <w:pPr>
        <w:pStyle w:val="ListParagraph"/>
        <w:numPr>
          <w:ilvl w:val="1"/>
          <w:numId w:val="34"/>
        </w:numPr>
        <w:rPr>
          <w:rFonts w:ascii="Arial" w:hAnsi="Arial" w:cs="Arial"/>
        </w:rPr>
      </w:pPr>
      <w:r w:rsidRPr="00A27CC4">
        <w:rPr>
          <w:rFonts w:ascii="Arial" w:hAnsi="Arial" w:cs="Arial"/>
        </w:rPr>
        <w:t>Ontario College of Teachers</w:t>
      </w:r>
      <w:r w:rsidR="00305759">
        <w:rPr>
          <w:rFonts w:ascii="Arial" w:hAnsi="Arial" w:cs="Arial"/>
        </w:rPr>
        <w:t xml:space="preserve"> (OCT)</w:t>
      </w:r>
    </w:p>
    <w:p w14:paraId="6577F5FF" w14:textId="2662C767" w:rsidR="00E33237" w:rsidRPr="00A27CC4" w:rsidRDefault="00E33237" w:rsidP="00305759">
      <w:pPr>
        <w:pStyle w:val="ListParagraph"/>
        <w:numPr>
          <w:ilvl w:val="1"/>
          <w:numId w:val="34"/>
        </w:numPr>
        <w:rPr>
          <w:rFonts w:ascii="Arial" w:hAnsi="Arial" w:cs="Arial"/>
        </w:rPr>
      </w:pPr>
      <w:r w:rsidRPr="00A27CC4">
        <w:rPr>
          <w:rFonts w:ascii="Arial" w:hAnsi="Arial" w:cs="Arial"/>
        </w:rPr>
        <w:t>Ministry of Education</w:t>
      </w:r>
      <w:r w:rsidR="00305759">
        <w:rPr>
          <w:rFonts w:ascii="Arial" w:hAnsi="Arial" w:cs="Arial"/>
        </w:rPr>
        <w:t xml:space="preserve"> </w:t>
      </w:r>
    </w:p>
    <w:p w14:paraId="46252E9F" w14:textId="77777777" w:rsidR="007E4529" w:rsidRPr="00A27CC4" w:rsidRDefault="007E4529" w:rsidP="00305759">
      <w:pPr>
        <w:pStyle w:val="ListParagraph"/>
        <w:numPr>
          <w:ilvl w:val="1"/>
          <w:numId w:val="34"/>
        </w:numPr>
        <w:rPr>
          <w:rFonts w:ascii="Arial" w:hAnsi="Arial" w:cs="Arial"/>
        </w:rPr>
      </w:pPr>
      <w:r w:rsidRPr="00A27CC4">
        <w:rPr>
          <w:rFonts w:ascii="Arial" w:hAnsi="Arial" w:cs="Arial"/>
        </w:rPr>
        <w:t>Elementary Teachers Federation</w:t>
      </w:r>
      <w:r w:rsidR="00E33237" w:rsidRPr="00A27CC4">
        <w:rPr>
          <w:rFonts w:ascii="Arial" w:hAnsi="Arial" w:cs="Arial"/>
        </w:rPr>
        <w:t xml:space="preserve"> on Ontario (ETFO)</w:t>
      </w:r>
    </w:p>
    <w:p w14:paraId="1B7A74B0" w14:textId="4EBDB647" w:rsidR="007E4529" w:rsidRDefault="007E4529" w:rsidP="00305759">
      <w:pPr>
        <w:pStyle w:val="ListParagraph"/>
        <w:numPr>
          <w:ilvl w:val="1"/>
          <w:numId w:val="34"/>
        </w:numPr>
        <w:rPr>
          <w:rFonts w:ascii="Arial" w:hAnsi="Arial" w:cs="Arial"/>
        </w:rPr>
      </w:pPr>
      <w:r w:rsidRPr="00A27CC4">
        <w:rPr>
          <w:rFonts w:ascii="Arial" w:hAnsi="Arial" w:cs="Arial"/>
        </w:rPr>
        <w:t>Ontario Secondary School Teachers Federation</w:t>
      </w:r>
      <w:r w:rsidR="00E33237" w:rsidRPr="00A27CC4">
        <w:rPr>
          <w:rFonts w:ascii="Arial" w:hAnsi="Arial" w:cs="Arial"/>
        </w:rPr>
        <w:t xml:space="preserve"> (OSSTF)</w:t>
      </w:r>
    </w:p>
    <w:p w14:paraId="5F06AB11" w14:textId="4C7BFE9F" w:rsidR="00AE4778" w:rsidRPr="00A27CC4" w:rsidRDefault="00AE4778" w:rsidP="00305759">
      <w:pPr>
        <w:pStyle w:val="ListParagraph"/>
        <w:numPr>
          <w:ilvl w:val="1"/>
          <w:numId w:val="34"/>
        </w:numPr>
        <w:rPr>
          <w:rFonts w:ascii="Arial" w:hAnsi="Arial" w:cs="Arial"/>
        </w:rPr>
      </w:pPr>
      <w:r>
        <w:rPr>
          <w:rFonts w:ascii="Arial" w:hAnsi="Arial" w:cs="Arial"/>
        </w:rPr>
        <w:t>Ontario English Catholic Teachers’ Association (OECTA)</w:t>
      </w:r>
    </w:p>
    <w:p w14:paraId="43DB3F22" w14:textId="77777777" w:rsidR="007E4529" w:rsidRPr="00A27CC4" w:rsidRDefault="007E4529" w:rsidP="00305759">
      <w:pPr>
        <w:pStyle w:val="ListParagraph"/>
        <w:numPr>
          <w:ilvl w:val="1"/>
          <w:numId w:val="34"/>
        </w:numPr>
        <w:rPr>
          <w:rFonts w:ascii="Arial" w:hAnsi="Arial" w:cs="Arial"/>
        </w:rPr>
      </w:pPr>
      <w:r w:rsidRPr="00A27CC4">
        <w:rPr>
          <w:rFonts w:ascii="Arial" w:hAnsi="Arial" w:cs="Arial"/>
        </w:rPr>
        <w:t>Ontario Teachers Federation</w:t>
      </w:r>
      <w:r w:rsidR="00E33237" w:rsidRPr="00A27CC4">
        <w:rPr>
          <w:rFonts w:ascii="Arial" w:hAnsi="Arial" w:cs="Arial"/>
        </w:rPr>
        <w:t xml:space="preserve"> (OTF)</w:t>
      </w:r>
    </w:p>
    <w:p w14:paraId="3D46EBD7" w14:textId="36888C18" w:rsidR="007E4529" w:rsidRDefault="00E33237" w:rsidP="00305759">
      <w:pPr>
        <w:pStyle w:val="ListParagraph"/>
        <w:numPr>
          <w:ilvl w:val="1"/>
          <w:numId w:val="34"/>
        </w:numPr>
        <w:rPr>
          <w:rFonts w:ascii="Arial" w:hAnsi="Arial" w:cs="Arial"/>
        </w:rPr>
      </w:pPr>
      <w:r w:rsidRPr="00A27CC4">
        <w:rPr>
          <w:rFonts w:ascii="Arial" w:hAnsi="Arial" w:cs="Arial"/>
        </w:rPr>
        <w:t>Ontario Association of Deans of Education (OADE)</w:t>
      </w:r>
    </w:p>
    <w:p w14:paraId="2F733EC0" w14:textId="4099529C" w:rsidR="00305759" w:rsidRPr="00A27CC4" w:rsidRDefault="00305759" w:rsidP="00305759">
      <w:pPr>
        <w:pStyle w:val="ListParagraph"/>
        <w:numPr>
          <w:ilvl w:val="1"/>
          <w:numId w:val="34"/>
        </w:numPr>
        <w:rPr>
          <w:rFonts w:ascii="Arial" w:hAnsi="Arial" w:cs="Arial"/>
        </w:rPr>
      </w:pPr>
      <w:r>
        <w:rPr>
          <w:rFonts w:ascii="Arial" w:hAnsi="Arial" w:cs="Arial"/>
        </w:rPr>
        <w:t>Association of Canadian Deans of Education (ACDE)</w:t>
      </w:r>
    </w:p>
    <w:p w14:paraId="64D2658E" w14:textId="735909E2" w:rsidR="00C13352" w:rsidRPr="00A27CC4" w:rsidRDefault="00C13352" w:rsidP="00305759">
      <w:pPr>
        <w:pStyle w:val="ListParagraph"/>
        <w:numPr>
          <w:ilvl w:val="1"/>
          <w:numId w:val="34"/>
        </w:numPr>
        <w:rPr>
          <w:rFonts w:ascii="Arial" w:hAnsi="Arial" w:cs="Arial"/>
        </w:rPr>
      </w:pPr>
      <w:r w:rsidRPr="00A27CC4">
        <w:rPr>
          <w:rFonts w:ascii="Arial" w:hAnsi="Arial" w:cs="Arial"/>
        </w:rPr>
        <w:t>Ministry of Colleges and Universities (MCU)</w:t>
      </w:r>
    </w:p>
    <w:p w14:paraId="63F2C14F" w14:textId="77777777" w:rsidR="00F9268A" w:rsidRPr="00305759" w:rsidRDefault="00F9268A" w:rsidP="00F9268A">
      <w:pPr>
        <w:pStyle w:val="ListParagraph"/>
        <w:numPr>
          <w:ilvl w:val="0"/>
          <w:numId w:val="34"/>
        </w:numPr>
        <w:tabs>
          <w:tab w:val="left" w:pos="1200"/>
          <w:tab w:val="left" w:pos="1320"/>
        </w:tabs>
        <w:rPr>
          <w:rFonts w:ascii="Arial" w:hAnsi="Arial" w:cs="Arial"/>
        </w:rPr>
      </w:pPr>
      <w:r w:rsidRPr="00A27CC4">
        <w:rPr>
          <w:rFonts w:ascii="Arial" w:hAnsi="Arial" w:cs="Arial"/>
        </w:rPr>
        <w:t>Conference/guest speakers and participants</w:t>
      </w:r>
    </w:p>
    <w:p w14:paraId="54A917F8" w14:textId="6D7B2F5C" w:rsidR="00F9268A" w:rsidRPr="00846398" w:rsidRDefault="00F9268A" w:rsidP="00846398">
      <w:pPr>
        <w:pStyle w:val="ListParagraph"/>
        <w:numPr>
          <w:ilvl w:val="0"/>
          <w:numId w:val="34"/>
        </w:numPr>
        <w:rPr>
          <w:rFonts w:ascii="Arial" w:hAnsi="Arial"/>
        </w:rPr>
      </w:pPr>
      <w:r w:rsidRPr="00846398">
        <w:rPr>
          <w:rFonts w:ascii="Arial" w:hAnsi="Arial"/>
          <w:b/>
        </w:rPr>
        <w:t>Hotels</w:t>
      </w:r>
      <w:r w:rsidRPr="00846398">
        <w:rPr>
          <w:rFonts w:ascii="Arial" w:hAnsi="Arial"/>
        </w:rPr>
        <w:t xml:space="preserve"> – visiting speakers</w:t>
      </w:r>
      <w:r>
        <w:rPr>
          <w:rFonts w:ascii="Arial" w:hAnsi="Arial" w:cs="Arial"/>
        </w:rPr>
        <w:t>, candidates,</w:t>
      </w:r>
      <w:r w:rsidRPr="00846398">
        <w:rPr>
          <w:rFonts w:ascii="Arial" w:hAnsi="Arial"/>
        </w:rPr>
        <w:t xml:space="preserve"> and </w:t>
      </w:r>
      <w:r>
        <w:rPr>
          <w:rFonts w:ascii="Arial" w:hAnsi="Arial" w:cs="Arial"/>
        </w:rPr>
        <w:t>Dean</w:t>
      </w:r>
      <w:r w:rsidRPr="00846398">
        <w:rPr>
          <w:rFonts w:ascii="Arial" w:hAnsi="Arial"/>
        </w:rPr>
        <w:t xml:space="preserve"> accommodation</w:t>
      </w:r>
    </w:p>
    <w:p w14:paraId="53591B20" w14:textId="77777777" w:rsidR="00965282" w:rsidRDefault="00965282" w:rsidP="00296763">
      <w:pPr>
        <w:rPr>
          <w:rFonts w:ascii="Arial" w:hAnsi="Arial" w:cs="Arial"/>
          <w:b/>
        </w:rPr>
      </w:pPr>
    </w:p>
    <w:p w14:paraId="6D60D11C" w14:textId="77777777" w:rsidR="00965282" w:rsidRPr="00846398" w:rsidRDefault="00965282" w:rsidP="00296763">
      <w:pPr>
        <w:rPr>
          <w:rFonts w:ascii="Arial" w:hAnsi="Arial"/>
          <w:b/>
        </w:rPr>
      </w:pPr>
    </w:p>
    <w:p w14:paraId="30ACE195" w14:textId="1C7270DF" w:rsidR="000710CD" w:rsidRPr="00846398" w:rsidRDefault="0068032B" w:rsidP="00846398">
      <w:pPr>
        <w:rPr>
          <w:rFonts w:ascii="Arial" w:hAnsi="Arial"/>
          <w:b/>
        </w:rPr>
      </w:pPr>
      <w:r w:rsidRPr="00846398">
        <w:rPr>
          <w:rFonts w:ascii="Arial" w:hAnsi="Arial"/>
          <w:b/>
        </w:rPr>
        <w:t>Motor/ Sensory Skills</w:t>
      </w:r>
    </w:p>
    <w:p w14:paraId="7356E20C" w14:textId="29D4DA01" w:rsidR="00947B4B" w:rsidRPr="00A27CC4" w:rsidRDefault="00F9268A" w:rsidP="00305759">
      <w:pPr>
        <w:pStyle w:val="ListParagraph"/>
        <w:numPr>
          <w:ilvl w:val="0"/>
          <w:numId w:val="35"/>
        </w:numPr>
        <w:rPr>
          <w:rFonts w:ascii="Arial" w:hAnsi="Arial" w:cs="Arial"/>
        </w:rPr>
      </w:pPr>
      <w:r>
        <w:rPr>
          <w:rFonts w:ascii="Arial" w:hAnsi="Arial" w:cs="Arial"/>
        </w:rPr>
        <w:t>M</w:t>
      </w:r>
      <w:r w:rsidR="00947B4B" w:rsidRPr="00A27CC4">
        <w:rPr>
          <w:rFonts w:ascii="Arial" w:hAnsi="Arial" w:cs="Arial"/>
        </w:rPr>
        <w:t xml:space="preserve">eet </w:t>
      </w:r>
      <w:r>
        <w:rPr>
          <w:rFonts w:ascii="Arial" w:hAnsi="Arial" w:cs="Arial"/>
        </w:rPr>
        <w:t xml:space="preserve">completing </w:t>
      </w:r>
      <w:r w:rsidR="00947B4B" w:rsidRPr="00A27CC4">
        <w:rPr>
          <w:rFonts w:ascii="Arial" w:hAnsi="Arial" w:cs="Arial"/>
        </w:rPr>
        <w:t>deadlines, deal with faculty and students, schedule meetings for the Dean, attend meetings, provide support in all facets of the program</w:t>
      </w:r>
    </w:p>
    <w:p w14:paraId="672AED27" w14:textId="77777777" w:rsidR="00E92CC9" w:rsidRPr="00A27CC4" w:rsidRDefault="00E92CC9" w:rsidP="00305759">
      <w:pPr>
        <w:pStyle w:val="ListParagraph"/>
        <w:numPr>
          <w:ilvl w:val="0"/>
          <w:numId w:val="35"/>
        </w:numPr>
        <w:rPr>
          <w:rFonts w:ascii="Arial" w:hAnsi="Arial" w:cs="Arial"/>
        </w:rPr>
      </w:pPr>
      <w:r w:rsidRPr="00A27CC4">
        <w:rPr>
          <w:rFonts w:ascii="Arial" w:hAnsi="Arial" w:cs="Arial"/>
        </w:rPr>
        <w:t>Digital processing – computing</w:t>
      </w:r>
    </w:p>
    <w:p w14:paraId="74D8E8AD" w14:textId="77777777" w:rsidR="00E92CC9" w:rsidRPr="00A27CC4" w:rsidRDefault="00E92CC9" w:rsidP="00305759">
      <w:pPr>
        <w:pStyle w:val="ListParagraph"/>
        <w:numPr>
          <w:ilvl w:val="0"/>
          <w:numId w:val="35"/>
        </w:numPr>
        <w:rPr>
          <w:rFonts w:ascii="Arial" w:hAnsi="Arial" w:cs="Arial"/>
        </w:rPr>
      </w:pPr>
      <w:r w:rsidRPr="00A27CC4">
        <w:rPr>
          <w:rFonts w:ascii="Arial" w:hAnsi="Arial" w:cs="Arial"/>
        </w:rPr>
        <w:t>Photocopying – collating</w:t>
      </w:r>
    </w:p>
    <w:p w14:paraId="40632A30" w14:textId="6E6EB85A" w:rsidR="00E92CC9" w:rsidRPr="00846398" w:rsidRDefault="007A3884" w:rsidP="00846398">
      <w:pPr>
        <w:pStyle w:val="ListParagraph"/>
        <w:numPr>
          <w:ilvl w:val="0"/>
          <w:numId w:val="35"/>
        </w:numPr>
        <w:rPr>
          <w:rFonts w:ascii="Arial" w:hAnsi="Arial"/>
        </w:rPr>
      </w:pPr>
      <w:r w:rsidRPr="00A27CC4">
        <w:rPr>
          <w:rFonts w:ascii="Arial" w:hAnsi="Arial" w:cs="Arial"/>
        </w:rPr>
        <w:t>Sight</w:t>
      </w:r>
      <w:r w:rsidR="00E92CC9" w:rsidRPr="00A27CC4">
        <w:rPr>
          <w:rFonts w:ascii="Arial" w:hAnsi="Arial" w:cs="Arial"/>
        </w:rPr>
        <w:t xml:space="preserve"> – Computing</w:t>
      </w:r>
      <w:r w:rsidR="00E92CC9" w:rsidRPr="00846398">
        <w:rPr>
          <w:rFonts w:ascii="Arial" w:hAnsi="Arial"/>
        </w:rPr>
        <w:t>, reading</w:t>
      </w:r>
      <w:r w:rsidR="002C05DE" w:rsidRPr="00A27CC4">
        <w:rPr>
          <w:rFonts w:ascii="Arial" w:hAnsi="Arial" w:cs="Arial"/>
        </w:rPr>
        <w:t xml:space="preserve"> and daily office operation</w:t>
      </w:r>
    </w:p>
    <w:p w14:paraId="3756384C" w14:textId="77777777" w:rsidR="00E92CC9" w:rsidRPr="00A27CC4" w:rsidRDefault="00E92CC9" w:rsidP="00305759">
      <w:pPr>
        <w:pStyle w:val="ListParagraph"/>
        <w:numPr>
          <w:ilvl w:val="0"/>
          <w:numId w:val="36"/>
        </w:numPr>
        <w:rPr>
          <w:rFonts w:ascii="Arial" w:hAnsi="Arial" w:cs="Arial"/>
        </w:rPr>
      </w:pPr>
      <w:r w:rsidRPr="00A27CC4">
        <w:rPr>
          <w:rFonts w:ascii="Arial" w:hAnsi="Arial" w:cs="Arial"/>
        </w:rPr>
        <w:t>Hear</w:t>
      </w:r>
      <w:r w:rsidR="007A3884" w:rsidRPr="00A27CC4">
        <w:rPr>
          <w:rFonts w:ascii="Arial" w:hAnsi="Arial" w:cs="Arial"/>
        </w:rPr>
        <w:t>ing</w:t>
      </w:r>
      <w:r w:rsidRPr="00A27CC4">
        <w:rPr>
          <w:rFonts w:ascii="Arial" w:hAnsi="Arial" w:cs="Arial"/>
        </w:rPr>
        <w:t xml:space="preserve"> – Listening</w:t>
      </w:r>
      <w:r w:rsidR="002C05DE" w:rsidRPr="00A27CC4">
        <w:rPr>
          <w:rFonts w:ascii="Arial" w:hAnsi="Arial" w:cs="Arial"/>
        </w:rPr>
        <w:t xml:space="preserve"> in daily office operation</w:t>
      </w:r>
    </w:p>
    <w:p w14:paraId="01BA92AE" w14:textId="7542C78E" w:rsidR="00E92CC9" w:rsidRPr="00A27CC4" w:rsidRDefault="00E92CC9" w:rsidP="00305759">
      <w:pPr>
        <w:pStyle w:val="ListParagraph"/>
        <w:numPr>
          <w:ilvl w:val="0"/>
          <w:numId w:val="36"/>
        </w:numPr>
        <w:rPr>
          <w:rFonts w:ascii="Arial" w:hAnsi="Arial" w:cs="Arial"/>
        </w:rPr>
      </w:pPr>
      <w:r w:rsidRPr="00A27CC4">
        <w:rPr>
          <w:rFonts w:ascii="Arial" w:hAnsi="Arial" w:cs="Arial"/>
        </w:rPr>
        <w:t>Speak</w:t>
      </w:r>
      <w:r w:rsidR="00807B21">
        <w:rPr>
          <w:rFonts w:ascii="Arial" w:hAnsi="Arial" w:cs="Arial"/>
        </w:rPr>
        <w:t>ing</w:t>
      </w:r>
      <w:r w:rsidRPr="00A27CC4">
        <w:rPr>
          <w:rFonts w:ascii="Arial" w:hAnsi="Arial" w:cs="Arial"/>
        </w:rPr>
        <w:t xml:space="preserve"> – conveying information verbally</w:t>
      </w:r>
    </w:p>
    <w:p w14:paraId="6D99D33B" w14:textId="77777777" w:rsidR="001A693C" w:rsidRPr="00A27CC4" w:rsidRDefault="001A693C" w:rsidP="00296763">
      <w:pPr>
        <w:rPr>
          <w:rFonts w:ascii="Arial" w:hAnsi="Arial" w:cs="Arial"/>
          <w:b/>
          <w:u w:val="single"/>
        </w:rPr>
      </w:pPr>
    </w:p>
    <w:p w14:paraId="41497D37" w14:textId="77777777" w:rsidR="000710CD" w:rsidRPr="00846398" w:rsidRDefault="00901A1A" w:rsidP="00846398">
      <w:pPr>
        <w:rPr>
          <w:rFonts w:ascii="Arial" w:hAnsi="Arial"/>
          <w:b/>
        </w:rPr>
      </w:pPr>
      <w:r w:rsidRPr="00846398">
        <w:rPr>
          <w:rFonts w:ascii="Arial" w:hAnsi="Arial"/>
          <w:b/>
        </w:rPr>
        <w:t>Effort</w:t>
      </w:r>
    </w:p>
    <w:p w14:paraId="79F27F41" w14:textId="1C9DF1A6" w:rsidR="00352653" w:rsidRPr="00A27CC4" w:rsidRDefault="00352653" w:rsidP="00BE598A">
      <w:pPr>
        <w:tabs>
          <w:tab w:val="left" w:pos="540"/>
        </w:tabs>
        <w:rPr>
          <w:rFonts w:ascii="Arial" w:hAnsi="Arial" w:cs="Arial"/>
          <w:u w:val="single"/>
        </w:rPr>
      </w:pPr>
      <w:r w:rsidRPr="00A27CC4">
        <w:rPr>
          <w:rFonts w:ascii="Arial" w:hAnsi="Arial" w:cs="Arial"/>
          <w:u w:val="single"/>
        </w:rPr>
        <w:t xml:space="preserve">Mental </w:t>
      </w:r>
    </w:p>
    <w:p w14:paraId="6708C936" w14:textId="77777777" w:rsidR="00213F59" w:rsidRPr="00A27CC4" w:rsidRDefault="008D35C6" w:rsidP="00807B21">
      <w:pPr>
        <w:pStyle w:val="ListParagraph"/>
        <w:numPr>
          <w:ilvl w:val="0"/>
          <w:numId w:val="37"/>
        </w:numPr>
        <w:tabs>
          <w:tab w:val="left" w:pos="540"/>
        </w:tabs>
        <w:rPr>
          <w:rFonts w:ascii="Arial" w:hAnsi="Arial" w:cs="Arial"/>
          <w:u w:val="single"/>
        </w:rPr>
      </w:pPr>
      <w:r w:rsidRPr="00A27CC4">
        <w:rPr>
          <w:rFonts w:ascii="Arial" w:hAnsi="Arial" w:cs="Arial"/>
        </w:rPr>
        <w:t>Orienting new faculty, students, staff</w:t>
      </w:r>
    </w:p>
    <w:p w14:paraId="571C0C56" w14:textId="0B49588F" w:rsidR="008D35C6" w:rsidRPr="00A27CC4" w:rsidRDefault="002377C9" w:rsidP="00807B21">
      <w:pPr>
        <w:pStyle w:val="ListParagraph"/>
        <w:numPr>
          <w:ilvl w:val="0"/>
          <w:numId w:val="37"/>
        </w:numPr>
        <w:tabs>
          <w:tab w:val="left" w:pos="540"/>
        </w:tabs>
        <w:rPr>
          <w:rFonts w:ascii="Arial" w:hAnsi="Arial" w:cs="Arial"/>
          <w:u w:val="single"/>
        </w:rPr>
      </w:pPr>
      <w:r w:rsidRPr="00A27CC4">
        <w:rPr>
          <w:rFonts w:ascii="Arial" w:hAnsi="Arial" w:cs="Arial"/>
        </w:rPr>
        <w:t xml:space="preserve">Sustained attention – </w:t>
      </w:r>
      <w:r w:rsidR="007432CA" w:rsidRPr="00A27CC4">
        <w:rPr>
          <w:rFonts w:ascii="Arial" w:hAnsi="Arial" w:cs="Arial"/>
        </w:rPr>
        <w:t xml:space="preserve">collating course </w:t>
      </w:r>
      <w:r w:rsidR="00807B21">
        <w:rPr>
          <w:rFonts w:ascii="Arial" w:hAnsi="Arial" w:cs="Arial"/>
        </w:rPr>
        <w:t>SETS</w:t>
      </w:r>
      <w:r w:rsidR="007432CA" w:rsidRPr="00A27CC4">
        <w:rPr>
          <w:rFonts w:ascii="Arial" w:hAnsi="Arial" w:cs="Arial"/>
        </w:rPr>
        <w:t xml:space="preserve"> summaries for faculty</w:t>
      </w:r>
    </w:p>
    <w:p w14:paraId="6A121269" w14:textId="77777777" w:rsidR="002377C9" w:rsidRPr="00A27CC4" w:rsidRDefault="002377C9" w:rsidP="00807B21">
      <w:pPr>
        <w:pStyle w:val="ListParagraph"/>
        <w:numPr>
          <w:ilvl w:val="0"/>
          <w:numId w:val="37"/>
        </w:numPr>
        <w:tabs>
          <w:tab w:val="left" w:pos="540"/>
        </w:tabs>
        <w:rPr>
          <w:rFonts w:ascii="Arial" w:hAnsi="Arial" w:cs="Arial"/>
          <w:u w:val="single"/>
        </w:rPr>
      </w:pPr>
      <w:r w:rsidRPr="00A27CC4">
        <w:rPr>
          <w:rFonts w:ascii="Arial" w:hAnsi="Arial" w:cs="Arial"/>
        </w:rPr>
        <w:t>Showing others how to perform certain tasks</w:t>
      </w:r>
    </w:p>
    <w:p w14:paraId="525937CF" w14:textId="77777777" w:rsidR="007B7E74" w:rsidRPr="00A27CC4" w:rsidRDefault="008A0D20" w:rsidP="00807B21">
      <w:pPr>
        <w:pStyle w:val="ListParagraph"/>
        <w:numPr>
          <w:ilvl w:val="0"/>
          <w:numId w:val="37"/>
        </w:numPr>
        <w:tabs>
          <w:tab w:val="left" w:pos="540"/>
        </w:tabs>
        <w:rPr>
          <w:rFonts w:ascii="Arial" w:hAnsi="Arial" w:cs="Arial"/>
          <w:u w:val="single"/>
        </w:rPr>
      </w:pPr>
      <w:r w:rsidRPr="00A27CC4">
        <w:rPr>
          <w:rFonts w:ascii="Arial" w:hAnsi="Arial" w:cs="Arial"/>
        </w:rPr>
        <w:t>D</w:t>
      </w:r>
      <w:r w:rsidR="007B7E74" w:rsidRPr="00A27CC4">
        <w:rPr>
          <w:rFonts w:ascii="Arial" w:hAnsi="Arial" w:cs="Arial"/>
        </w:rPr>
        <w:t xml:space="preserve">ependable and accessible to students, </w:t>
      </w:r>
      <w:proofErr w:type="gramStart"/>
      <w:r w:rsidR="007B7E74" w:rsidRPr="00A27CC4">
        <w:rPr>
          <w:rFonts w:ascii="Arial" w:hAnsi="Arial" w:cs="Arial"/>
        </w:rPr>
        <w:t>staff</w:t>
      </w:r>
      <w:proofErr w:type="gramEnd"/>
      <w:r w:rsidR="007B7E74" w:rsidRPr="00A27CC4">
        <w:rPr>
          <w:rFonts w:ascii="Arial" w:hAnsi="Arial" w:cs="Arial"/>
        </w:rPr>
        <w:t xml:space="preserve"> and faculty</w:t>
      </w:r>
    </w:p>
    <w:p w14:paraId="43BEEF18" w14:textId="17D724BE" w:rsidR="004A168A" w:rsidRPr="00A27CC4" w:rsidRDefault="004A168A" w:rsidP="00807B21">
      <w:pPr>
        <w:pStyle w:val="ListParagraph"/>
        <w:numPr>
          <w:ilvl w:val="0"/>
          <w:numId w:val="37"/>
        </w:numPr>
        <w:tabs>
          <w:tab w:val="left" w:pos="1080"/>
          <w:tab w:val="left" w:pos="1200"/>
        </w:tabs>
        <w:rPr>
          <w:rFonts w:ascii="Arial" w:hAnsi="Arial" w:cs="Arial"/>
        </w:rPr>
      </w:pPr>
      <w:r w:rsidRPr="00A27CC4">
        <w:rPr>
          <w:rFonts w:ascii="Arial" w:hAnsi="Arial" w:cs="Arial"/>
        </w:rPr>
        <w:t xml:space="preserve">Decision making - </w:t>
      </w:r>
      <w:r w:rsidR="00896E29" w:rsidRPr="00A27CC4">
        <w:rPr>
          <w:rFonts w:ascii="Arial" w:hAnsi="Arial" w:cs="Arial"/>
        </w:rPr>
        <w:t>R</w:t>
      </w:r>
      <w:r w:rsidRPr="00A27CC4">
        <w:rPr>
          <w:rFonts w:ascii="Arial" w:hAnsi="Arial" w:cs="Arial"/>
        </w:rPr>
        <w:t xml:space="preserve">ecommendations regarding </w:t>
      </w:r>
      <w:r w:rsidR="00896E29" w:rsidRPr="00A27CC4">
        <w:rPr>
          <w:rFonts w:ascii="Arial" w:hAnsi="Arial" w:cs="Arial"/>
        </w:rPr>
        <w:t xml:space="preserve">annual </w:t>
      </w:r>
      <w:r w:rsidR="00CA7848" w:rsidRPr="00A27CC4">
        <w:rPr>
          <w:rFonts w:ascii="Arial" w:hAnsi="Arial" w:cs="Arial"/>
        </w:rPr>
        <w:t xml:space="preserve">student events </w:t>
      </w:r>
      <w:r w:rsidRPr="00A27CC4">
        <w:rPr>
          <w:rFonts w:ascii="Arial" w:hAnsi="Arial" w:cs="Arial"/>
        </w:rPr>
        <w:t xml:space="preserve"> </w:t>
      </w:r>
    </w:p>
    <w:p w14:paraId="0EE73EF8" w14:textId="77777777" w:rsidR="00185CBB" w:rsidRPr="00A27CC4" w:rsidRDefault="00185CBB" w:rsidP="00807B21">
      <w:pPr>
        <w:pStyle w:val="ListParagraph"/>
        <w:numPr>
          <w:ilvl w:val="0"/>
          <w:numId w:val="37"/>
        </w:numPr>
        <w:rPr>
          <w:rFonts w:ascii="Arial" w:hAnsi="Arial" w:cs="Arial"/>
        </w:rPr>
      </w:pPr>
      <w:r w:rsidRPr="00A27CC4">
        <w:rPr>
          <w:rFonts w:ascii="Arial" w:hAnsi="Arial" w:cs="Arial"/>
        </w:rPr>
        <w:t>Maintains confidentiality whe</w:t>
      </w:r>
      <w:r w:rsidR="005A7A47" w:rsidRPr="00A27CC4">
        <w:rPr>
          <w:rFonts w:ascii="Arial" w:hAnsi="Arial" w:cs="Arial"/>
        </w:rPr>
        <w:t>n dealing with sensitive issues</w:t>
      </w:r>
    </w:p>
    <w:p w14:paraId="58675C00" w14:textId="77777777" w:rsidR="004A168A" w:rsidRPr="00A27CC4" w:rsidRDefault="00F53AEB" w:rsidP="00807B21">
      <w:pPr>
        <w:pStyle w:val="ListParagraph"/>
        <w:numPr>
          <w:ilvl w:val="0"/>
          <w:numId w:val="37"/>
        </w:numPr>
        <w:tabs>
          <w:tab w:val="left" w:pos="540"/>
        </w:tabs>
        <w:rPr>
          <w:rFonts w:ascii="Arial" w:hAnsi="Arial" w:cs="Arial"/>
          <w:u w:val="single"/>
        </w:rPr>
      </w:pPr>
      <w:r w:rsidRPr="00A27CC4">
        <w:rPr>
          <w:rFonts w:ascii="Arial" w:hAnsi="Arial" w:cs="Arial"/>
        </w:rPr>
        <w:t>Focus, sensory - Able to switch gears</w:t>
      </w:r>
      <w:r w:rsidR="005151A1" w:rsidRPr="00A27CC4">
        <w:rPr>
          <w:rFonts w:ascii="Arial" w:hAnsi="Arial" w:cs="Arial"/>
        </w:rPr>
        <w:t xml:space="preserve"> and tasks often</w:t>
      </w:r>
    </w:p>
    <w:p w14:paraId="104156C7" w14:textId="77777777" w:rsidR="00F53AEB" w:rsidRPr="00A27CC4" w:rsidRDefault="00F53AEB" w:rsidP="00BE598A">
      <w:pPr>
        <w:tabs>
          <w:tab w:val="left" w:pos="540"/>
        </w:tabs>
        <w:rPr>
          <w:rFonts w:ascii="Arial" w:hAnsi="Arial" w:cs="Arial"/>
          <w:u w:val="single"/>
        </w:rPr>
      </w:pPr>
    </w:p>
    <w:p w14:paraId="35AABD8D" w14:textId="041AE78E" w:rsidR="00213F59" w:rsidRPr="00846398" w:rsidRDefault="004A168A" w:rsidP="00BE598A">
      <w:pPr>
        <w:tabs>
          <w:tab w:val="left" w:pos="540"/>
        </w:tabs>
        <w:rPr>
          <w:rFonts w:ascii="Arial" w:hAnsi="Arial"/>
          <w:u w:val="single"/>
        </w:rPr>
      </w:pPr>
      <w:r w:rsidRPr="00846398">
        <w:rPr>
          <w:rFonts w:ascii="Arial" w:hAnsi="Arial"/>
          <w:u w:val="single"/>
        </w:rPr>
        <w:t>P</w:t>
      </w:r>
      <w:r w:rsidR="00352653" w:rsidRPr="00846398">
        <w:rPr>
          <w:rFonts w:ascii="Arial" w:hAnsi="Arial"/>
          <w:u w:val="single"/>
        </w:rPr>
        <w:t>hysical</w:t>
      </w:r>
    </w:p>
    <w:p w14:paraId="723698F8" w14:textId="507205C6" w:rsidR="00F04155" w:rsidRPr="00A27CC4" w:rsidRDefault="0029163F" w:rsidP="00807B21">
      <w:pPr>
        <w:pStyle w:val="ListParagraph"/>
        <w:numPr>
          <w:ilvl w:val="0"/>
          <w:numId w:val="38"/>
        </w:numPr>
        <w:tabs>
          <w:tab w:val="left" w:pos="540"/>
        </w:tabs>
        <w:rPr>
          <w:rFonts w:ascii="Arial" w:hAnsi="Arial" w:cs="Arial"/>
          <w:u w:val="single"/>
        </w:rPr>
      </w:pPr>
      <w:r w:rsidRPr="00A27CC4">
        <w:rPr>
          <w:rFonts w:ascii="Arial" w:hAnsi="Arial" w:cs="Arial"/>
        </w:rPr>
        <w:t>Moving furniture in class</w:t>
      </w:r>
      <w:r w:rsidR="002377C9" w:rsidRPr="00A27CC4">
        <w:rPr>
          <w:rFonts w:ascii="Arial" w:hAnsi="Arial" w:cs="Arial"/>
        </w:rPr>
        <w:t>rooms to set up for meetings, workshops</w:t>
      </w:r>
    </w:p>
    <w:p w14:paraId="33975EA0" w14:textId="2EF94766" w:rsidR="0029163F" w:rsidRPr="00807B21" w:rsidRDefault="002377C9" w:rsidP="00807B21">
      <w:pPr>
        <w:pStyle w:val="ListParagraph"/>
        <w:numPr>
          <w:ilvl w:val="0"/>
          <w:numId w:val="38"/>
        </w:numPr>
        <w:tabs>
          <w:tab w:val="left" w:pos="540"/>
        </w:tabs>
        <w:rPr>
          <w:rFonts w:ascii="Arial" w:hAnsi="Arial" w:cs="Arial"/>
          <w:u w:val="single"/>
        </w:rPr>
      </w:pPr>
      <w:r w:rsidRPr="00A27CC4">
        <w:rPr>
          <w:rFonts w:ascii="Arial" w:hAnsi="Arial" w:cs="Arial"/>
        </w:rPr>
        <w:t>Pushing</w:t>
      </w:r>
      <w:r w:rsidRPr="00846398">
        <w:rPr>
          <w:rFonts w:ascii="Arial" w:hAnsi="Arial"/>
        </w:rPr>
        <w:t xml:space="preserve"> and</w:t>
      </w:r>
      <w:r w:rsidRPr="00A27CC4">
        <w:rPr>
          <w:rFonts w:ascii="Arial" w:hAnsi="Arial" w:cs="Arial"/>
        </w:rPr>
        <w:t>/or pulling carts carrying boxes of materials for faculty and</w:t>
      </w:r>
      <w:r w:rsidR="00807B21">
        <w:rPr>
          <w:rFonts w:ascii="Arial" w:hAnsi="Arial" w:cs="Arial"/>
        </w:rPr>
        <w:t xml:space="preserve"> </w:t>
      </w:r>
      <w:r w:rsidRPr="00A27CC4">
        <w:rPr>
          <w:rFonts w:ascii="Arial" w:hAnsi="Arial" w:cs="Arial"/>
        </w:rPr>
        <w:t>students</w:t>
      </w:r>
    </w:p>
    <w:p w14:paraId="5115F5C4" w14:textId="77777777" w:rsidR="00F04155" w:rsidRPr="00846398" w:rsidRDefault="00F04155" w:rsidP="00846398">
      <w:pPr>
        <w:tabs>
          <w:tab w:val="left" w:pos="540"/>
        </w:tabs>
        <w:rPr>
          <w:rFonts w:ascii="Arial" w:hAnsi="Arial"/>
          <w:u w:val="single"/>
        </w:rPr>
      </w:pPr>
    </w:p>
    <w:p w14:paraId="528251A5" w14:textId="415464B5" w:rsidR="00901A1A" w:rsidRPr="00807B21" w:rsidRDefault="00901A1A" w:rsidP="000E7C18">
      <w:pPr>
        <w:tabs>
          <w:tab w:val="left" w:pos="540"/>
        </w:tabs>
        <w:rPr>
          <w:rFonts w:ascii="Arial" w:hAnsi="Arial" w:cs="Arial"/>
        </w:rPr>
      </w:pPr>
      <w:r w:rsidRPr="00846398">
        <w:rPr>
          <w:rFonts w:ascii="Arial" w:hAnsi="Arial"/>
          <w:b/>
        </w:rPr>
        <w:t>Working Conditions</w:t>
      </w:r>
    </w:p>
    <w:p w14:paraId="6C8300EE" w14:textId="77777777" w:rsidR="00901A1A" w:rsidRPr="00A27CC4" w:rsidRDefault="00AD0D1F" w:rsidP="00296763">
      <w:pPr>
        <w:rPr>
          <w:rFonts w:ascii="Arial" w:hAnsi="Arial" w:cs="Arial"/>
          <w:i/>
        </w:rPr>
      </w:pPr>
      <w:r w:rsidRPr="00A27CC4">
        <w:rPr>
          <w:rFonts w:ascii="Arial" w:hAnsi="Arial" w:cs="Arial"/>
          <w:i/>
        </w:rPr>
        <w:t>I</w:t>
      </w:r>
      <w:r w:rsidR="00830598" w:rsidRPr="00A27CC4">
        <w:rPr>
          <w:rFonts w:ascii="Arial" w:hAnsi="Arial" w:cs="Arial"/>
          <w:i/>
        </w:rPr>
        <w:t xml:space="preserve">ndicate </w:t>
      </w:r>
      <w:r w:rsidRPr="00A27CC4">
        <w:rPr>
          <w:rFonts w:ascii="Arial" w:hAnsi="Arial" w:cs="Arial"/>
          <w:i/>
        </w:rPr>
        <w:t xml:space="preserve">any </w:t>
      </w:r>
      <w:r w:rsidR="00830598" w:rsidRPr="00A27CC4">
        <w:rPr>
          <w:rFonts w:ascii="Arial" w:hAnsi="Arial" w:cs="Arial"/>
          <w:i/>
        </w:rPr>
        <w:t xml:space="preserve">physical and psychological conditions </w:t>
      </w:r>
      <w:r w:rsidRPr="00A27CC4">
        <w:rPr>
          <w:rFonts w:ascii="Arial" w:hAnsi="Arial" w:cs="Arial"/>
          <w:i/>
        </w:rPr>
        <w:t xml:space="preserve">of the position that </w:t>
      </w:r>
      <w:r w:rsidR="00830598" w:rsidRPr="00A27CC4">
        <w:rPr>
          <w:rFonts w:ascii="Arial" w:hAnsi="Arial" w:cs="Arial"/>
          <w:i/>
        </w:rPr>
        <w:t xml:space="preserve">make </w:t>
      </w:r>
      <w:r w:rsidRPr="00A27CC4">
        <w:rPr>
          <w:rFonts w:ascii="Arial" w:hAnsi="Arial" w:cs="Arial"/>
          <w:i/>
        </w:rPr>
        <w:t xml:space="preserve">the </w:t>
      </w:r>
      <w:r w:rsidR="00830598" w:rsidRPr="00A27CC4">
        <w:rPr>
          <w:rFonts w:ascii="Arial" w:hAnsi="Arial" w:cs="Arial"/>
          <w:i/>
        </w:rPr>
        <w:t xml:space="preserve">job unpleasant, disagreeable </w:t>
      </w:r>
      <w:r w:rsidRPr="00A27CC4">
        <w:rPr>
          <w:rFonts w:ascii="Arial" w:hAnsi="Arial" w:cs="Arial"/>
          <w:i/>
        </w:rPr>
        <w:t>and/</w:t>
      </w:r>
      <w:r w:rsidR="00830598" w:rsidRPr="00A27CC4">
        <w:rPr>
          <w:rFonts w:ascii="Arial" w:hAnsi="Arial" w:cs="Arial"/>
          <w:i/>
        </w:rPr>
        <w:t>or hazardous to health</w:t>
      </w:r>
      <w:r w:rsidR="00731BDE" w:rsidRPr="00A27CC4">
        <w:rPr>
          <w:rFonts w:ascii="Arial" w:hAnsi="Arial" w:cs="Arial"/>
          <w:i/>
        </w:rPr>
        <w:t xml:space="preserve"> and well-being</w:t>
      </w:r>
      <w:r w:rsidR="00830598" w:rsidRPr="00A27CC4">
        <w:rPr>
          <w:rFonts w:ascii="Arial" w:hAnsi="Arial" w:cs="Arial"/>
          <w:i/>
        </w:rPr>
        <w:t>.</w:t>
      </w:r>
      <w:r w:rsidR="00731BDE" w:rsidRPr="00A27CC4">
        <w:rPr>
          <w:rFonts w:ascii="Arial" w:hAnsi="Arial" w:cs="Arial"/>
          <w:i/>
        </w:rPr>
        <w:t xml:space="preserve">  Describe the nature, </w:t>
      </w:r>
      <w:proofErr w:type="gramStart"/>
      <w:r w:rsidR="00731BDE" w:rsidRPr="00A27CC4">
        <w:rPr>
          <w:rFonts w:ascii="Arial" w:hAnsi="Arial" w:cs="Arial"/>
          <w:i/>
        </w:rPr>
        <w:t>frequency</w:t>
      </w:r>
      <w:proofErr w:type="gramEnd"/>
      <w:r w:rsidR="00731BDE" w:rsidRPr="00A27CC4">
        <w:rPr>
          <w:rFonts w:ascii="Arial" w:hAnsi="Arial" w:cs="Arial"/>
          <w:i/>
        </w:rPr>
        <w:t xml:space="preserve"> and duration of exposure.</w:t>
      </w:r>
    </w:p>
    <w:p w14:paraId="78C78A11" w14:textId="77777777" w:rsidR="00901A1A" w:rsidRPr="00A27CC4" w:rsidRDefault="00901A1A" w:rsidP="00296763">
      <w:pPr>
        <w:rPr>
          <w:rFonts w:ascii="Arial" w:hAnsi="Arial" w:cs="Arial"/>
        </w:rPr>
      </w:pPr>
    </w:p>
    <w:p w14:paraId="1A08A5B0" w14:textId="77777777" w:rsidR="00352653" w:rsidRPr="00A27CC4" w:rsidRDefault="00352653" w:rsidP="00BE598A">
      <w:pPr>
        <w:tabs>
          <w:tab w:val="left" w:pos="540"/>
        </w:tabs>
        <w:rPr>
          <w:rFonts w:ascii="Arial" w:hAnsi="Arial" w:cs="Arial"/>
          <w:u w:val="single"/>
        </w:rPr>
      </w:pPr>
      <w:r w:rsidRPr="00A27CC4">
        <w:rPr>
          <w:rFonts w:ascii="Arial" w:hAnsi="Arial" w:cs="Arial"/>
          <w:u w:val="single"/>
        </w:rPr>
        <w:t>Physical</w:t>
      </w:r>
    </w:p>
    <w:p w14:paraId="58C91FFC" w14:textId="5DA83D2F" w:rsidR="007156B8" w:rsidRPr="00846398" w:rsidRDefault="007156B8" w:rsidP="00846398">
      <w:pPr>
        <w:pStyle w:val="ListParagraph"/>
        <w:numPr>
          <w:ilvl w:val="0"/>
          <w:numId w:val="39"/>
        </w:numPr>
        <w:tabs>
          <w:tab w:val="left" w:pos="1080"/>
          <w:tab w:val="left" w:pos="3240"/>
        </w:tabs>
        <w:rPr>
          <w:rFonts w:ascii="Arial" w:hAnsi="Arial"/>
        </w:rPr>
      </w:pPr>
      <w:r w:rsidRPr="00A27CC4">
        <w:rPr>
          <w:rFonts w:ascii="Arial" w:hAnsi="Arial" w:cs="Arial"/>
        </w:rPr>
        <w:t>Sitting</w:t>
      </w:r>
      <w:r w:rsidRPr="00846398">
        <w:rPr>
          <w:rFonts w:ascii="Arial" w:hAnsi="Arial"/>
        </w:rPr>
        <w:t xml:space="preserve"> </w:t>
      </w:r>
      <w:r w:rsidR="00807B21" w:rsidRPr="00846398">
        <w:rPr>
          <w:rFonts w:ascii="Arial" w:hAnsi="Arial"/>
        </w:rPr>
        <w:t>for extended periods</w:t>
      </w:r>
      <w:r w:rsidRPr="00A27CC4">
        <w:rPr>
          <w:rFonts w:ascii="Arial" w:hAnsi="Arial" w:cs="Arial"/>
        </w:rPr>
        <w:t xml:space="preserve"> - </w:t>
      </w:r>
      <w:r w:rsidR="008B113E" w:rsidRPr="00A27CC4">
        <w:rPr>
          <w:rFonts w:ascii="Arial" w:hAnsi="Arial" w:cs="Arial"/>
        </w:rPr>
        <w:t>o</w:t>
      </w:r>
      <w:r w:rsidRPr="00A27CC4">
        <w:rPr>
          <w:rFonts w:ascii="Arial" w:hAnsi="Arial" w:cs="Arial"/>
        </w:rPr>
        <w:t>ffice setting</w:t>
      </w:r>
    </w:p>
    <w:p w14:paraId="36DCF897" w14:textId="77777777" w:rsidR="00D116E4" w:rsidRPr="00846398" w:rsidRDefault="00D116E4" w:rsidP="00846398">
      <w:pPr>
        <w:pStyle w:val="ListParagraph"/>
        <w:tabs>
          <w:tab w:val="left" w:pos="540"/>
        </w:tabs>
        <w:rPr>
          <w:rFonts w:ascii="Arial" w:hAnsi="Arial"/>
        </w:rPr>
      </w:pPr>
    </w:p>
    <w:p w14:paraId="56397DDD" w14:textId="77777777" w:rsidR="00DC032E" w:rsidRPr="00846398" w:rsidRDefault="00352653" w:rsidP="00BE598A">
      <w:pPr>
        <w:tabs>
          <w:tab w:val="left" w:pos="540"/>
        </w:tabs>
        <w:rPr>
          <w:rFonts w:ascii="Arial" w:eastAsiaTheme="minorHAnsi" w:hAnsi="Arial" w:cstheme="minorBidi"/>
          <w:szCs w:val="22"/>
          <w:lang w:val="en-US" w:eastAsia="en-US"/>
        </w:rPr>
      </w:pPr>
      <w:r w:rsidRPr="00846398">
        <w:rPr>
          <w:rFonts w:ascii="Arial" w:hAnsi="Arial"/>
          <w:u w:val="single"/>
        </w:rPr>
        <w:t>Psychological</w:t>
      </w:r>
      <w:r w:rsidR="00BE598A" w:rsidRPr="00A27CC4">
        <w:rPr>
          <w:rFonts w:ascii="Arial" w:hAnsi="Arial" w:cs="Arial"/>
        </w:rPr>
        <w:tab/>
      </w:r>
    </w:p>
    <w:p w14:paraId="769E6C49" w14:textId="09DE8BC9" w:rsidR="00DC032E" w:rsidRPr="00846398" w:rsidRDefault="00EA6D9E" w:rsidP="00846398">
      <w:pPr>
        <w:pStyle w:val="ListParagraph"/>
        <w:numPr>
          <w:ilvl w:val="0"/>
          <w:numId w:val="40"/>
        </w:numPr>
        <w:rPr>
          <w:rFonts w:ascii="Arial" w:hAnsi="Arial"/>
        </w:rPr>
      </w:pPr>
      <w:r w:rsidRPr="00A27CC4">
        <w:rPr>
          <w:rFonts w:ascii="Arial" w:hAnsi="Arial" w:cs="Arial"/>
        </w:rPr>
        <w:t>Interruptions – lack of privacy,</w:t>
      </w:r>
      <w:r w:rsidRPr="00846398">
        <w:rPr>
          <w:rFonts w:ascii="Arial" w:hAnsi="Arial"/>
        </w:rPr>
        <w:t xml:space="preserve"> multiple</w:t>
      </w:r>
      <w:r w:rsidRPr="00A27CC4">
        <w:rPr>
          <w:rFonts w:ascii="Arial" w:hAnsi="Arial" w:cs="Arial"/>
        </w:rPr>
        <w:t xml:space="preserve"> </w:t>
      </w:r>
      <w:proofErr w:type="gramStart"/>
      <w:r w:rsidRPr="00A27CC4">
        <w:rPr>
          <w:rFonts w:ascii="Arial" w:hAnsi="Arial" w:cs="Arial"/>
        </w:rPr>
        <w:t>demands</w:t>
      </w:r>
      <w:proofErr w:type="gramEnd"/>
      <w:r w:rsidR="00645B46" w:rsidRPr="00A27CC4">
        <w:rPr>
          <w:rFonts w:ascii="Arial" w:hAnsi="Arial" w:cs="Arial"/>
        </w:rPr>
        <w:t xml:space="preserve"> and continuous re-prioritization of</w:t>
      </w:r>
      <w:r w:rsidR="00645B46" w:rsidRPr="00846398">
        <w:rPr>
          <w:rFonts w:ascii="Arial" w:hAnsi="Arial"/>
        </w:rPr>
        <w:t xml:space="preserve"> work</w:t>
      </w:r>
      <w:r w:rsidR="00254E68" w:rsidRPr="00846398">
        <w:rPr>
          <w:rFonts w:ascii="Arial" w:hAnsi="Arial"/>
        </w:rPr>
        <w:t xml:space="preserve"> </w:t>
      </w:r>
      <w:r w:rsidR="00254E68" w:rsidRPr="00A27CC4">
        <w:rPr>
          <w:rFonts w:ascii="Arial" w:hAnsi="Arial" w:cs="Arial"/>
        </w:rPr>
        <w:t>(Dean, faculty,</w:t>
      </w:r>
      <w:r w:rsidR="00254E68" w:rsidRPr="00846398">
        <w:rPr>
          <w:rFonts w:ascii="Arial" w:hAnsi="Arial"/>
        </w:rPr>
        <w:t xml:space="preserve"> students</w:t>
      </w:r>
      <w:r w:rsidR="00254E68" w:rsidRPr="00A27CC4">
        <w:rPr>
          <w:rFonts w:ascii="Arial" w:hAnsi="Arial" w:cs="Arial"/>
        </w:rPr>
        <w:t xml:space="preserve">), </w:t>
      </w:r>
    </w:p>
    <w:p w14:paraId="36AD2707" w14:textId="77777777" w:rsidR="00EA6D9E" w:rsidRPr="00A27CC4" w:rsidRDefault="00EA6D9E" w:rsidP="00807B21">
      <w:pPr>
        <w:pStyle w:val="ListParagraph"/>
        <w:numPr>
          <w:ilvl w:val="0"/>
          <w:numId w:val="40"/>
        </w:numPr>
        <w:rPr>
          <w:rFonts w:ascii="Arial" w:hAnsi="Arial" w:cs="Arial"/>
        </w:rPr>
      </w:pPr>
      <w:r w:rsidRPr="00A27CC4">
        <w:rPr>
          <w:rFonts w:ascii="Arial" w:hAnsi="Arial" w:cs="Arial"/>
        </w:rPr>
        <w:t xml:space="preserve">Complaints – dealing </w:t>
      </w:r>
      <w:r w:rsidR="006C4A05" w:rsidRPr="00A27CC4">
        <w:rPr>
          <w:rFonts w:ascii="Arial" w:hAnsi="Arial" w:cs="Arial"/>
        </w:rPr>
        <w:t>with frustrated</w:t>
      </w:r>
      <w:r w:rsidRPr="00A27CC4">
        <w:rPr>
          <w:rFonts w:ascii="Arial" w:hAnsi="Arial" w:cs="Arial"/>
        </w:rPr>
        <w:t xml:space="preserve"> </w:t>
      </w:r>
      <w:r w:rsidR="006C4A05" w:rsidRPr="00A27CC4">
        <w:rPr>
          <w:rFonts w:ascii="Arial" w:hAnsi="Arial" w:cs="Arial"/>
        </w:rPr>
        <w:t xml:space="preserve">and disgruntled faculty and </w:t>
      </w:r>
      <w:r w:rsidRPr="00A27CC4">
        <w:rPr>
          <w:rFonts w:ascii="Arial" w:hAnsi="Arial" w:cs="Arial"/>
        </w:rPr>
        <w:t>students</w:t>
      </w:r>
    </w:p>
    <w:p w14:paraId="2BBF10C9" w14:textId="77777777" w:rsidR="008B113E" w:rsidRPr="00A27CC4" w:rsidRDefault="008B113E" w:rsidP="00807B21">
      <w:pPr>
        <w:pStyle w:val="ListParagraph"/>
        <w:numPr>
          <w:ilvl w:val="0"/>
          <w:numId w:val="40"/>
        </w:numPr>
        <w:tabs>
          <w:tab w:val="left" w:pos="540"/>
        </w:tabs>
        <w:rPr>
          <w:rFonts w:ascii="Arial" w:hAnsi="Arial" w:cs="Arial"/>
        </w:rPr>
      </w:pPr>
      <w:r w:rsidRPr="00A27CC4">
        <w:rPr>
          <w:rFonts w:ascii="Arial" w:hAnsi="Arial" w:cs="Arial"/>
        </w:rPr>
        <w:t>Sometimes noisy office</w:t>
      </w:r>
    </w:p>
    <w:p w14:paraId="67E957DA" w14:textId="77777777" w:rsidR="00D46EF0" w:rsidRDefault="00D46EF0" w:rsidP="00846398">
      <w:pPr>
        <w:jc w:val="center"/>
      </w:pPr>
    </w:p>
    <w:sectPr w:rsidR="00D46EF0" w:rsidSect="0084639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B9FEF" w14:textId="77777777" w:rsidR="00454032" w:rsidRDefault="00454032" w:rsidP="00454032">
      <w:r>
        <w:separator/>
      </w:r>
    </w:p>
  </w:endnote>
  <w:endnote w:type="continuationSeparator" w:id="0">
    <w:p w14:paraId="252CA40F" w14:textId="77777777" w:rsidR="00454032" w:rsidRDefault="00454032" w:rsidP="00454032">
      <w:r>
        <w:continuationSeparator/>
      </w:r>
    </w:p>
  </w:endnote>
  <w:endnote w:type="continuationNotice" w:id="1">
    <w:p w14:paraId="440C33A0" w14:textId="77777777" w:rsidR="00454032" w:rsidRDefault="00454032" w:rsidP="00454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B59AA" w14:textId="0F8DB55D" w:rsidR="00CE2DB2" w:rsidRPr="00846398" w:rsidRDefault="00963335">
    <w:pPr>
      <w:pStyle w:val="Footer"/>
      <w:rPr>
        <w:rFonts w:asciiTheme="minorHAnsi" w:hAnsiTheme="minorHAnsi"/>
        <w:i/>
        <w:sz w:val="20"/>
      </w:rPr>
    </w:pPr>
    <w:r w:rsidRPr="00846398">
      <w:rPr>
        <w:rFonts w:asciiTheme="minorHAnsi" w:hAnsiTheme="minorHAnsi"/>
        <w:i/>
        <w:sz w:val="20"/>
      </w:rPr>
      <w:t>Job Number</w:t>
    </w:r>
    <w:r w:rsidR="00F04155" w:rsidRPr="00846398">
      <w:rPr>
        <w:rFonts w:asciiTheme="minorHAnsi" w:hAnsiTheme="minorHAnsi"/>
        <w:i/>
        <w:sz w:val="20"/>
      </w:rPr>
      <w:t>:</w:t>
    </w:r>
    <w:r w:rsidR="00BE2A57">
      <w:rPr>
        <w:rFonts w:asciiTheme="minorHAnsi" w:hAnsiTheme="minorHAnsi" w:cstheme="minorHAnsi"/>
        <w:i/>
        <w:sz w:val="20"/>
        <w:szCs w:val="20"/>
      </w:rPr>
      <w:t xml:space="preserve"> SO-275</w:t>
    </w:r>
    <w:r w:rsidR="00846398">
      <w:rPr>
        <w:rFonts w:asciiTheme="minorHAnsi" w:hAnsiTheme="minorHAnsi" w:cstheme="minorHAnsi"/>
        <w:i/>
        <w:sz w:val="20"/>
        <w:szCs w:val="20"/>
      </w:rPr>
      <w:t xml:space="preserve"> | VIP: 1249</w:t>
    </w:r>
    <w:r w:rsidRPr="00846398">
      <w:rPr>
        <w:rFonts w:asciiTheme="minorHAnsi" w:hAnsiTheme="minorHAnsi"/>
        <w:i/>
        <w:sz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CA39C1">
      <w:rPr>
        <w:rFonts w:asciiTheme="minorHAnsi" w:hAnsiTheme="minorHAnsi" w:cstheme="minorHAnsi"/>
        <w:i/>
        <w:noProof/>
        <w:sz w:val="20"/>
        <w:szCs w:val="20"/>
      </w:rPr>
      <w:t>2</w:t>
    </w:r>
    <w:r w:rsidRPr="001E109B">
      <w:rPr>
        <w:rFonts w:asciiTheme="minorHAnsi" w:hAnsiTheme="minorHAnsi" w:cstheme="minorHAnsi"/>
        <w:i/>
        <w:sz w:val="20"/>
        <w:szCs w:val="20"/>
      </w:rPr>
      <w:fldChar w:fldCharType="end"/>
    </w:r>
    <w:r w:rsidRPr="00846398">
      <w:rPr>
        <w:rFonts w:asciiTheme="minorHAnsi" w:hAnsiTheme="minorHAnsi"/>
        <w:i/>
        <w:sz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CA39C1">
      <w:rPr>
        <w:rFonts w:asciiTheme="minorHAnsi" w:hAnsiTheme="minorHAnsi" w:cstheme="minorHAnsi"/>
        <w:i/>
        <w:noProof/>
        <w:sz w:val="20"/>
        <w:szCs w:val="20"/>
      </w:rPr>
      <w:t>6</w:t>
    </w:r>
    <w:r w:rsidRPr="001E109B">
      <w:rPr>
        <w:rFonts w:asciiTheme="minorHAnsi" w:hAnsiTheme="minorHAnsi" w:cstheme="minorHAnsi"/>
        <w:i/>
        <w:sz w:val="20"/>
        <w:szCs w:val="20"/>
      </w:rPr>
      <w:fldChar w:fldCharType="end"/>
    </w:r>
    <w:r w:rsidRPr="00846398">
      <w:rPr>
        <w:rFonts w:asciiTheme="minorHAnsi" w:hAnsiTheme="minorHAnsi"/>
        <w:i/>
        <w:sz w:val="20"/>
      </w:rPr>
      <w:tab/>
    </w:r>
    <w:r w:rsidR="00F04155" w:rsidRPr="00846398">
      <w:rPr>
        <w:rFonts w:asciiTheme="minorHAnsi" w:hAnsiTheme="minorHAnsi"/>
        <w:i/>
        <w:sz w:val="20"/>
      </w:rPr>
      <w:t xml:space="preserve">Last </w:t>
    </w:r>
    <w:r w:rsidR="00F04155">
      <w:rPr>
        <w:rFonts w:asciiTheme="minorHAnsi" w:hAnsiTheme="minorHAnsi" w:cstheme="minorHAnsi"/>
        <w:i/>
        <w:sz w:val="20"/>
        <w:szCs w:val="20"/>
      </w:rPr>
      <w:t xml:space="preserve">updated: </w:t>
    </w:r>
    <w:r w:rsidR="00CE2DB2">
      <w:rPr>
        <w:rFonts w:asciiTheme="minorHAnsi" w:hAnsiTheme="minorHAnsi" w:cstheme="minorHAnsi"/>
        <w:i/>
        <w:sz w:val="20"/>
        <w:szCs w:val="20"/>
      </w:rPr>
      <w:t>January</w:t>
    </w:r>
    <w:r w:rsidR="00CA39C1">
      <w:rPr>
        <w:rFonts w:asciiTheme="minorHAnsi" w:hAnsiTheme="minorHAnsi" w:cstheme="minorHAnsi"/>
        <w:i/>
        <w:sz w:val="20"/>
        <w:szCs w:val="20"/>
      </w:rPr>
      <w:t xml:space="preserve"> </w:t>
    </w:r>
    <w:r w:rsidR="00846398">
      <w:rPr>
        <w:rFonts w:asciiTheme="minorHAnsi" w:hAnsiTheme="minorHAnsi" w:cstheme="minorHAnsi"/>
        <w:i/>
        <w:sz w:val="20"/>
        <w:szCs w:val="20"/>
      </w:rPr>
      <w:t xml:space="preserve">19, </w:t>
    </w:r>
    <w:r w:rsidR="00CA39C1">
      <w:rPr>
        <w:rFonts w:asciiTheme="minorHAnsi" w:hAnsiTheme="minorHAnsi" w:cstheme="minorHAnsi"/>
        <w:i/>
        <w:sz w:val="20"/>
        <w:szCs w:val="20"/>
      </w:rPr>
      <w:t>20</w:t>
    </w:r>
    <w:r w:rsidR="00CE2DB2">
      <w:rPr>
        <w:rFonts w:asciiTheme="minorHAnsi" w:hAnsiTheme="minorHAnsi" w:cstheme="minorHAnsi"/>
        <w:i/>
        <w:sz w:val="20"/>
        <w:szCs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58CE7" w14:textId="77777777" w:rsidR="00454032" w:rsidRDefault="00454032" w:rsidP="00454032">
      <w:r>
        <w:separator/>
      </w:r>
    </w:p>
  </w:footnote>
  <w:footnote w:type="continuationSeparator" w:id="0">
    <w:p w14:paraId="64329D71" w14:textId="77777777" w:rsidR="00454032" w:rsidRDefault="00454032" w:rsidP="00454032">
      <w:r>
        <w:continuationSeparator/>
      </w:r>
    </w:p>
  </w:footnote>
  <w:footnote w:type="continuationNotice" w:id="1">
    <w:p w14:paraId="474B91C9" w14:textId="77777777" w:rsidR="00454032" w:rsidRDefault="00454032" w:rsidP="004540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547A7C"/>
    <w:multiLevelType w:val="hybridMultilevel"/>
    <w:tmpl w:val="5A8E839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F517F2"/>
    <w:multiLevelType w:val="hybridMultilevel"/>
    <w:tmpl w:val="8F9CDA8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BFF567F"/>
    <w:multiLevelType w:val="hybridMultilevel"/>
    <w:tmpl w:val="E7486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6" w15:restartNumberingAfterBreak="0">
    <w:nsid w:val="0E6A2018"/>
    <w:multiLevelType w:val="hybridMultilevel"/>
    <w:tmpl w:val="E14E169A"/>
    <w:lvl w:ilvl="0" w:tplc="5446905E">
      <w:start w:val="1"/>
      <w:numFmt w:val="decimal"/>
      <w:lvlText w:val="%1."/>
      <w:lvlJc w:val="left"/>
      <w:pPr>
        <w:ind w:left="720" w:hanging="360"/>
      </w:pPr>
      <w:rPr>
        <w:rFonts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2BE35F8"/>
    <w:multiLevelType w:val="hybridMultilevel"/>
    <w:tmpl w:val="2D80DC4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07A15"/>
    <w:multiLevelType w:val="hybridMultilevel"/>
    <w:tmpl w:val="90B26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66933"/>
    <w:multiLevelType w:val="hybridMultilevel"/>
    <w:tmpl w:val="A0FED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160792"/>
    <w:multiLevelType w:val="hybridMultilevel"/>
    <w:tmpl w:val="1DCA1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16945880"/>
    <w:multiLevelType w:val="hybridMultilevel"/>
    <w:tmpl w:val="EDB03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E5468C"/>
    <w:multiLevelType w:val="hybridMultilevel"/>
    <w:tmpl w:val="8ED05670"/>
    <w:lvl w:ilvl="0" w:tplc="5FD61E10">
      <w:start w:val="1"/>
      <w:numFmt w:val="decimal"/>
      <w:lvlText w:val="%1."/>
      <w:lvlJc w:val="left"/>
      <w:pPr>
        <w:ind w:left="720" w:hanging="360"/>
      </w:pPr>
      <w:rPr>
        <w:rFonts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2B45D7"/>
    <w:multiLevelType w:val="hybridMultilevel"/>
    <w:tmpl w:val="0D98D2A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B606C8"/>
    <w:multiLevelType w:val="hybridMultilevel"/>
    <w:tmpl w:val="AA726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340549"/>
    <w:multiLevelType w:val="hybridMultilevel"/>
    <w:tmpl w:val="E8E4078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437A5881"/>
    <w:multiLevelType w:val="hybridMultilevel"/>
    <w:tmpl w:val="13A87AC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487E5304"/>
    <w:multiLevelType w:val="hybridMultilevel"/>
    <w:tmpl w:val="0F9651A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4FED0AFC"/>
    <w:multiLevelType w:val="hybridMultilevel"/>
    <w:tmpl w:val="4DDAF97A"/>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5990CB0"/>
    <w:multiLevelType w:val="hybridMultilevel"/>
    <w:tmpl w:val="FD2AE82A"/>
    <w:lvl w:ilvl="0" w:tplc="5446905E">
      <w:start w:val="1"/>
      <w:numFmt w:val="decimal"/>
      <w:lvlText w:val="%1."/>
      <w:lvlJc w:val="left"/>
      <w:pPr>
        <w:ind w:left="720" w:hanging="360"/>
      </w:pPr>
      <w:rPr>
        <w:rFonts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E219EC"/>
    <w:multiLevelType w:val="hybridMultilevel"/>
    <w:tmpl w:val="B90C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763E4C"/>
    <w:multiLevelType w:val="hybridMultilevel"/>
    <w:tmpl w:val="3CD8879E"/>
    <w:lvl w:ilvl="0" w:tplc="4E78DBBC">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58114D2F"/>
    <w:multiLevelType w:val="hybridMultilevel"/>
    <w:tmpl w:val="9C4228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9E0212C"/>
    <w:multiLevelType w:val="hybridMultilevel"/>
    <w:tmpl w:val="B27E1F7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5D141192"/>
    <w:multiLevelType w:val="hybridMultilevel"/>
    <w:tmpl w:val="64D0E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DD16BEB"/>
    <w:multiLevelType w:val="hybridMultilevel"/>
    <w:tmpl w:val="CFB2640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0A14DA3"/>
    <w:multiLevelType w:val="hybridMultilevel"/>
    <w:tmpl w:val="2C029098"/>
    <w:lvl w:ilvl="0" w:tplc="80A474F4">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4"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65040ADC"/>
    <w:multiLevelType w:val="hybridMultilevel"/>
    <w:tmpl w:val="10E4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0792D41"/>
    <w:multiLevelType w:val="hybridMultilevel"/>
    <w:tmpl w:val="B78C20D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1F64A97"/>
    <w:multiLevelType w:val="hybridMultilevel"/>
    <w:tmpl w:val="8E247246"/>
    <w:lvl w:ilvl="0" w:tplc="E8A82102">
      <w:start w:val="14"/>
      <w:numFmt w:val="decimal"/>
      <w:lvlText w:val="%1."/>
      <w:lvlJc w:val="left"/>
      <w:pPr>
        <w:tabs>
          <w:tab w:val="num" w:pos="1770"/>
        </w:tabs>
        <w:ind w:left="1770" w:hanging="360"/>
      </w:pPr>
      <w:rPr>
        <w:rFonts w:hint="default"/>
      </w:rPr>
    </w:lvl>
    <w:lvl w:ilvl="1" w:tplc="10090019" w:tentative="1">
      <w:start w:val="1"/>
      <w:numFmt w:val="lowerLetter"/>
      <w:lvlText w:val="%2."/>
      <w:lvlJc w:val="left"/>
      <w:pPr>
        <w:tabs>
          <w:tab w:val="num" w:pos="2490"/>
        </w:tabs>
        <w:ind w:left="2490" w:hanging="360"/>
      </w:pPr>
    </w:lvl>
    <w:lvl w:ilvl="2" w:tplc="1009001B" w:tentative="1">
      <w:start w:val="1"/>
      <w:numFmt w:val="lowerRoman"/>
      <w:lvlText w:val="%3."/>
      <w:lvlJc w:val="right"/>
      <w:pPr>
        <w:tabs>
          <w:tab w:val="num" w:pos="3210"/>
        </w:tabs>
        <w:ind w:left="3210" w:hanging="180"/>
      </w:pPr>
    </w:lvl>
    <w:lvl w:ilvl="3" w:tplc="1009000F" w:tentative="1">
      <w:start w:val="1"/>
      <w:numFmt w:val="decimal"/>
      <w:lvlText w:val="%4."/>
      <w:lvlJc w:val="left"/>
      <w:pPr>
        <w:tabs>
          <w:tab w:val="num" w:pos="3930"/>
        </w:tabs>
        <w:ind w:left="3930" w:hanging="360"/>
      </w:pPr>
    </w:lvl>
    <w:lvl w:ilvl="4" w:tplc="10090019" w:tentative="1">
      <w:start w:val="1"/>
      <w:numFmt w:val="lowerLetter"/>
      <w:lvlText w:val="%5."/>
      <w:lvlJc w:val="left"/>
      <w:pPr>
        <w:tabs>
          <w:tab w:val="num" w:pos="4650"/>
        </w:tabs>
        <w:ind w:left="4650" w:hanging="360"/>
      </w:pPr>
    </w:lvl>
    <w:lvl w:ilvl="5" w:tplc="1009001B" w:tentative="1">
      <w:start w:val="1"/>
      <w:numFmt w:val="lowerRoman"/>
      <w:lvlText w:val="%6."/>
      <w:lvlJc w:val="right"/>
      <w:pPr>
        <w:tabs>
          <w:tab w:val="num" w:pos="5370"/>
        </w:tabs>
        <w:ind w:left="5370" w:hanging="180"/>
      </w:pPr>
    </w:lvl>
    <w:lvl w:ilvl="6" w:tplc="1009000F" w:tentative="1">
      <w:start w:val="1"/>
      <w:numFmt w:val="decimal"/>
      <w:lvlText w:val="%7."/>
      <w:lvlJc w:val="left"/>
      <w:pPr>
        <w:tabs>
          <w:tab w:val="num" w:pos="6090"/>
        </w:tabs>
        <w:ind w:left="6090" w:hanging="360"/>
      </w:pPr>
    </w:lvl>
    <w:lvl w:ilvl="7" w:tplc="10090019" w:tentative="1">
      <w:start w:val="1"/>
      <w:numFmt w:val="lowerLetter"/>
      <w:lvlText w:val="%8."/>
      <w:lvlJc w:val="left"/>
      <w:pPr>
        <w:tabs>
          <w:tab w:val="num" w:pos="6810"/>
        </w:tabs>
        <w:ind w:left="6810" w:hanging="360"/>
      </w:pPr>
    </w:lvl>
    <w:lvl w:ilvl="8" w:tplc="1009001B" w:tentative="1">
      <w:start w:val="1"/>
      <w:numFmt w:val="lowerRoman"/>
      <w:lvlText w:val="%9."/>
      <w:lvlJc w:val="right"/>
      <w:pPr>
        <w:tabs>
          <w:tab w:val="num" w:pos="7530"/>
        </w:tabs>
        <w:ind w:left="7530" w:hanging="180"/>
      </w:pPr>
    </w:lvl>
  </w:abstractNum>
  <w:abstractNum w:abstractNumId="61"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2" w15:restartNumberingAfterBreak="0">
    <w:nsid w:val="72C83C40"/>
    <w:multiLevelType w:val="hybridMultilevel"/>
    <w:tmpl w:val="61D80554"/>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6A5CEF"/>
    <w:multiLevelType w:val="hybridMultilevel"/>
    <w:tmpl w:val="0AAE0FA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7"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8" w15:restartNumberingAfterBreak="0">
    <w:nsid w:val="7EB41EFD"/>
    <w:multiLevelType w:val="hybridMultilevel"/>
    <w:tmpl w:val="329E219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FB63CC7"/>
    <w:multiLevelType w:val="hybridMultilevel"/>
    <w:tmpl w:val="B58A20C6"/>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746785">
    <w:abstractNumId w:val="13"/>
  </w:num>
  <w:num w:numId="2" w16cid:durableId="2001107776">
    <w:abstractNumId w:val="17"/>
  </w:num>
  <w:num w:numId="3" w16cid:durableId="1576279572">
    <w:abstractNumId w:val="18"/>
  </w:num>
  <w:num w:numId="4" w16cid:durableId="597176766">
    <w:abstractNumId w:val="67"/>
  </w:num>
  <w:num w:numId="5" w16cid:durableId="1188985896">
    <w:abstractNumId w:val="3"/>
  </w:num>
  <w:num w:numId="6" w16cid:durableId="2102293861">
    <w:abstractNumId w:val="63"/>
  </w:num>
  <w:num w:numId="7" w16cid:durableId="1340812755">
    <w:abstractNumId w:val="60"/>
  </w:num>
  <w:num w:numId="8" w16cid:durableId="989872660">
    <w:abstractNumId w:val="10"/>
  </w:num>
  <w:num w:numId="9" w16cid:durableId="2031372149">
    <w:abstractNumId w:val="52"/>
  </w:num>
  <w:num w:numId="10" w16cid:durableId="430391833">
    <w:abstractNumId w:val="43"/>
  </w:num>
  <w:num w:numId="11" w16cid:durableId="1479376676">
    <w:abstractNumId w:val="55"/>
  </w:num>
  <w:num w:numId="12" w16cid:durableId="976111714">
    <w:abstractNumId w:val="6"/>
  </w:num>
  <w:num w:numId="13" w16cid:durableId="1622572775">
    <w:abstractNumId w:val="20"/>
  </w:num>
  <w:num w:numId="14" w16cid:durableId="159276900">
    <w:abstractNumId w:val="11"/>
  </w:num>
  <w:num w:numId="15" w16cid:durableId="2019233695">
    <w:abstractNumId w:val="22"/>
  </w:num>
  <w:num w:numId="16" w16cid:durableId="1974748522">
    <w:abstractNumId w:val="5"/>
  </w:num>
  <w:num w:numId="17" w16cid:durableId="880676341">
    <w:abstractNumId w:val="50"/>
  </w:num>
  <w:num w:numId="18" w16cid:durableId="1118452607">
    <w:abstractNumId w:val="44"/>
  </w:num>
  <w:num w:numId="19" w16cid:durableId="704906360">
    <w:abstractNumId w:val="62"/>
  </w:num>
  <w:num w:numId="20" w16cid:durableId="2072926200">
    <w:abstractNumId w:val="40"/>
  </w:num>
  <w:num w:numId="21" w16cid:durableId="433013322">
    <w:abstractNumId w:val="69"/>
  </w:num>
  <w:num w:numId="22" w16cid:durableId="1324552431">
    <w:abstractNumId w:val="9"/>
  </w:num>
  <w:num w:numId="23" w16cid:durableId="898705207">
    <w:abstractNumId w:val="21"/>
  </w:num>
  <w:num w:numId="24" w16cid:durableId="958533917">
    <w:abstractNumId w:val="42"/>
  </w:num>
  <w:num w:numId="25" w16cid:durableId="48963770">
    <w:abstractNumId w:val="7"/>
  </w:num>
  <w:num w:numId="26" w16cid:durableId="1735927887">
    <w:abstractNumId w:val="14"/>
  </w:num>
  <w:num w:numId="27" w16cid:durableId="1409961787">
    <w:abstractNumId w:val="12"/>
  </w:num>
  <w:num w:numId="28" w16cid:durableId="1424884601">
    <w:abstractNumId w:val="28"/>
  </w:num>
  <w:num w:numId="29" w16cid:durableId="1712463636">
    <w:abstractNumId w:val="68"/>
  </w:num>
  <w:num w:numId="30" w16cid:durableId="1237941063">
    <w:abstractNumId w:val="2"/>
  </w:num>
  <w:num w:numId="31" w16cid:durableId="567886994">
    <w:abstractNumId w:val="46"/>
  </w:num>
  <w:num w:numId="32" w16cid:durableId="1157497007">
    <w:abstractNumId w:val="49"/>
  </w:num>
  <w:num w:numId="33" w16cid:durableId="775250784">
    <w:abstractNumId w:val="45"/>
  </w:num>
  <w:num w:numId="34" w16cid:durableId="983892905">
    <w:abstractNumId w:val="33"/>
  </w:num>
  <w:num w:numId="35" w16cid:durableId="101271201">
    <w:abstractNumId w:val="1"/>
  </w:num>
  <w:num w:numId="36" w16cid:durableId="184636130">
    <w:abstractNumId w:val="47"/>
  </w:num>
  <w:num w:numId="37" w16cid:durableId="199053563">
    <w:abstractNumId w:val="23"/>
  </w:num>
  <w:num w:numId="38" w16cid:durableId="2008432900">
    <w:abstractNumId w:val="64"/>
  </w:num>
  <w:num w:numId="39" w16cid:durableId="2015496980">
    <w:abstractNumId w:val="36"/>
  </w:num>
  <w:num w:numId="40" w16cid:durableId="17511066">
    <w:abstractNumId w:val="59"/>
  </w:num>
  <w:num w:numId="41" w16cid:durableId="39192545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42" w16cid:durableId="734742714">
    <w:abstractNumId w:val="35"/>
  </w:num>
  <w:num w:numId="43" w16cid:durableId="1368338732">
    <w:abstractNumId w:val="53"/>
  </w:num>
  <w:num w:numId="44" w16cid:durableId="2108190749">
    <w:abstractNumId w:val="41"/>
  </w:num>
  <w:num w:numId="45" w16cid:durableId="1506748012">
    <w:abstractNumId w:val="30"/>
  </w:num>
  <w:num w:numId="46" w16cid:durableId="204490898">
    <w:abstractNumId w:val="66"/>
  </w:num>
  <w:num w:numId="47" w16cid:durableId="1706834196">
    <w:abstractNumId w:val="8"/>
  </w:num>
  <w:num w:numId="48" w16cid:durableId="1648391597">
    <w:abstractNumId w:val="26"/>
  </w:num>
  <w:num w:numId="49" w16cid:durableId="449708734">
    <w:abstractNumId w:val="56"/>
  </w:num>
  <w:num w:numId="50" w16cid:durableId="1938100850">
    <w:abstractNumId w:val="38"/>
  </w:num>
  <w:num w:numId="51" w16cid:durableId="1634825297">
    <w:abstractNumId w:val="37"/>
  </w:num>
  <w:num w:numId="52" w16cid:durableId="1509059683">
    <w:abstractNumId w:val="27"/>
  </w:num>
  <w:num w:numId="53" w16cid:durableId="1911383154">
    <w:abstractNumId w:val="4"/>
  </w:num>
  <w:num w:numId="54" w16cid:durableId="1805155388">
    <w:abstractNumId w:val="19"/>
  </w:num>
  <w:num w:numId="55" w16cid:durableId="768886774">
    <w:abstractNumId w:val="39"/>
  </w:num>
  <w:num w:numId="56" w16cid:durableId="1755980316">
    <w:abstractNumId w:val="16"/>
  </w:num>
  <w:num w:numId="57" w16cid:durableId="1520969291">
    <w:abstractNumId w:val="51"/>
  </w:num>
  <w:num w:numId="58" w16cid:durableId="188026783">
    <w:abstractNumId w:val="25"/>
  </w:num>
  <w:num w:numId="59" w16cid:durableId="1742172615">
    <w:abstractNumId w:val="54"/>
  </w:num>
  <w:num w:numId="60" w16cid:durableId="1455514739">
    <w:abstractNumId w:val="32"/>
  </w:num>
  <w:num w:numId="61" w16cid:durableId="712774849">
    <w:abstractNumId w:val="48"/>
  </w:num>
  <w:num w:numId="62" w16cid:durableId="1628656088">
    <w:abstractNumId w:val="34"/>
  </w:num>
  <w:num w:numId="63" w16cid:durableId="243881723">
    <w:abstractNumId w:val="15"/>
  </w:num>
  <w:num w:numId="64" w16cid:durableId="1500192906">
    <w:abstractNumId w:val="58"/>
  </w:num>
  <w:num w:numId="65" w16cid:durableId="501287504">
    <w:abstractNumId w:val="24"/>
  </w:num>
  <w:num w:numId="66" w16cid:durableId="432475672">
    <w:abstractNumId w:val="31"/>
  </w:num>
  <w:num w:numId="67" w16cid:durableId="1863860835">
    <w:abstractNumId w:val="65"/>
  </w:num>
  <w:num w:numId="68" w16cid:durableId="1119109969">
    <w:abstractNumId w:val="29"/>
  </w:num>
  <w:num w:numId="69" w16cid:durableId="1064645764">
    <w:abstractNumId w:val="61"/>
  </w:num>
  <w:num w:numId="70" w16cid:durableId="498545609">
    <w:abstractNumId w:val="5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63"/>
    <w:rsid w:val="0000060A"/>
    <w:rsid w:val="00001581"/>
    <w:rsid w:val="00007F2C"/>
    <w:rsid w:val="00010C4F"/>
    <w:rsid w:val="00011658"/>
    <w:rsid w:val="00013365"/>
    <w:rsid w:val="00020725"/>
    <w:rsid w:val="0002649F"/>
    <w:rsid w:val="00026697"/>
    <w:rsid w:val="00033724"/>
    <w:rsid w:val="000337E4"/>
    <w:rsid w:val="0003560F"/>
    <w:rsid w:val="000402CD"/>
    <w:rsid w:val="0004061D"/>
    <w:rsid w:val="0004085E"/>
    <w:rsid w:val="00043477"/>
    <w:rsid w:val="00045EBD"/>
    <w:rsid w:val="00052B69"/>
    <w:rsid w:val="0006027C"/>
    <w:rsid w:val="00061FAA"/>
    <w:rsid w:val="000628DC"/>
    <w:rsid w:val="000710CD"/>
    <w:rsid w:val="00071289"/>
    <w:rsid w:val="00072A62"/>
    <w:rsid w:val="000741BA"/>
    <w:rsid w:val="00077985"/>
    <w:rsid w:val="000837D2"/>
    <w:rsid w:val="0008586F"/>
    <w:rsid w:val="00086BDC"/>
    <w:rsid w:val="0009280F"/>
    <w:rsid w:val="000970EE"/>
    <w:rsid w:val="00097D75"/>
    <w:rsid w:val="000B02B6"/>
    <w:rsid w:val="000C06E0"/>
    <w:rsid w:val="000C1DB5"/>
    <w:rsid w:val="000C339F"/>
    <w:rsid w:val="000C6B1D"/>
    <w:rsid w:val="000C6F56"/>
    <w:rsid w:val="000D32FE"/>
    <w:rsid w:val="000D366F"/>
    <w:rsid w:val="000D56F5"/>
    <w:rsid w:val="000E107D"/>
    <w:rsid w:val="000E196E"/>
    <w:rsid w:val="000E1B24"/>
    <w:rsid w:val="000E239E"/>
    <w:rsid w:val="000E7C18"/>
    <w:rsid w:val="000F3F28"/>
    <w:rsid w:val="000F4213"/>
    <w:rsid w:val="000F5C8D"/>
    <w:rsid w:val="000F65B1"/>
    <w:rsid w:val="001001D5"/>
    <w:rsid w:val="00103917"/>
    <w:rsid w:val="00104589"/>
    <w:rsid w:val="00110344"/>
    <w:rsid w:val="00113A21"/>
    <w:rsid w:val="00116C85"/>
    <w:rsid w:val="00117333"/>
    <w:rsid w:val="0011759D"/>
    <w:rsid w:val="00123916"/>
    <w:rsid w:val="00125053"/>
    <w:rsid w:val="001264E7"/>
    <w:rsid w:val="00126BB3"/>
    <w:rsid w:val="0013398D"/>
    <w:rsid w:val="00137ABD"/>
    <w:rsid w:val="001449C7"/>
    <w:rsid w:val="0014517E"/>
    <w:rsid w:val="001460B9"/>
    <w:rsid w:val="00146DA5"/>
    <w:rsid w:val="00154DEE"/>
    <w:rsid w:val="00162E01"/>
    <w:rsid w:val="0016570E"/>
    <w:rsid w:val="00171344"/>
    <w:rsid w:val="00172B18"/>
    <w:rsid w:val="00181464"/>
    <w:rsid w:val="00183F8C"/>
    <w:rsid w:val="00185CBB"/>
    <w:rsid w:val="00191FEA"/>
    <w:rsid w:val="00192C72"/>
    <w:rsid w:val="00193EFB"/>
    <w:rsid w:val="00196B6E"/>
    <w:rsid w:val="00197103"/>
    <w:rsid w:val="001A1218"/>
    <w:rsid w:val="001A3774"/>
    <w:rsid w:val="001A3F10"/>
    <w:rsid w:val="001A693C"/>
    <w:rsid w:val="001A7C1F"/>
    <w:rsid w:val="001B05BA"/>
    <w:rsid w:val="001B6A75"/>
    <w:rsid w:val="001C19D0"/>
    <w:rsid w:val="001C2329"/>
    <w:rsid w:val="001C23AB"/>
    <w:rsid w:val="001D5E45"/>
    <w:rsid w:val="001E109B"/>
    <w:rsid w:val="001E3DB6"/>
    <w:rsid w:val="001E6880"/>
    <w:rsid w:val="001E6A32"/>
    <w:rsid w:val="001E7C04"/>
    <w:rsid w:val="001F58CC"/>
    <w:rsid w:val="002065AC"/>
    <w:rsid w:val="00213F59"/>
    <w:rsid w:val="002149B5"/>
    <w:rsid w:val="00214EF7"/>
    <w:rsid w:val="00216549"/>
    <w:rsid w:val="00216FE1"/>
    <w:rsid w:val="00217000"/>
    <w:rsid w:val="0022096D"/>
    <w:rsid w:val="002220B3"/>
    <w:rsid w:val="00234C37"/>
    <w:rsid w:val="002377C9"/>
    <w:rsid w:val="00242A13"/>
    <w:rsid w:val="00250BE2"/>
    <w:rsid w:val="0025192B"/>
    <w:rsid w:val="00251ABE"/>
    <w:rsid w:val="00251F44"/>
    <w:rsid w:val="00254395"/>
    <w:rsid w:val="00254E68"/>
    <w:rsid w:val="002615EA"/>
    <w:rsid w:val="00261D6C"/>
    <w:rsid w:val="0026223A"/>
    <w:rsid w:val="00263B00"/>
    <w:rsid w:val="00266922"/>
    <w:rsid w:val="00266A98"/>
    <w:rsid w:val="00270250"/>
    <w:rsid w:val="0027457D"/>
    <w:rsid w:val="00275625"/>
    <w:rsid w:val="002860A3"/>
    <w:rsid w:val="002865BE"/>
    <w:rsid w:val="0029163F"/>
    <w:rsid w:val="002919EE"/>
    <w:rsid w:val="00296763"/>
    <w:rsid w:val="0029712D"/>
    <w:rsid w:val="002A0DA6"/>
    <w:rsid w:val="002A4687"/>
    <w:rsid w:val="002A54F1"/>
    <w:rsid w:val="002A5714"/>
    <w:rsid w:val="002B10FD"/>
    <w:rsid w:val="002B363B"/>
    <w:rsid w:val="002B36B7"/>
    <w:rsid w:val="002C05DE"/>
    <w:rsid w:val="002C5470"/>
    <w:rsid w:val="002C56BE"/>
    <w:rsid w:val="002D6A51"/>
    <w:rsid w:val="002E3F63"/>
    <w:rsid w:val="002F1C45"/>
    <w:rsid w:val="00301291"/>
    <w:rsid w:val="00305759"/>
    <w:rsid w:val="0030585F"/>
    <w:rsid w:val="003217A3"/>
    <w:rsid w:val="00321AB2"/>
    <w:rsid w:val="003307C7"/>
    <w:rsid w:val="003348D9"/>
    <w:rsid w:val="003357FB"/>
    <w:rsid w:val="00340722"/>
    <w:rsid w:val="003407FB"/>
    <w:rsid w:val="00346177"/>
    <w:rsid w:val="0034631A"/>
    <w:rsid w:val="0035053C"/>
    <w:rsid w:val="00352461"/>
    <w:rsid w:val="00352653"/>
    <w:rsid w:val="00355446"/>
    <w:rsid w:val="00356D05"/>
    <w:rsid w:val="003621CF"/>
    <w:rsid w:val="003655D4"/>
    <w:rsid w:val="003660AA"/>
    <w:rsid w:val="00367B50"/>
    <w:rsid w:val="00370A4A"/>
    <w:rsid w:val="0037733B"/>
    <w:rsid w:val="003773F9"/>
    <w:rsid w:val="0038631C"/>
    <w:rsid w:val="00391640"/>
    <w:rsid w:val="00392AF4"/>
    <w:rsid w:val="00395976"/>
    <w:rsid w:val="00395C96"/>
    <w:rsid w:val="003A4214"/>
    <w:rsid w:val="003B41B1"/>
    <w:rsid w:val="003B48E3"/>
    <w:rsid w:val="003B7BA5"/>
    <w:rsid w:val="003C2F29"/>
    <w:rsid w:val="003D1D75"/>
    <w:rsid w:val="003D49EE"/>
    <w:rsid w:val="003D5DB0"/>
    <w:rsid w:val="003D6017"/>
    <w:rsid w:val="003D7417"/>
    <w:rsid w:val="003E428E"/>
    <w:rsid w:val="003F05A3"/>
    <w:rsid w:val="003F440A"/>
    <w:rsid w:val="00404A7F"/>
    <w:rsid w:val="00406786"/>
    <w:rsid w:val="004121BD"/>
    <w:rsid w:val="004128FE"/>
    <w:rsid w:val="00414F63"/>
    <w:rsid w:val="00420C3E"/>
    <w:rsid w:val="00422293"/>
    <w:rsid w:val="00422C96"/>
    <w:rsid w:val="004359D3"/>
    <w:rsid w:val="00444820"/>
    <w:rsid w:val="00446E13"/>
    <w:rsid w:val="00454032"/>
    <w:rsid w:val="00454AE0"/>
    <w:rsid w:val="00457818"/>
    <w:rsid w:val="00464173"/>
    <w:rsid w:val="00464AD3"/>
    <w:rsid w:val="0047213A"/>
    <w:rsid w:val="00472C22"/>
    <w:rsid w:val="004749A7"/>
    <w:rsid w:val="0048302B"/>
    <w:rsid w:val="00483799"/>
    <w:rsid w:val="0048438B"/>
    <w:rsid w:val="0048532A"/>
    <w:rsid w:val="004854EC"/>
    <w:rsid w:val="00485B2B"/>
    <w:rsid w:val="00485C71"/>
    <w:rsid w:val="00486888"/>
    <w:rsid w:val="00494091"/>
    <w:rsid w:val="00494517"/>
    <w:rsid w:val="004A0A00"/>
    <w:rsid w:val="004A15C5"/>
    <w:rsid w:val="004A168A"/>
    <w:rsid w:val="004A1A87"/>
    <w:rsid w:val="004A3B00"/>
    <w:rsid w:val="004A44F4"/>
    <w:rsid w:val="004B1121"/>
    <w:rsid w:val="004B25C7"/>
    <w:rsid w:val="004B3D73"/>
    <w:rsid w:val="004B5328"/>
    <w:rsid w:val="004C0797"/>
    <w:rsid w:val="004C4E8A"/>
    <w:rsid w:val="004D33A9"/>
    <w:rsid w:val="004D50B4"/>
    <w:rsid w:val="004E235F"/>
    <w:rsid w:val="004E3D7A"/>
    <w:rsid w:val="004E6768"/>
    <w:rsid w:val="004E71E5"/>
    <w:rsid w:val="004F15A2"/>
    <w:rsid w:val="005045CC"/>
    <w:rsid w:val="00506959"/>
    <w:rsid w:val="00511B61"/>
    <w:rsid w:val="005151A1"/>
    <w:rsid w:val="00516B14"/>
    <w:rsid w:val="00520602"/>
    <w:rsid w:val="00523028"/>
    <w:rsid w:val="005232FF"/>
    <w:rsid w:val="005314B7"/>
    <w:rsid w:val="00532DBF"/>
    <w:rsid w:val="00536514"/>
    <w:rsid w:val="00537D72"/>
    <w:rsid w:val="00540D20"/>
    <w:rsid w:val="00542B5E"/>
    <w:rsid w:val="00545F33"/>
    <w:rsid w:val="00546EA3"/>
    <w:rsid w:val="00547570"/>
    <w:rsid w:val="00553DA3"/>
    <w:rsid w:val="00560FFD"/>
    <w:rsid w:val="00561169"/>
    <w:rsid w:val="005637EB"/>
    <w:rsid w:val="005664EA"/>
    <w:rsid w:val="00566F00"/>
    <w:rsid w:val="00570485"/>
    <w:rsid w:val="005716FF"/>
    <w:rsid w:val="00574843"/>
    <w:rsid w:val="00576DD5"/>
    <w:rsid w:val="00580203"/>
    <w:rsid w:val="00580B0B"/>
    <w:rsid w:val="00582DDD"/>
    <w:rsid w:val="00583952"/>
    <w:rsid w:val="00587E5F"/>
    <w:rsid w:val="0059138F"/>
    <w:rsid w:val="0059203C"/>
    <w:rsid w:val="00595FDC"/>
    <w:rsid w:val="00596375"/>
    <w:rsid w:val="0059799A"/>
    <w:rsid w:val="005A001D"/>
    <w:rsid w:val="005A56CB"/>
    <w:rsid w:val="005A5D8D"/>
    <w:rsid w:val="005A6F69"/>
    <w:rsid w:val="005A7A47"/>
    <w:rsid w:val="005B3EF4"/>
    <w:rsid w:val="005B58D6"/>
    <w:rsid w:val="005C417C"/>
    <w:rsid w:val="005C4279"/>
    <w:rsid w:val="005D63A8"/>
    <w:rsid w:val="005D674C"/>
    <w:rsid w:val="005E2BBB"/>
    <w:rsid w:val="005E38C1"/>
    <w:rsid w:val="005E4957"/>
    <w:rsid w:val="005F0844"/>
    <w:rsid w:val="005F152F"/>
    <w:rsid w:val="005F42E7"/>
    <w:rsid w:val="005F454C"/>
    <w:rsid w:val="005F5B15"/>
    <w:rsid w:val="006005E2"/>
    <w:rsid w:val="00601013"/>
    <w:rsid w:val="00604AAB"/>
    <w:rsid w:val="00607EED"/>
    <w:rsid w:val="0061442B"/>
    <w:rsid w:val="0061578C"/>
    <w:rsid w:val="006161EE"/>
    <w:rsid w:val="006165FE"/>
    <w:rsid w:val="0062080E"/>
    <w:rsid w:val="00620DA8"/>
    <w:rsid w:val="00622A09"/>
    <w:rsid w:val="00623072"/>
    <w:rsid w:val="00625295"/>
    <w:rsid w:val="00625D1D"/>
    <w:rsid w:val="0062675B"/>
    <w:rsid w:val="00627094"/>
    <w:rsid w:val="00631575"/>
    <w:rsid w:val="006320BB"/>
    <w:rsid w:val="00635A41"/>
    <w:rsid w:val="00643EAF"/>
    <w:rsid w:val="006446CC"/>
    <w:rsid w:val="00644EFB"/>
    <w:rsid w:val="00645B46"/>
    <w:rsid w:val="006463AF"/>
    <w:rsid w:val="00653CD3"/>
    <w:rsid w:val="006561C4"/>
    <w:rsid w:val="00664C4D"/>
    <w:rsid w:val="00665525"/>
    <w:rsid w:val="006672E3"/>
    <w:rsid w:val="006701CA"/>
    <w:rsid w:val="00671C8B"/>
    <w:rsid w:val="006739C5"/>
    <w:rsid w:val="00674DC5"/>
    <w:rsid w:val="00674F38"/>
    <w:rsid w:val="0068020A"/>
    <w:rsid w:val="0068032B"/>
    <w:rsid w:val="00681B39"/>
    <w:rsid w:val="00687D5F"/>
    <w:rsid w:val="006917AB"/>
    <w:rsid w:val="00693EE3"/>
    <w:rsid w:val="00697ADF"/>
    <w:rsid w:val="006A0609"/>
    <w:rsid w:val="006A3218"/>
    <w:rsid w:val="006A45E9"/>
    <w:rsid w:val="006B20AD"/>
    <w:rsid w:val="006B2BAC"/>
    <w:rsid w:val="006B4327"/>
    <w:rsid w:val="006B4977"/>
    <w:rsid w:val="006B4F66"/>
    <w:rsid w:val="006C4A05"/>
    <w:rsid w:val="006C5838"/>
    <w:rsid w:val="006C6399"/>
    <w:rsid w:val="006C6DFC"/>
    <w:rsid w:val="006D390F"/>
    <w:rsid w:val="006D4B85"/>
    <w:rsid w:val="006D5D9E"/>
    <w:rsid w:val="006E5763"/>
    <w:rsid w:val="006E74A1"/>
    <w:rsid w:val="006F3014"/>
    <w:rsid w:val="006F607C"/>
    <w:rsid w:val="006F6342"/>
    <w:rsid w:val="007012DF"/>
    <w:rsid w:val="00710544"/>
    <w:rsid w:val="007149AF"/>
    <w:rsid w:val="007156B8"/>
    <w:rsid w:val="00715B0F"/>
    <w:rsid w:val="00716FA8"/>
    <w:rsid w:val="007170D3"/>
    <w:rsid w:val="007304F6"/>
    <w:rsid w:val="007317D9"/>
    <w:rsid w:val="00731BDE"/>
    <w:rsid w:val="00731E2F"/>
    <w:rsid w:val="007329D9"/>
    <w:rsid w:val="00733EEC"/>
    <w:rsid w:val="00734331"/>
    <w:rsid w:val="00735A31"/>
    <w:rsid w:val="0073797C"/>
    <w:rsid w:val="00741642"/>
    <w:rsid w:val="00741A45"/>
    <w:rsid w:val="00741DDC"/>
    <w:rsid w:val="007432CA"/>
    <w:rsid w:val="00754F1B"/>
    <w:rsid w:val="0075596C"/>
    <w:rsid w:val="007569C0"/>
    <w:rsid w:val="007853BA"/>
    <w:rsid w:val="00793169"/>
    <w:rsid w:val="007938BF"/>
    <w:rsid w:val="0079523E"/>
    <w:rsid w:val="007A3884"/>
    <w:rsid w:val="007A5139"/>
    <w:rsid w:val="007A5D38"/>
    <w:rsid w:val="007A73FD"/>
    <w:rsid w:val="007B35D2"/>
    <w:rsid w:val="007B3A0B"/>
    <w:rsid w:val="007B7609"/>
    <w:rsid w:val="007B7C5D"/>
    <w:rsid w:val="007B7E74"/>
    <w:rsid w:val="007C1AA4"/>
    <w:rsid w:val="007D0BE6"/>
    <w:rsid w:val="007D672E"/>
    <w:rsid w:val="007E1949"/>
    <w:rsid w:val="007E4529"/>
    <w:rsid w:val="007E774C"/>
    <w:rsid w:val="007F2402"/>
    <w:rsid w:val="00802326"/>
    <w:rsid w:val="0080303F"/>
    <w:rsid w:val="0080418E"/>
    <w:rsid w:val="0080757A"/>
    <w:rsid w:val="00807B21"/>
    <w:rsid w:val="0082259E"/>
    <w:rsid w:val="0082310E"/>
    <w:rsid w:val="008235F2"/>
    <w:rsid w:val="00823A43"/>
    <w:rsid w:val="008252C9"/>
    <w:rsid w:val="00830598"/>
    <w:rsid w:val="00830811"/>
    <w:rsid w:val="008342CB"/>
    <w:rsid w:val="00834671"/>
    <w:rsid w:val="00836C1D"/>
    <w:rsid w:val="00841690"/>
    <w:rsid w:val="00842E68"/>
    <w:rsid w:val="00843072"/>
    <w:rsid w:val="00845221"/>
    <w:rsid w:val="00846398"/>
    <w:rsid w:val="008531E1"/>
    <w:rsid w:val="00855C69"/>
    <w:rsid w:val="0085631A"/>
    <w:rsid w:val="00861BDA"/>
    <w:rsid w:val="00861DA4"/>
    <w:rsid w:val="00862C3F"/>
    <w:rsid w:val="00864B1B"/>
    <w:rsid w:val="00870D96"/>
    <w:rsid w:val="00881602"/>
    <w:rsid w:val="008823ED"/>
    <w:rsid w:val="008836FC"/>
    <w:rsid w:val="00885215"/>
    <w:rsid w:val="00885504"/>
    <w:rsid w:val="00896E29"/>
    <w:rsid w:val="008A0D20"/>
    <w:rsid w:val="008A3551"/>
    <w:rsid w:val="008A4B7D"/>
    <w:rsid w:val="008B113E"/>
    <w:rsid w:val="008B1FA8"/>
    <w:rsid w:val="008B630F"/>
    <w:rsid w:val="008C2217"/>
    <w:rsid w:val="008C2C86"/>
    <w:rsid w:val="008C40C6"/>
    <w:rsid w:val="008C4675"/>
    <w:rsid w:val="008D00FC"/>
    <w:rsid w:val="008D35C6"/>
    <w:rsid w:val="008D5F53"/>
    <w:rsid w:val="008D7C82"/>
    <w:rsid w:val="008E0855"/>
    <w:rsid w:val="008E5EBB"/>
    <w:rsid w:val="008F44FF"/>
    <w:rsid w:val="008F6081"/>
    <w:rsid w:val="008F7519"/>
    <w:rsid w:val="008F7F83"/>
    <w:rsid w:val="00901A1A"/>
    <w:rsid w:val="009055DC"/>
    <w:rsid w:val="00905931"/>
    <w:rsid w:val="00907050"/>
    <w:rsid w:val="00911C12"/>
    <w:rsid w:val="0091396B"/>
    <w:rsid w:val="009145CA"/>
    <w:rsid w:val="00917F6D"/>
    <w:rsid w:val="00921CA3"/>
    <w:rsid w:val="00925113"/>
    <w:rsid w:val="00937CA4"/>
    <w:rsid w:val="00937FE0"/>
    <w:rsid w:val="00943F3B"/>
    <w:rsid w:val="00944CD7"/>
    <w:rsid w:val="00945780"/>
    <w:rsid w:val="0094677C"/>
    <w:rsid w:val="00947B4B"/>
    <w:rsid w:val="0095356F"/>
    <w:rsid w:val="009546BB"/>
    <w:rsid w:val="00956A30"/>
    <w:rsid w:val="00957B37"/>
    <w:rsid w:val="0096121D"/>
    <w:rsid w:val="00961622"/>
    <w:rsid w:val="00963335"/>
    <w:rsid w:val="00963CAA"/>
    <w:rsid w:val="00964E67"/>
    <w:rsid w:val="00965282"/>
    <w:rsid w:val="00966F23"/>
    <w:rsid w:val="00967251"/>
    <w:rsid w:val="00973896"/>
    <w:rsid w:val="00974783"/>
    <w:rsid w:val="009752CB"/>
    <w:rsid w:val="009753CA"/>
    <w:rsid w:val="0097554E"/>
    <w:rsid w:val="00980912"/>
    <w:rsid w:val="00981886"/>
    <w:rsid w:val="00982001"/>
    <w:rsid w:val="009842C2"/>
    <w:rsid w:val="00984886"/>
    <w:rsid w:val="009855BC"/>
    <w:rsid w:val="009859CF"/>
    <w:rsid w:val="009864F6"/>
    <w:rsid w:val="00990F9E"/>
    <w:rsid w:val="009942D9"/>
    <w:rsid w:val="009A0E8E"/>
    <w:rsid w:val="009A5411"/>
    <w:rsid w:val="009B1670"/>
    <w:rsid w:val="009B20CB"/>
    <w:rsid w:val="009B31D3"/>
    <w:rsid w:val="009C00F0"/>
    <w:rsid w:val="009C7B31"/>
    <w:rsid w:val="009D634B"/>
    <w:rsid w:val="009E06F4"/>
    <w:rsid w:val="009E2898"/>
    <w:rsid w:val="009E35A4"/>
    <w:rsid w:val="009E6E3D"/>
    <w:rsid w:val="009F2416"/>
    <w:rsid w:val="009F2C26"/>
    <w:rsid w:val="00A017DE"/>
    <w:rsid w:val="00A01982"/>
    <w:rsid w:val="00A037A2"/>
    <w:rsid w:val="00A079B2"/>
    <w:rsid w:val="00A102E9"/>
    <w:rsid w:val="00A11EE8"/>
    <w:rsid w:val="00A1218A"/>
    <w:rsid w:val="00A1283B"/>
    <w:rsid w:val="00A133B8"/>
    <w:rsid w:val="00A14337"/>
    <w:rsid w:val="00A15B26"/>
    <w:rsid w:val="00A230F2"/>
    <w:rsid w:val="00A233BD"/>
    <w:rsid w:val="00A27CC4"/>
    <w:rsid w:val="00A32ECE"/>
    <w:rsid w:val="00A41D33"/>
    <w:rsid w:val="00A4639A"/>
    <w:rsid w:val="00A50FFA"/>
    <w:rsid w:val="00A511B9"/>
    <w:rsid w:val="00A525AB"/>
    <w:rsid w:val="00A52897"/>
    <w:rsid w:val="00A55373"/>
    <w:rsid w:val="00A55518"/>
    <w:rsid w:val="00A613C7"/>
    <w:rsid w:val="00A62DF8"/>
    <w:rsid w:val="00A62EEA"/>
    <w:rsid w:val="00A6675F"/>
    <w:rsid w:val="00A72100"/>
    <w:rsid w:val="00A80817"/>
    <w:rsid w:val="00A81A6B"/>
    <w:rsid w:val="00A82910"/>
    <w:rsid w:val="00A8540D"/>
    <w:rsid w:val="00A86E33"/>
    <w:rsid w:val="00A86EC9"/>
    <w:rsid w:val="00A903B9"/>
    <w:rsid w:val="00A93E4F"/>
    <w:rsid w:val="00A96416"/>
    <w:rsid w:val="00AA03B3"/>
    <w:rsid w:val="00AA05D9"/>
    <w:rsid w:val="00AA7A67"/>
    <w:rsid w:val="00AA7E80"/>
    <w:rsid w:val="00AB3107"/>
    <w:rsid w:val="00AB4017"/>
    <w:rsid w:val="00AB43E8"/>
    <w:rsid w:val="00AB5F31"/>
    <w:rsid w:val="00AC0F1A"/>
    <w:rsid w:val="00AD0A2A"/>
    <w:rsid w:val="00AD0D1F"/>
    <w:rsid w:val="00AD69D5"/>
    <w:rsid w:val="00AE2A8E"/>
    <w:rsid w:val="00AE2CD0"/>
    <w:rsid w:val="00AE314D"/>
    <w:rsid w:val="00AE3D44"/>
    <w:rsid w:val="00AE4778"/>
    <w:rsid w:val="00AE60C5"/>
    <w:rsid w:val="00AE6B1A"/>
    <w:rsid w:val="00AF0798"/>
    <w:rsid w:val="00AF0C07"/>
    <w:rsid w:val="00B024B2"/>
    <w:rsid w:val="00B041FD"/>
    <w:rsid w:val="00B05B07"/>
    <w:rsid w:val="00B10A7D"/>
    <w:rsid w:val="00B12E61"/>
    <w:rsid w:val="00B14DF3"/>
    <w:rsid w:val="00B20DB5"/>
    <w:rsid w:val="00B22A80"/>
    <w:rsid w:val="00B31824"/>
    <w:rsid w:val="00B332DA"/>
    <w:rsid w:val="00B34C3E"/>
    <w:rsid w:val="00B34C40"/>
    <w:rsid w:val="00B3791D"/>
    <w:rsid w:val="00B4376D"/>
    <w:rsid w:val="00B47023"/>
    <w:rsid w:val="00B51C6B"/>
    <w:rsid w:val="00B52436"/>
    <w:rsid w:val="00B54586"/>
    <w:rsid w:val="00B55792"/>
    <w:rsid w:val="00B66626"/>
    <w:rsid w:val="00B66937"/>
    <w:rsid w:val="00B6763E"/>
    <w:rsid w:val="00B72998"/>
    <w:rsid w:val="00B75523"/>
    <w:rsid w:val="00B76FCB"/>
    <w:rsid w:val="00B7728D"/>
    <w:rsid w:val="00B81258"/>
    <w:rsid w:val="00B821A2"/>
    <w:rsid w:val="00B82697"/>
    <w:rsid w:val="00B9299B"/>
    <w:rsid w:val="00B9467E"/>
    <w:rsid w:val="00B94DB0"/>
    <w:rsid w:val="00B9776F"/>
    <w:rsid w:val="00BA1669"/>
    <w:rsid w:val="00BA3EE7"/>
    <w:rsid w:val="00BA585D"/>
    <w:rsid w:val="00BA7722"/>
    <w:rsid w:val="00BB0D5A"/>
    <w:rsid w:val="00BB321F"/>
    <w:rsid w:val="00BB4EA7"/>
    <w:rsid w:val="00BB7722"/>
    <w:rsid w:val="00BC0822"/>
    <w:rsid w:val="00BC3316"/>
    <w:rsid w:val="00BC36A5"/>
    <w:rsid w:val="00BC588E"/>
    <w:rsid w:val="00BD093C"/>
    <w:rsid w:val="00BD09B4"/>
    <w:rsid w:val="00BD12D2"/>
    <w:rsid w:val="00BD17FC"/>
    <w:rsid w:val="00BD4CA2"/>
    <w:rsid w:val="00BE2A57"/>
    <w:rsid w:val="00BE598A"/>
    <w:rsid w:val="00BE6205"/>
    <w:rsid w:val="00BE76C8"/>
    <w:rsid w:val="00BE7CD6"/>
    <w:rsid w:val="00BF017F"/>
    <w:rsid w:val="00BF15CF"/>
    <w:rsid w:val="00BF4635"/>
    <w:rsid w:val="00BF5F57"/>
    <w:rsid w:val="00BF6F42"/>
    <w:rsid w:val="00BF7CE4"/>
    <w:rsid w:val="00C00F3F"/>
    <w:rsid w:val="00C01939"/>
    <w:rsid w:val="00C04A50"/>
    <w:rsid w:val="00C05E7B"/>
    <w:rsid w:val="00C07D3B"/>
    <w:rsid w:val="00C114AB"/>
    <w:rsid w:val="00C11BEE"/>
    <w:rsid w:val="00C12EED"/>
    <w:rsid w:val="00C13352"/>
    <w:rsid w:val="00C16985"/>
    <w:rsid w:val="00C17154"/>
    <w:rsid w:val="00C17E29"/>
    <w:rsid w:val="00C20561"/>
    <w:rsid w:val="00C34977"/>
    <w:rsid w:val="00C41A01"/>
    <w:rsid w:val="00C43528"/>
    <w:rsid w:val="00C5070B"/>
    <w:rsid w:val="00C5101E"/>
    <w:rsid w:val="00C515D1"/>
    <w:rsid w:val="00C5465C"/>
    <w:rsid w:val="00C54975"/>
    <w:rsid w:val="00C54C9D"/>
    <w:rsid w:val="00C628B3"/>
    <w:rsid w:val="00C62ED5"/>
    <w:rsid w:val="00C701E4"/>
    <w:rsid w:val="00C72449"/>
    <w:rsid w:val="00C734ED"/>
    <w:rsid w:val="00C735EF"/>
    <w:rsid w:val="00C73C60"/>
    <w:rsid w:val="00C747D9"/>
    <w:rsid w:val="00C76967"/>
    <w:rsid w:val="00C822C6"/>
    <w:rsid w:val="00C8275E"/>
    <w:rsid w:val="00C83C24"/>
    <w:rsid w:val="00C84A9C"/>
    <w:rsid w:val="00C90752"/>
    <w:rsid w:val="00C90CBF"/>
    <w:rsid w:val="00C90CCE"/>
    <w:rsid w:val="00C9135C"/>
    <w:rsid w:val="00C91852"/>
    <w:rsid w:val="00C92E3D"/>
    <w:rsid w:val="00C959F3"/>
    <w:rsid w:val="00CA061D"/>
    <w:rsid w:val="00CA1112"/>
    <w:rsid w:val="00CA1641"/>
    <w:rsid w:val="00CA2A5E"/>
    <w:rsid w:val="00CA39C1"/>
    <w:rsid w:val="00CA40CA"/>
    <w:rsid w:val="00CA7848"/>
    <w:rsid w:val="00CB0DB1"/>
    <w:rsid w:val="00CC16E4"/>
    <w:rsid w:val="00CC191F"/>
    <w:rsid w:val="00CC3CD9"/>
    <w:rsid w:val="00CC6373"/>
    <w:rsid w:val="00CD0824"/>
    <w:rsid w:val="00CD1BDE"/>
    <w:rsid w:val="00CE2DB2"/>
    <w:rsid w:val="00CE560E"/>
    <w:rsid w:val="00CE67A1"/>
    <w:rsid w:val="00CE77DE"/>
    <w:rsid w:val="00CF2DB6"/>
    <w:rsid w:val="00CF459C"/>
    <w:rsid w:val="00D010B3"/>
    <w:rsid w:val="00D0174F"/>
    <w:rsid w:val="00D06860"/>
    <w:rsid w:val="00D116E4"/>
    <w:rsid w:val="00D14586"/>
    <w:rsid w:val="00D14930"/>
    <w:rsid w:val="00D14CF9"/>
    <w:rsid w:val="00D231AE"/>
    <w:rsid w:val="00D23FDA"/>
    <w:rsid w:val="00D268F1"/>
    <w:rsid w:val="00D31A52"/>
    <w:rsid w:val="00D32658"/>
    <w:rsid w:val="00D335A5"/>
    <w:rsid w:val="00D34143"/>
    <w:rsid w:val="00D343B7"/>
    <w:rsid w:val="00D35069"/>
    <w:rsid w:val="00D3550B"/>
    <w:rsid w:val="00D373AD"/>
    <w:rsid w:val="00D43CF4"/>
    <w:rsid w:val="00D46EF0"/>
    <w:rsid w:val="00D50A79"/>
    <w:rsid w:val="00D516EC"/>
    <w:rsid w:val="00D52B3F"/>
    <w:rsid w:val="00D54F35"/>
    <w:rsid w:val="00D55479"/>
    <w:rsid w:val="00D60E68"/>
    <w:rsid w:val="00D61583"/>
    <w:rsid w:val="00D62071"/>
    <w:rsid w:val="00D70A83"/>
    <w:rsid w:val="00D70F6B"/>
    <w:rsid w:val="00D90384"/>
    <w:rsid w:val="00D94778"/>
    <w:rsid w:val="00D94B05"/>
    <w:rsid w:val="00D95763"/>
    <w:rsid w:val="00D96B4A"/>
    <w:rsid w:val="00DA1E82"/>
    <w:rsid w:val="00DA2728"/>
    <w:rsid w:val="00DA5F67"/>
    <w:rsid w:val="00DB40C7"/>
    <w:rsid w:val="00DC032E"/>
    <w:rsid w:val="00DD3A80"/>
    <w:rsid w:val="00DD61CF"/>
    <w:rsid w:val="00DE3E45"/>
    <w:rsid w:val="00DE47B2"/>
    <w:rsid w:val="00DF1930"/>
    <w:rsid w:val="00DF24BD"/>
    <w:rsid w:val="00DF4C26"/>
    <w:rsid w:val="00E04070"/>
    <w:rsid w:val="00E04A0C"/>
    <w:rsid w:val="00E10420"/>
    <w:rsid w:val="00E114BB"/>
    <w:rsid w:val="00E15756"/>
    <w:rsid w:val="00E16C49"/>
    <w:rsid w:val="00E20BE5"/>
    <w:rsid w:val="00E2375C"/>
    <w:rsid w:val="00E25852"/>
    <w:rsid w:val="00E269AF"/>
    <w:rsid w:val="00E31034"/>
    <w:rsid w:val="00E31A5C"/>
    <w:rsid w:val="00E33237"/>
    <w:rsid w:val="00E353B6"/>
    <w:rsid w:val="00E40818"/>
    <w:rsid w:val="00E4317A"/>
    <w:rsid w:val="00E46076"/>
    <w:rsid w:val="00E462BE"/>
    <w:rsid w:val="00E4739B"/>
    <w:rsid w:val="00E52C22"/>
    <w:rsid w:val="00E53219"/>
    <w:rsid w:val="00E55B4B"/>
    <w:rsid w:val="00E57FA6"/>
    <w:rsid w:val="00E6310A"/>
    <w:rsid w:val="00E66F32"/>
    <w:rsid w:val="00E673FE"/>
    <w:rsid w:val="00E72DFE"/>
    <w:rsid w:val="00E75F29"/>
    <w:rsid w:val="00E80063"/>
    <w:rsid w:val="00E83037"/>
    <w:rsid w:val="00E85D81"/>
    <w:rsid w:val="00E864AC"/>
    <w:rsid w:val="00E92CC9"/>
    <w:rsid w:val="00E947D4"/>
    <w:rsid w:val="00E95B8F"/>
    <w:rsid w:val="00EA2527"/>
    <w:rsid w:val="00EA55A2"/>
    <w:rsid w:val="00EA6D9E"/>
    <w:rsid w:val="00EB007A"/>
    <w:rsid w:val="00EB4E57"/>
    <w:rsid w:val="00EB531D"/>
    <w:rsid w:val="00EC07D8"/>
    <w:rsid w:val="00EC193C"/>
    <w:rsid w:val="00EC6D45"/>
    <w:rsid w:val="00ED4829"/>
    <w:rsid w:val="00ED516F"/>
    <w:rsid w:val="00ED5220"/>
    <w:rsid w:val="00EE1EA3"/>
    <w:rsid w:val="00EE6A52"/>
    <w:rsid w:val="00EF17F1"/>
    <w:rsid w:val="00EF1BF0"/>
    <w:rsid w:val="00EF30DB"/>
    <w:rsid w:val="00EF337C"/>
    <w:rsid w:val="00EF7E79"/>
    <w:rsid w:val="00F00881"/>
    <w:rsid w:val="00F01190"/>
    <w:rsid w:val="00F0300A"/>
    <w:rsid w:val="00F04155"/>
    <w:rsid w:val="00F04B9F"/>
    <w:rsid w:val="00F05B9F"/>
    <w:rsid w:val="00F06A80"/>
    <w:rsid w:val="00F07EA3"/>
    <w:rsid w:val="00F13078"/>
    <w:rsid w:val="00F14BB8"/>
    <w:rsid w:val="00F156A9"/>
    <w:rsid w:val="00F1621E"/>
    <w:rsid w:val="00F31D46"/>
    <w:rsid w:val="00F33D34"/>
    <w:rsid w:val="00F34B51"/>
    <w:rsid w:val="00F370F9"/>
    <w:rsid w:val="00F371E1"/>
    <w:rsid w:val="00F37410"/>
    <w:rsid w:val="00F402D7"/>
    <w:rsid w:val="00F41836"/>
    <w:rsid w:val="00F43CE4"/>
    <w:rsid w:val="00F4474C"/>
    <w:rsid w:val="00F457DC"/>
    <w:rsid w:val="00F458A3"/>
    <w:rsid w:val="00F462D1"/>
    <w:rsid w:val="00F47B18"/>
    <w:rsid w:val="00F53AEB"/>
    <w:rsid w:val="00F53B39"/>
    <w:rsid w:val="00F552D0"/>
    <w:rsid w:val="00F65430"/>
    <w:rsid w:val="00F657BD"/>
    <w:rsid w:val="00F65F11"/>
    <w:rsid w:val="00F667AE"/>
    <w:rsid w:val="00F70E3D"/>
    <w:rsid w:val="00F75193"/>
    <w:rsid w:val="00F75AC4"/>
    <w:rsid w:val="00F77BB0"/>
    <w:rsid w:val="00F81A7A"/>
    <w:rsid w:val="00F82F8B"/>
    <w:rsid w:val="00F839F5"/>
    <w:rsid w:val="00F86895"/>
    <w:rsid w:val="00F87C8B"/>
    <w:rsid w:val="00F9268A"/>
    <w:rsid w:val="00F9379A"/>
    <w:rsid w:val="00FA2CEE"/>
    <w:rsid w:val="00FA34BB"/>
    <w:rsid w:val="00FA5B11"/>
    <w:rsid w:val="00FA5DB6"/>
    <w:rsid w:val="00FA63D6"/>
    <w:rsid w:val="00FA70D4"/>
    <w:rsid w:val="00FA7E45"/>
    <w:rsid w:val="00FB06EC"/>
    <w:rsid w:val="00FB149A"/>
    <w:rsid w:val="00FB3386"/>
    <w:rsid w:val="00FC392D"/>
    <w:rsid w:val="00FD195B"/>
    <w:rsid w:val="00FD1CE4"/>
    <w:rsid w:val="00FD4CBA"/>
    <w:rsid w:val="00FD5DF6"/>
    <w:rsid w:val="00FE0624"/>
    <w:rsid w:val="00FE4B1D"/>
    <w:rsid w:val="00FE6209"/>
    <w:rsid w:val="00FF3C39"/>
    <w:rsid w:val="00FF5715"/>
    <w:rsid w:val="00FF69A3"/>
    <w:rsid w:val="00FF6B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7659C"/>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Text"/>
    <w:qFormat/>
    <w:rsid w:val="00454032"/>
    <w:rPr>
      <w:sz w:val="24"/>
      <w:szCs w:val="24"/>
    </w:rPr>
  </w:style>
  <w:style w:type="paragraph" w:styleId="Heading1">
    <w:name w:val="heading 1"/>
    <w:aliases w:val="1 - Doc Title"/>
    <w:basedOn w:val="Normal"/>
    <w:next w:val="Normal"/>
    <w:link w:val="Heading1Char"/>
    <w:autoRedefine/>
    <w:uiPriority w:val="9"/>
    <w:rsid w:val="00454032"/>
    <w:pPr>
      <w:keepNext/>
      <w:keepLines/>
      <w:spacing w:before="240" w:line="259" w:lineRule="auto"/>
      <w:outlineLvl w:val="0"/>
    </w:pPr>
    <w:rPr>
      <w:rFonts w:ascii="Arial" w:eastAsiaTheme="majorEastAsia" w:hAnsi="Arial" w:cstheme="majorBidi"/>
      <w:b/>
      <w:color w:val="004023"/>
      <w:sz w:val="56"/>
      <w:szCs w:val="32"/>
      <w:lang w:val="en-US" w:eastAsia="en-US"/>
    </w:rPr>
  </w:style>
  <w:style w:type="paragraph" w:styleId="Heading2">
    <w:name w:val="heading 2"/>
    <w:aliases w:val="JD Heading"/>
    <w:basedOn w:val="Heading3"/>
    <w:next w:val="Normal"/>
    <w:link w:val="Heading2Char"/>
    <w:autoRedefine/>
    <w:uiPriority w:val="9"/>
    <w:unhideWhenUsed/>
    <w:rsid w:val="00454032"/>
    <w:pPr>
      <w:outlineLvl w:val="1"/>
    </w:pPr>
    <w:rPr>
      <w:rFonts w:eastAsiaTheme="majorEastAsia" w:cs="Arial"/>
      <w:bCs/>
      <w:noProof/>
      <w:color w:val="1F497D" w:themeColor="text2"/>
      <w:sz w:val="32"/>
      <w:szCs w:val="32"/>
    </w:rPr>
  </w:style>
  <w:style w:type="paragraph" w:styleId="Heading3">
    <w:name w:val="heading 3"/>
    <w:aliases w:val="3 - Subheading 1"/>
    <w:basedOn w:val="Normal"/>
    <w:next w:val="Normal"/>
    <w:link w:val="Heading3Char"/>
    <w:autoRedefine/>
    <w:uiPriority w:val="9"/>
    <w:unhideWhenUsed/>
    <w:rsid w:val="00454032"/>
    <w:pPr>
      <w:keepNext/>
      <w:keepLines/>
      <w:spacing w:before="40" w:line="259" w:lineRule="auto"/>
      <w:outlineLvl w:val="2"/>
    </w:pPr>
    <w:rPr>
      <w:rFonts w:ascii="Arial" w:hAnsi="Arial" w:cstheme="majorBidi"/>
      <w:color w:val="517891"/>
      <w:sz w:val="36"/>
      <w:lang w:val="en-US" w:eastAsia="en-US"/>
    </w:rPr>
  </w:style>
  <w:style w:type="paragraph" w:styleId="Heading4">
    <w:name w:val="heading 4"/>
    <w:aliases w:val="Headings"/>
    <w:basedOn w:val="Normal"/>
    <w:next w:val="Normal"/>
    <w:link w:val="Heading4Char"/>
    <w:autoRedefine/>
    <w:uiPriority w:val="9"/>
    <w:unhideWhenUsed/>
    <w:qFormat/>
    <w:rsid w:val="00846398"/>
    <w:pPr>
      <w:keepNext/>
      <w:keepLines/>
      <w:spacing w:before="40" w:after="120"/>
      <w:outlineLvl w:val="3"/>
    </w:pPr>
    <w:rPr>
      <w:rFonts w:ascii="Arial" w:eastAsiaTheme="majorEastAsia" w:hAnsi="Arial" w:cs="Arial"/>
      <w:b/>
      <w:bCs/>
      <w:iCs/>
      <w:smallCaps/>
      <w:color w:val="154734"/>
      <w:spacing w:val="20"/>
      <w:lang w:val="en-US" w:eastAsia="en-US"/>
    </w:rPr>
  </w:style>
  <w:style w:type="paragraph" w:styleId="Heading5">
    <w:name w:val="heading 5"/>
    <w:aliases w:val="Subheadings"/>
    <w:basedOn w:val="Normal"/>
    <w:next w:val="Normal"/>
    <w:link w:val="Heading5Char"/>
    <w:uiPriority w:val="9"/>
    <w:unhideWhenUsed/>
    <w:qFormat/>
    <w:rsid w:val="0045403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4032"/>
    <w:pPr>
      <w:tabs>
        <w:tab w:val="center" w:pos="4320"/>
        <w:tab w:val="right" w:pos="8640"/>
      </w:tabs>
    </w:pPr>
  </w:style>
  <w:style w:type="paragraph" w:styleId="Footer">
    <w:name w:val="footer"/>
    <w:basedOn w:val="Normal"/>
    <w:link w:val="FooterChar"/>
    <w:uiPriority w:val="99"/>
    <w:rsid w:val="00454032"/>
    <w:pPr>
      <w:tabs>
        <w:tab w:val="center" w:pos="4320"/>
        <w:tab w:val="right" w:pos="8640"/>
      </w:tabs>
    </w:pPr>
  </w:style>
  <w:style w:type="paragraph" w:styleId="BalloonText">
    <w:name w:val="Balloon Text"/>
    <w:basedOn w:val="Normal"/>
    <w:link w:val="BalloonTextChar"/>
    <w:uiPriority w:val="99"/>
    <w:semiHidden/>
    <w:rsid w:val="00454032"/>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link w:val="ListParagraphChar"/>
    <w:uiPriority w:val="34"/>
    <w:qFormat/>
    <w:rsid w:val="00F04155"/>
    <w:pPr>
      <w:ind w:left="720"/>
      <w:contextualSpacing/>
    </w:pPr>
  </w:style>
  <w:style w:type="character" w:customStyle="1" w:styleId="Heading4Char">
    <w:name w:val="Heading 4 Char"/>
    <w:aliases w:val="Headings Char"/>
    <w:basedOn w:val="DefaultParagraphFont"/>
    <w:link w:val="Heading4"/>
    <w:uiPriority w:val="9"/>
    <w:rsid w:val="00846398"/>
    <w:rPr>
      <w:rFonts w:ascii="Arial" w:eastAsiaTheme="majorEastAsia" w:hAnsi="Arial" w:cs="Arial"/>
      <w:b/>
      <w:bCs/>
      <w:iCs/>
      <w:smallCaps/>
      <w:color w:val="154734"/>
      <w:spacing w:val="20"/>
      <w:sz w:val="24"/>
      <w:szCs w:val="24"/>
      <w:lang w:val="en-US" w:eastAsia="en-US"/>
    </w:rPr>
  </w:style>
  <w:style w:type="character" w:customStyle="1" w:styleId="Heading5Char">
    <w:name w:val="Heading 5 Char"/>
    <w:aliases w:val="Subheadings Char"/>
    <w:basedOn w:val="DefaultParagraphFont"/>
    <w:link w:val="Heading5"/>
    <w:uiPriority w:val="9"/>
    <w:rsid w:val="00301291"/>
    <w:rPr>
      <w:rFonts w:asciiTheme="majorHAnsi" w:eastAsiaTheme="majorEastAsia" w:hAnsiTheme="majorHAnsi" w:cstheme="majorBidi"/>
      <w:color w:val="365F91" w:themeColor="accent1" w:themeShade="BF"/>
      <w:sz w:val="24"/>
      <w:szCs w:val="24"/>
    </w:rPr>
  </w:style>
  <w:style w:type="character" w:customStyle="1" w:styleId="ListParagraphChar">
    <w:name w:val="List Paragraph Char"/>
    <w:link w:val="ListParagraph"/>
    <w:uiPriority w:val="34"/>
    <w:rsid w:val="00422C96"/>
    <w:rPr>
      <w:sz w:val="24"/>
      <w:szCs w:val="24"/>
    </w:rPr>
  </w:style>
  <w:style w:type="character" w:customStyle="1" w:styleId="Heading1Char">
    <w:name w:val="Heading 1 Char"/>
    <w:aliases w:val="1 - Doc Title Char"/>
    <w:basedOn w:val="DefaultParagraphFont"/>
    <w:link w:val="Heading1"/>
    <w:uiPriority w:val="9"/>
    <w:rsid w:val="00454032"/>
    <w:rPr>
      <w:rFonts w:ascii="Arial" w:eastAsiaTheme="majorEastAsia" w:hAnsi="Arial" w:cstheme="majorBidi"/>
      <w:b/>
      <w:color w:val="004023"/>
      <w:sz w:val="56"/>
      <w:szCs w:val="32"/>
      <w:lang w:val="en-US" w:eastAsia="en-US"/>
    </w:rPr>
  </w:style>
  <w:style w:type="character" w:customStyle="1" w:styleId="Heading2Char">
    <w:name w:val="Heading 2 Char"/>
    <w:aliases w:val="JD Heading Char"/>
    <w:basedOn w:val="DefaultParagraphFont"/>
    <w:link w:val="Heading2"/>
    <w:uiPriority w:val="9"/>
    <w:rsid w:val="00454032"/>
    <w:rPr>
      <w:rFonts w:ascii="Arial" w:eastAsiaTheme="majorEastAsia" w:hAnsi="Arial" w:cs="Arial"/>
      <w:bCs/>
      <w:noProof/>
      <w:color w:val="1F497D" w:themeColor="text2"/>
      <w:sz w:val="32"/>
      <w:szCs w:val="32"/>
      <w:lang w:val="en-US" w:eastAsia="en-US"/>
    </w:rPr>
  </w:style>
  <w:style w:type="character" w:customStyle="1" w:styleId="Heading3Char">
    <w:name w:val="Heading 3 Char"/>
    <w:aliases w:val="3 - Subheading 1 Char"/>
    <w:basedOn w:val="DefaultParagraphFont"/>
    <w:link w:val="Heading3"/>
    <w:uiPriority w:val="9"/>
    <w:rsid w:val="00454032"/>
    <w:rPr>
      <w:rFonts w:ascii="Arial" w:hAnsi="Arial" w:cstheme="majorBidi"/>
      <w:color w:val="517891"/>
      <w:sz w:val="36"/>
      <w:szCs w:val="24"/>
      <w:lang w:val="en-US" w:eastAsia="en-US"/>
    </w:rPr>
  </w:style>
  <w:style w:type="paragraph" w:styleId="NoSpacing">
    <w:name w:val="No Spacing"/>
    <w:link w:val="NoSpacingChar"/>
    <w:autoRedefine/>
    <w:rsid w:val="00454032"/>
    <w:rPr>
      <w:rFonts w:ascii="Arial" w:eastAsiaTheme="minorHAnsi" w:hAnsi="Arial" w:cstheme="minorBidi"/>
      <w:sz w:val="24"/>
      <w:szCs w:val="22"/>
      <w:lang w:val="en-US" w:eastAsia="en-US"/>
    </w:rPr>
  </w:style>
  <w:style w:type="character" w:customStyle="1" w:styleId="NoSpacingChar">
    <w:name w:val="No Spacing Char"/>
    <w:basedOn w:val="DefaultParagraphFont"/>
    <w:link w:val="NoSpacing"/>
    <w:rsid w:val="00454032"/>
    <w:rPr>
      <w:rFonts w:ascii="Arial" w:eastAsiaTheme="minorHAnsi" w:hAnsi="Arial" w:cstheme="minorBidi"/>
      <w:sz w:val="24"/>
      <w:szCs w:val="22"/>
      <w:lang w:val="en-US" w:eastAsia="en-US"/>
    </w:rPr>
  </w:style>
  <w:style w:type="character" w:customStyle="1" w:styleId="HeaderChar">
    <w:name w:val="Header Char"/>
    <w:basedOn w:val="DefaultParagraphFont"/>
    <w:link w:val="Header"/>
    <w:rsid w:val="00454032"/>
    <w:rPr>
      <w:sz w:val="24"/>
      <w:szCs w:val="24"/>
    </w:rPr>
  </w:style>
  <w:style w:type="character" w:customStyle="1" w:styleId="FooterChar">
    <w:name w:val="Footer Char"/>
    <w:basedOn w:val="DefaultParagraphFont"/>
    <w:link w:val="Footer"/>
    <w:uiPriority w:val="99"/>
    <w:rsid w:val="00454032"/>
    <w:rPr>
      <w:sz w:val="24"/>
      <w:szCs w:val="24"/>
    </w:rPr>
  </w:style>
  <w:style w:type="paragraph" w:customStyle="1" w:styleId="Level1">
    <w:name w:val="Level 1"/>
    <w:basedOn w:val="Normal"/>
    <w:rsid w:val="00454032"/>
    <w:pPr>
      <w:widowControl w:val="0"/>
      <w:numPr>
        <w:numId w:val="41"/>
      </w:numPr>
      <w:snapToGrid w:val="0"/>
      <w:outlineLvl w:val="0"/>
    </w:pPr>
    <w:rPr>
      <w:szCs w:val="20"/>
      <w:lang w:val="en-US" w:eastAsia="en-US"/>
    </w:rPr>
  </w:style>
  <w:style w:type="paragraph" w:customStyle="1" w:styleId="1AutoList3">
    <w:name w:val="1AutoList3"/>
    <w:rsid w:val="00454032"/>
    <w:pPr>
      <w:widowControl w:val="0"/>
      <w:tabs>
        <w:tab w:val="left" w:pos="720"/>
      </w:tabs>
      <w:snapToGrid w:val="0"/>
      <w:ind w:left="720" w:hanging="720"/>
      <w:jc w:val="both"/>
    </w:pPr>
    <w:rPr>
      <w:sz w:val="24"/>
      <w:lang w:val="en-US" w:eastAsia="en-US"/>
    </w:rPr>
  </w:style>
  <w:style w:type="paragraph" w:styleId="PlainText">
    <w:name w:val="Plain Text"/>
    <w:basedOn w:val="Normal"/>
    <w:link w:val="PlainTextChar"/>
    <w:semiHidden/>
    <w:unhideWhenUsed/>
    <w:rsid w:val="00454032"/>
    <w:rPr>
      <w:rFonts w:ascii="Courier New" w:hAnsi="Courier New" w:cs="Courier New"/>
      <w:sz w:val="20"/>
      <w:szCs w:val="20"/>
      <w:lang w:val="en-US" w:eastAsia="en-US"/>
    </w:rPr>
  </w:style>
  <w:style w:type="character" w:customStyle="1" w:styleId="PlainTextChar">
    <w:name w:val="Plain Text Char"/>
    <w:basedOn w:val="DefaultParagraphFont"/>
    <w:link w:val="PlainText"/>
    <w:semiHidden/>
    <w:rsid w:val="00454032"/>
    <w:rPr>
      <w:rFonts w:ascii="Courier New" w:hAnsi="Courier New" w:cs="Courier New"/>
      <w:lang w:val="en-US" w:eastAsia="en-US"/>
    </w:rPr>
  </w:style>
  <w:style w:type="character" w:customStyle="1" w:styleId="BalloonTextChar">
    <w:name w:val="Balloon Text Char"/>
    <w:basedOn w:val="DefaultParagraphFont"/>
    <w:link w:val="BalloonText"/>
    <w:uiPriority w:val="99"/>
    <w:semiHidden/>
    <w:rsid w:val="00454032"/>
    <w:rPr>
      <w:rFonts w:ascii="Tahoma" w:hAnsi="Tahoma" w:cs="Tahoma"/>
      <w:sz w:val="16"/>
      <w:szCs w:val="16"/>
    </w:rPr>
  </w:style>
  <w:style w:type="character" w:styleId="CommentReference">
    <w:name w:val="annotation reference"/>
    <w:basedOn w:val="DefaultParagraphFont"/>
    <w:uiPriority w:val="99"/>
    <w:semiHidden/>
    <w:unhideWhenUsed/>
    <w:rsid w:val="00454032"/>
    <w:rPr>
      <w:sz w:val="16"/>
      <w:szCs w:val="16"/>
    </w:rPr>
  </w:style>
  <w:style w:type="paragraph" w:styleId="CommentText">
    <w:name w:val="annotation text"/>
    <w:basedOn w:val="Normal"/>
    <w:link w:val="CommentTextChar"/>
    <w:uiPriority w:val="99"/>
    <w:semiHidden/>
    <w:unhideWhenUsed/>
    <w:rsid w:val="00454032"/>
    <w:pPr>
      <w:spacing w:after="160"/>
    </w:pPr>
    <w:rPr>
      <w:rFonts w:ascii="Arial" w:eastAsiaTheme="minorHAnsi" w:hAnsi="Arial" w:cstheme="minorBidi"/>
      <w:sz w:val="20"/>
      <w:szCs w:val="20"/>
      <w:lang w:val="en-US" w:eastAsia="en-US"/>
    </w:rPr>
  </w:style>
  <w:style w:type="character" w:customStyle="1" w:styleId="CommentTextChar">
    <w:name w:val="Comment Text Char"/>
    <w:basedOn w:val="DefaultParagraphFont"/>
    <w:link w:val="CommentText"/>
    <w:uiPriority w:val="99"/>
    <w:semiHidden/>
    <w:rsid w:val="00454032"/>
    <w:rPr>
      <w:rFonts w:ascii="Arial" w:eastAsiaTheme="minorHAnsi" w:hAnsi="Arial" w:cstheme="minorBidi"/>
      <w:lang w:val="en-US" w:eastAsia="en-US"/>
    </w:rPr>
  </w:style>
  <w:style w:type="paragraph" w:styleId="CommentSubject">
    <w:name w:val="annotation subject"/>
    <w:basedOn w:val="CommentText"/>
    <w:next w:val="CommentText"/>
    <w:link w:val="CommentSubjectChar"/>
    <w:uiPriority w:val="99"/>
    <w:semiHidden/>
    <w:unhideWhenUsed/>
    <w:rsid w:val="00454032"/>
    <w:rPr>
      <w:b/>
      <w:bCs/>
    </w:rPr>
  </w:style>
  <w:style w:type="character" w:customStyle="1" w:styleId="CommentSubjectChar">
    <w:name w:val="Comment Subject Char"/>
    <w:basedOn w:val="CommentTextChar"/>
    <w:link w:val="CommentSubject"/>
    <w:uiPriority w:val="99"/>
    <w:semiHidden/>
    <w:rsid w:val="00454032"/>
    <w:rPr>
      <w:rFonts w:ascii="Arial" w:eastAsiaTheme="minorHAnsi" w:hAnsi="Arial" w:cstheme="minorBidi"/>
      <w:b/>
      <w:bCs/>
      <w:lang w:val="en-US" w:eastAsia="en-US"/>
    </w:rPr>
  </w:style>
  <w:style w:type="paragraph" w:styleId="Revision">
    <w:name w:val="Revision"/>
    <w:hidden/>
    <w:uiPriority w:val="99"/>
    <w:semiHidden/>
    <w:rsid w:val="004540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36E659B-6CA1-7C4F-B9AB-2E11F8F53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1666</Words>
  <Characters>10754</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Rania Maarouf</cp:lastModifiedBy>
  <cp:revision>4</cp:revision>
  <cp:lastPrinted>2016-11-10T14:00:00Z</cp:lastPrinted>
  <dcterms:created xsi:type="dcterms:W3CDTF">2022-01-10T20:52:00Z</dcterms:created>
  <dcterms:modified xsi:type="dcterms:W3CDTF">2023-09-15T14:51:00Z</dcterms:modified>
</cp:coreProperties>
</file>