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13699"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8BAA74B" wp14:editId="7BB0A2D6">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2AF855C3" w14:textId="77777777" w:rsidR="00296763" w:rsidRPr="005C417C" w:rsidRDefault="00296763" w:rsidP="00296763">
      <w:pPr>
        <w:jc w:val="center"/>
        <w:rPr>
          <w:rFonts w:asciiTheme="minorHAnsi" w:hAnsiTheme="minorHAnsi" w:cstheme="minorHAnsi"/>
          <w:b/>
          <w:sz w:val="32"/>
          <w:szCs w:val="32"/>
          <w:u w:val="single"/>
        </w:rPr>
      </w:pPr>
    </w:p>
    <w:p w14:paraId="13FEECF0"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35D47786" w14:textId="77777777" w:rsidR="00296763" w:rsidRPr="005C417C" w:rsidRDefault="00296763" w:rsidP="00296763">
      <w:pPr>
        <w:rPr>
          <w:rFonts w:asciiTheme="minorHAnsi" w:hAnsiTheme="minorHAnsi" w:cstheme="minorHAnsi"/>
        </w:rPr>
      </w:pPr>
    </w:p>
    <w:p w14:paraId="32FA1C55" w14:textId="77777777" w:rsidR="00A511B9" w:rsidRPr="005C417C" w:rsidRDefault="00A511B9" w:rsidP="00296763">
      <w:pPr>
        <w:rPr>
          <w:rFonts w:asciiTheme="minorHAnsi" w:hAnsiTheme="minorHAnsi" w:cstheme="minorHAnsi"/>
          <w:b/>
        </w:rPr>
      </w:pPr>
    </w:p>
    <w:p w14:paraId="401DBBC0" w14:textId="77777777" w:rsidR="00296763" w:rsidRPr="00B37D5D" w:rsidRDefault="00296763" w:rsidP="00BE598A">
      <w:pPr>
        <w:tabs>
          <w:tab w:val="left" w:pos="1980"/>
        </w:tabs>
        <w:rPr>
          <w:rFonts w:asciiTheme="minorHAnsi" w:hAnsiTheme="minorHAnsi" w:cstheme="minorHAnsi"/>
          <w:sz w:val="22"/>
          <w:szCs w:val="22"/>
        </w:rPr>
      </w:pPr>
      <w:r w:rsidRPr="00B37D5D">
        <w:rPr>
          <w:rFonts w:asciiTheme="minorHAnsi" w:hAnsiTheme="minorHAnsi" w:cstheme="minorHAnsi"/>
          <w:b/>
          <w:sz w:val="22"/>
          <w:szCs w:val="22"/>
        </w:rPr>
        <w:t xml:space="preserve">Job </w:t>
      </w:r>
      <w:r w:rsidR="00D010B3" w:rsidRPr="00B37D5D">
        <w:rPr>
          <w:rFonts w:asciiTheme="minorHAnsi" w:hAnsiTheme="minorHAnsi" w:cstheme="minorHAnsi"/>
          <w:b/>
          <w:sz w:val="22"/>
          <w:szCs w:val="22"/>
        </w:rPr>
        <w:t>Title</w:t>
      </w:r>
      <w:r w:rsidR="00BB7722" w:rsidRPr="00B37D5D">
        <w:rPr>
          <w:rFonts w:asciiTheme="minorHAnsi" w:hAnsiTheme="minorHAnsi" w:cstheme="minorHAnsi"/>
          <w:b/>
          <w:sz w:val="22"/>
          <w:szCs w:val="22"/>
        </w:rPr>
        <w:t>:</w:t>
      </w:r>
      <w:r w:rsidR="00CF3924" w:rsidRPr="00B37D5D">
        <w:rPr>
          <w:rFonts w:asciiTheme="minorHAnsi" w:hAnsiTheme="minorHAnsi" w:cstheme="minorHAnsi"/>
          <w:b/>
          <w:sz w:val="22"/>
          <w:szCs w:val="22"/>
        </w:rPr>
        <w:t xml:space="preserve"> </w:t>
      </w:r>
      <w:r w:rsidR="008113F5" w:rsidRPr="00B37D5D">
        <w:rPr>
          <w:rFonts w:asciiTheme="minorHAnsi" w:hAnsiTheme="minorHAnsi" w:cstheme="minorHAnsi"/>
          <w:b/>
          <w:sz w:val="22"/>
          <w:szCs w:val="22"/>
        </w:rPr>
        <w:tab/>
      </w:r>
      <w:r w:rsidR="003977D4" w:rsidRPr="00B37D5D">
        <w:rPr>
          <w:rFonts w:asciiTheme="minorHAnsi" w:hAnsiTheme="minorHAnsi" w:cstheme="minorHAnsi"/>
          <w:sz w:val="22"/>
          <w:szCs w:val="22"/>
        </w:rPr>
        <w:t xml:space="preserve">Academic </w:t>
      </w:r>
      <w:r w:rsidR="00CF3924" w:rsidRPr="00B37D5D">
        <w:rPr>
          <w:rFonts w:asciiTheme="minorHAnsi" w:hAnsiTheme="minorHAnsi" w:cstheme="minorHAnsi"/>
          <w:sz w:val="22"/>
          <w:szCs w:val="22"/>
        </w:rPr>
        <w:t>Administrative Assistant</w:t>
      </w:r>
      <w:r w:rsidR="00B10A7D" w:rsidRPr="00B37D5D">
        <w:rPr>
          <w:rFonts w:asciiTheme="minorHAnsi" w:hAnsiTheme="minorHAnsi" w:cstheme="minorHAnsi"/>
          <w:b/>
          <w:sz w:val="22"/>
          <w:szCs w:val="22"/>
        </w:rPr>
        <w:tab/>
      </w:r>
      <w:r w:rsidR="00BE598A" w:rsidRPr="00B37D5D">
        <w:rPr>
          <w:rFonts w:asciiTheme="minorHAnsi" w:hAnsiTheme="minorHAnsi" w:cstheme="minorHAnsi"/>
          <w:b/>
          <w:sz w:val="22"/>
          <w:szCs w:val="22"/>
        </w:rPr>
        <w:tab/>
      </w:r>
      <w:r w:rsidR="00BE598A" w:rsidRPr="00B37D5D">
        <w:rPr>
          <w:rFonts w:asciiTheme="minorHAnsi" w:hAnsiTheme="minorHAnsi" w:cstheme="minorHAnsi"/>
          <w:sz w:val="22"/>
          <w:szCs w:val="22"/>
        </w:rPr>
        <w:tab/>
      </w:r>
      <w:r w:rsidR="00BB7722" w:rsidRPr="00B37D5D">
        <w:rPr>
          <w:rFonts w:asciiTheme="minorHAnsi" w:hAnsiTheme="minorHAnsi" w:cstheme="minorHAnsi"/>
          <w:sz w:val="22"/>
          <w:szCs w:val="22"/>
        </w:rPr>
        <w:tab/>
      </w:r>
    </w:p>
    <w:p w14:paraId="4FB88A8B" w14:textId="39828B42" w:rsidR="00BC36A5" w:rsidRPr="00B37D5D" w:rsidRDefault="00296763" w:rsidP="00B10A7D">
      <w:pPr>
        <w:tabs>
          <w:tab w:val="left" w:pos="1980"/>
        </w:tabs>
        <w:rPr>
          <w:rFonts w:asciiTheme="minorHAnsi" w:hAnsiTheme="minorHAnsi" w:cstheme="minorHAnsi"/>
          <w:sz w:val="22"/>
          <w:szCs w:val="22"/>
        </w:rPr>
      </w:pPr>
      <w:r w:rsidRPr="00B37D5D">
        <w:rPr>
          <w:rFonts w:asciiTheme="minorHAnsi" w:hAnsiTheme="minorHAnsi" w:cstheme="minorHAnsi"/>
          <w:b/>
          <w:sz w:val="22"/>
          <w:szCs w:val="22"/>
        </w:rPr>
        <w:t>Job</w:t>
      </w:r>
      <w:r w:rsidR="00D010B3" w:rsidRPr="00B37D5D">
        <w:rPr>
          <w:rFonts w:asciiTheme="minorHAnsi" w:hAnsiTheme="minorHAnsi" w:cstheme="minorHAnsi"/>
          <w:b/>
          <w:sz w:val="22"/>
          <w:szCs w:val="22"/>
        </w:rPr>
        <w:t xml:space="preserve"> Number</w:t>
      </w:r>
      <w:r w:rsidRPr="00B37D5D">
        <w:rPr>
          <w:rFonts w:asciiTheme="minorHAnsi" w:hAnsiTheme="minorHAnsi" w:cstheme="minorHAnsi"/>
          <w:b/>
          <w:sz w:val="22"/>
          <w:szCs w:val="22"/>
        </w:rPr>
        <w:t>:</w:t>
      </w:r>
      <w:r w:rsidR="00CF3924" w:rsidRPr="00B37D5D">
        <w:rPr>
          <w:rFonts w:asciiTheme="minorHAnsi" w:hAnsiTheme="minorHAnsi" w:cstheme="minorHAnsi"/>
          <w:b/>
          <w:sz w:val="22"/>
          <w:szCs w:val="22"/>
        </w:rPr>
        <w:t xml:space="preserve"> </w:t>
      </w:r>
      <w:r w:rsidR="008113F5" w:rsidRPr="00B37D5D">
        <w:rPr>
          <w:rFonts w:asciiTheme="minorHAnsi" w:hAnsiTheme="minorHAnsi" w:cstheme="minorHAnsi"/>
          <w:b/>
          <w:sz w:val="22"/>
          <w:szCs w:val="22"/>
        </w:rPr>
        <w:tab/>
      </w:r>
      <w:r w:rsidR="00CF3924" w:rsidRPr="00B37D5D">
        <w:rPr>
          <w:rFonts w:asciiTheme="minorHAnsi" w:hAnsiTheme="minorHAnsi" w:cstheme="minorHAnsi"/>
          <w:sz w:val="22"/>
          <w:szCs w:val="22"/>
        </w:rPr>
        <w:t>SO-</w:t>
      </w:r>
      <w:r w:rsidR="0062444F" w:rsidRPr="00B37D5D">
        <w:rPr>
          <w:rFonts w:asciiTheme="minorHAnsi" w:hAnsiTheme="minorHAnsi" w:cstheme="minorHAnsi"/>
          <w:sz w:val="22"/>
          <w:szCs w:val="22"/>
        </w:rPr>
        <w:t xml:space="preserve"> </w:t>
      </w:r>
      <w:r w:rsidR="00BE0593" w:rsidRPr="00B37D5D">
        <w:rPr>
          <w:rFonts w:asciiTheme="minorHAnsi" w:hAnsiTheme="minorHAnsi" w:cstheme="minorHAnsi"/>
          <w:sz w:val="22"/>
          <w:szCs w:val="22"/>
        </w:rPr>
        <w:t>196</w:t>
      </w:r>
      <w:r w:rsidR="00BB7722" w:rsidRPr="00B37D5D">
        <w:rPr>
          <w:rFonts w:asciiTheme="minorHAnsi" w:hAnsiTheme="minorHAnsi" w:cstheme="minorHAnsi"/>
          <w:sz w:val="22"/>
          <w:szCs w:val="22"/>
        </w:rPr>
        <w:tab/>
      </w:r>
      <w:r w:rsidR="00BB7722" w:rsidRPr="00B37D5D">
        <w:rPr>
          <w:rFonts w:asciiTheme="minorHAnsi" w:hAnsiTheme="minorHAnsi" w:cstheme="minorHAnsi"/>
          <w:sz w:val="22"/>
          <w:szCs w:val="22"/>
        </w:rPr>
        <w:tab/>
      </w:r>
      <w:r w:rsidR="00BB7722" w:rsidRPr="00B37D5D">
        <w:rPr>
          <w:rFonts w:asciiTheme="minorHAnsi" w:hAnsiTheme="minorHAnsi" w:cstheme="minorHAnsi"/>
          <w:sz w:val="22"/>
          <w:szCs w:val="22"/>
        </w:rPr>
        <w:tab/>
      </w:r>
      <w:r w:rsidR="00BB7722" w:rsidRPr="00B37D5D">
        <w:rPr>
          <w:rFonts w:asciiTheme="minorHAnsi" w:hAnsiTheme="minorHAnsi" w:cstheme="minorHAnsi"/>
          <w:sz w:val="22"/>
          <w:szCs w:val="22"/>
        </w:rPr>
        <w:tab/>
      </w:r>
      <w:r w:rsidR="00BB7722" w:rsidRPr="00B37D5D">
        <w:rPr>
          <w:rFonts w:asciiTheme="minorHAnsi" w:hAnsiTheme="minorHAnsi" w:cstheme="minorHAnsi"/>
          <w:sz w:val="22"/>
          <w:szCs w:val="22"/>
        </w:rPr>
        <w:tab/>
      </w:r>
    </w:p>
    <w:p w14:paraId="75A7CF82" w14:textId="77777777" w:rsidR="00C62BCF" w:rsidRPr="00B37D5D" w:rsidRDefault="00C62BCF" w:rsidP="00B10A7D">
      <w:pPr>
        <w:tabs>
          <w:tab w:val="left" w:pos="1980"/>
        </w:tabs>
        <w:rPr>
          <w:rFonts w:asciiTheme="minorHAnsi" w:hAnsiTheme="minorHAnsi" w:cstheme="minorHAnsi"/>
          <w:sz w:val="22"/>
          <w:szCs w:val="22"/>
        </w:rPr>
      </w:pPr>
      <w:r w:rsidRPr="00B37D5D">
        <w:rPr>
          <w:rFonts w:asciiTheme="minorHAnsi" w:hAnsiTheme="minorHAnsi" w:cstheme="minorHAnsi"/>
          <w:b/>
          <w:sz w:val="22"/>
          <w:szCs w:val="22"/>
        </w:rPr>
        <w:t xml:space="preserve">NOC: </w:t>
      </w:r>
      <w:r w:rsidR="008113F5" w:rsidRPr="00B37D5D">
        <w:rPr>
          <w:rFonts w:asciiTheme="minorHAnsi" w:hAnsiTheme="minorHAnsi" w:cstheme="minorHAnsi"/>
          <w:b/>
          <w:sz w:val="22"/>
          <w:szCs w:val="22"/>
        </w:rPr>
        <w:tab/>
      </w:r>
      <w:r w:rsidRPr="00B37D5D">
        <w:rPr>
          <w:rFonts w:asciiTheme="minorHAnsi" w:hAnsiTheme="minorHAnsi" w:cstheme="minorHAnsi"/>
          <w:sz w:val="22"/>
          <w:szCs w:val="22"/>
        </w:rPr>
        <w:t>1241</w:t>
      </w:r>
    </w:p>
    <w:p w14:paraId="41D0A656" w14:textId="7239F412" w:rsidR="00C62BCF" w:rsidRPr="00B37D5D" w:rsidRDefault="00C62BCF" w:rsidP="00B10A7D">
      <w:pPr>
        <w:tabs>
          <w:tab w:val="left" w:pos="1980"/>
        </w:tabs>
        <w:rPr>
          <w:rFonts w:asciiTheme="minorHAnsi" w:hAnsiTheme="minorHAnsi" w:cstheme="minorHAnsi"/>
          <w:sz w:val="22"/>
          <w:szCs w:val="22"/>
        </w:rPr>
      </w:pPr>
      <w:r w:rsidRPr="00B37D5D">
        <w:rPr>
          <w:rFonts w:asciiTheme="minorHAnsi" w:hAnsiTheme="minorHAnsi" w:cstheme="minorHAnsi"/>
          <w:b/>
          <w:sz w:val="22"/>
          <w:szCs w:val="22"/>
        </w:rPr>
        <w:t xml:space="preserve">Band: </w:t>
      </w:r>
      <w:r w:rsidR="008113F5" w:rsidRPr="00B37D5D">
        <w:rPr>
          <w:rFonts w:asciiTheme="minorHAnsi" w:hAnsiTheme="minorHAnsi" w:cstheme="minorHAnsi"/>
          <w:b/>
          <w:sz w:val="22"/>
          <w:szCs w:val="22"/>
        </w:rPr>
        <w:tab/>
      </w:r>
      <w:r w:rsidR="00DB47EE">
        <w:rPr>
          <w:rFonts w:asciiTheme="minorHAnsi" w:hAnsiTheme="minorHAnsi" w:cstheme="minorHAnsi"/>
          <w:sz w:val="22"/>
          <w:szCs w:val="22"/>
        </w:rPr>
        <w:t>6</w:t>
      </w:r>
    </w:p>
    <w:p w14:paraId="7C8A11AC" w14:textId="4526C771" w:rsidR="00A511B9" w:rsidRPr="00B37D5D" w:rsidRDefault="002B6D62" w:rsidP="002645C5">
      <w:pPr>
        <w:tabs>
          <w:tab w:val="left" w:pos="1980"/>
        </w:tabs>
        <w:ind w:left="1980" w:hanging="1980"/>
        <w:rPr>
          <w:rFonts w:asciiTheme="minorHAnsi" w:hAnsiTheme="minorHAnsi" w:cstheme="minorHAnsi"/>
          <w:b/>
          <w:sz w:val="22"/>
          <w:szCs w:val="22"/>
        </w:rPr>
      </w:pPr>
      <w:r w:rsidRPr="00B37D5D">
        <w:rPr>
          <w:rFonts w:asciiTheme="minorHAnsi" w:hAnsiTheme="minorHAnsi" w:cstheme="minorHAnsi"/>
          <w:b/>
          <w:sz w:val="22"/>
          <w:szCs w:val="22"/>
        </w:rPr>
        <w:t>Department</w:t>
      </w:r>
      <w:r w:rsidR="00004042" w:rsidRPr="00B37D5D">
        <w:rPr>
          <w:rFonts w:asciiTheme="minorHAnsi" w:hAnsiTheme="minorHAnsi" w:cstheme="minorHAnsi"/>
          <w:b/>
          <w:sz w:val="22"/>
          <w:szCs w:val="22"/>
        </w:rPr>
        <w:t>s</w:t>
      </w:r>
      <w:r w:rsidRPr="00B37D5D">
        <w:rPr>
          <w:rFonts w:asciiTheme="minorHAnsi" w:hAnsiTheme="minorHAnsi" w:cstheme="minorHAnsi"/>
          <w:b/>
          <w:sz w:val="22"/>
          <w:szCs w:val="22"/>
        </w:rPr>
        <w:t>:</w:t>
      </w:r>
      <w:r w:rsidR="00CF3924" w:rsidRPr="00B37D5D">
        <w:rPr>
          <w:rFonts w:asciiTheme="minorHAnsi" w:hAnsiTheme="minorHAnsi" w:cstheme="minorHAnsi"/>
          <w:b/>
          <w:sz w:val="22"/>
          <w:szCs w:val="22"/>
        </w:rPr>
        <w:t xml:space="preserve"> </w:t>
      </w:r>
      <w:r w:rsidR="008113F5" w:rsidRPr="00B37D5D">
        <w:rPr>
          <w:rFonts w:asciiTheme="minorHAnsi" w:hAnsiTheme="minorHAnsi" w:cstheme="minorHAnsi"/>
          <w:b/>
          <w:sz w:val="22"/>
          <w:szCs w:val="22"/>
        </w:rPr>
        <w:tab/>
      </w:r>
      <w:r w:rsidR="00FF696D" w:rsidRPr="00B37D5D">
        <w:rPr>
          <w:rFonts w:asciiTheme="minorHAnsi" w:hAnsiTheme="minorHAnsi" w:cstheme="minorHAnsi"/>
          <w:sz w:val="22"/>
          <w:szCs w:val="22"/>
        </w:rPr>
        <w:t>Chemistry</w:t>
      </w:r>
    </w:p>
    <w:p w14:paraId="57D4EAEB" w14:textId="666DD26C" w:rsidR="00580551" w:rsidRPr="00B37D5D" w:rsidRDefault="00A511B9" w:rsidP="00197146">
      <w:pPr>
        <w:tabs>
          <w:tab w:val="left" w:pos="1980"/>
        </w:tabs>
        <w:ind w:left="1980" w:hanging="1980"/>
        <w:rPr>
          <w:rFonts w:asciiTheme="minorHAnsi" w:hAnsiTheme="minorHAnsi" w:cstheme="minorHAnsi"/>
          <w:bCs/>
          <w:sz w:val="22"/>
          <w:szCs w:val="22"/>
        </w:rPr>
      </w:pPr>
      <w:r w:rsidRPr="00B37D5D">
        <w:rPr>
          <w:rFonts w:asciiTheme="minorHAnsi" w:hAnsiTheme="minorHAnsi" w:cstheme="minorHAnsi"/>
          <w:b/>
          <w:sz w:val="22"/>
          <w:szCs w:val="22"/>
        </w:rPr>
        <w:t>Supervisor</w:t>
      </w:r>
      <w:r w:rsidR="000E107D" w:rsidRPr="00B37D5D">
        <w:rPr>
          <w:rFonts w:asciiTheme="minorHAnsi" w:hAnsiTheme="minorHAnsi" w:cstheme="minorHAnsi"/>
          <w:b/>
          <w:sz w:val="22"/>
          <w:szCs w:val="22"/>
        </w:rPr>
        <w:t xml:space="preserve"> </w:t>
      </w:r>
      <w:r w:rsidR="00C92E3D" w:rsidRPr="00B37D5D">
        <w:rPr>
          <w:rFonts w:asciiTheme="minorHAnsi" w:hAnsiTheme="minorHAnsi" w:cstheme="minorHAnsi"/>
          <w:b/>
          <w:sz w:val="22"/>
          <w:szCs w:val="22"/>
        </w:rPr>
        <w:t>T</w:t>
      </w:r>
      <w:r w:rsidR="000E107D" w:rsidRPr="00B37D5D">
        <w:rPr>
          <w:rFonts w:asciiTheme="minorHAnsi" w:hAnsiTheme="minorHAnsi" w:cstheme="minorHAnsi"/>
          <w:b/>
          <w:sz w:val="22"/>
          <w:szCs w:val="22"/>
        </w:rPr>
        <w:t>itle</w:t>
      </w:r>
      <w:r w:rsidRPr="00B37D5D">
        <w:rPr>
          <w:rFonts w:asciiTheme="minorHAnsi" w:hAnsiTheme="minorHAnsi" w:cstheme="minorHAnsi"/>
          <w:b/>
          <w:sz w:val="22"/>
          <w:szCs w:val="22"/>
        </w:rPr>
        <w:t>:</w:t>
      </w:r>
      <w:r w:rsidR="00CF3924" w:rsidRPr="00B37D5D">
        <w:rPr>
          <w:rFonts w:asciiTheme="minorHAnsi" w:hAnsiTheme="minorHAnsi" w:cstheme="minorHAnsi"/>
          <w:b/>
          <w:sz w:val="22"/>
          <w:szCs w:val="22"/>
        </w:rPr>
        <w:t xml:space="preserve"> </w:t>
      </w:r>
      <w:r w:rsidR="008113F5" w:rsidRPr="00B37D5D">
        <w:rPr>
          <w:rFonts w:asciiTheme="minorHAnsi" w:hAnsiTheme="minorHAnsi" w:cstheme="minorHAnsi"/>
          <w:b/>
          <w:sz w:val="22"/>
          <w:szCs w:val="22"/>
        </w:rPr>
        <w:tab/>
      </w:r>
      <w:r w:rsidR="00AD0EC2" w:rsidRPr="00B37D5D">
        <w:rPr>
          <w:rFonts w:asciiTheme="minorHAnsi" w:hAnsiTheme="minorHAnsi" w:cstheme="minorHAnsi"/>
          <w:bCs/>
          <w:sz w:val="22"/>
          <w:szCs w:val="22"/>
        </w:rPr>
        <w:t>Chair, Chemistry</w:t>
      </w:r>
    </w:p>
    <w:p w14:paraId="1E4527E5" w14:textId="77777777" w:rsidR="00580551" w:rsidRPr="00B37D5D" w:rsidRDefault="00580551" w:rsidP="00B10A7D">
      <w:pPr>
        <w:tabs>
          <w:tab w:val="left" w:pos="1980"/>
        </w:tabs>
        <w:rPr>
          <w:rFonts w:asciiTheme="minorHAnsi" w:hAnsiTheme="minorHAnsi" w:cstheme="minorHAnsi"/>
          <w:b/>
          <w:sz w:val="22"/>
          <w:szCs w:val="22"/>
        </w:rPr>
      </w:pPr>
    </w:p>
    <w:p w14:paraId="5E182C98" w14:textId="573E9600" w:rsidR="001460B9" w:rsidRPr="00B37D5D" w:rsidRDefault="00580551" w:rsidP="00B10A7D">
      <w:pPr>
        <w:tabs>
          <w:tab w:val="left" w:pos="1980"/>
        </w:tabs>
        <w:rPr>
          <w:rFonts w:asciiTheme="minorHAnsi" w:hAnsiTheme="minorHAnsi" w:cstheme="minorHAnsi"/>
          <w:sz w:val="22"/>
          <w:szCs w:val="22"/>
        </w:rPr>
      </w:pPr>
      <w:r w:rsidRPr="00B37D5D">
        <w:rPr>
          <w:rFonts w:asciiTheme="minorHAnsi" w:hAnsiTheme="minorHAnsi" w:cstheme="minorHAnsi"/>
          <w:b/>
          <w:sz w:val="22"/>
          <w:szCs w:val="22"/>
        </w:rPr>
        <w:t>Last Reviewed:</w:t>
      </w:r>
      <w:r w:rsidRPr="00B37D5D">
        <w:rPr>
          <w:rFonts w:asciiTheme="minorHAnsi" w:hAnsiTheme="minorHAnsi" w:cstheme="minorHAnsi"/>
          <w:sz w:val="22"/>
          <w:szCs w:val="22"/>
        </w:rPr>
        <w:tab/>
      </w:r>
      <w:r w:rsidR="00DB47EE">
        <w:rPr>
          <w:rFonts w:asciiTheme="minorHAnsi" w:hAnsiTheme="minorHAnsi" w:cstheme="minorHAnsi"/>
          <w:sz w:val="22"/>
          <w:szCs w:val="22"/>
        </w:rPr>
        <w:t>October 20</w:t>
      </w:r>
      <w:r w:rsidR="001403E0">
        <w:rPr>
          <w:rFonts w:asciiTheme="minorHAnsi" w:hAnsiTheme="minorHAnsi" w:cstheme="minorHAnsi"/>
          <w:sz w:val="22"/>
          <w:szCs w:val="22"/>
        </w:rPr>
        <w:t xml:space="preserve">, </w:t>
      </w:r>
      <w:r w:rsidR="006D66AC">
        <w:rPr>
          <w:rFonts w:asciiTheme="minorHAnsi" w:hAnsiTheme="minorHAnsi" w:cstheme="minorHAnsi"/>
          <w:sz w:val="22"/>
          <w:szCs w:val="22"/>
        </w:rPr>
        <w:t>2020</w:t>
      </w:r>
      <w:r w:rsidR="00BE598A" w:rsidRPr="00B37D5D">
        <w:rPr>
          <w:rFonts w:asciiTheme="minorHAnsi" w:hAnsiTheme="minorHAnsi" w:cstheme="minorHAnsi"/>
          <w:sz w:val="22"/>
          <w:szCs w:val="22"/>
        </w:rPr>
        <w:tab/>
      </w:r>
      <w:r w:rsidR="001460B9" w:rsidRPr="00B37D5D">
        <w:rPr>
          <w:rFonts w:asciiTheme="minorHAnsi" w:hAnsiTheme="minorHAnsi" w:cstheme="minorHAnsi"/>
          <w:b/>
          <w:sz w:val="22"/>
          <w:szCs w:val="22"/>
        </w:rPr>
        <w:tab/>
      </w:r>
      <w:r w:rsidR="001460B9" w:rsidRPr="00B37D5D">
        <w:rPr>
          <w:rFonts w:asciiTheme="minorHAnsi" w:hAnsiTheme="minorHAnsi" w:cstheme="minorHAnsi"/>
          <w:sz w:val="22"/>
          <w:szCs w:val="22"/>
        </w:rPr>
        <w:tab/>
      </w:r>
      <w:r w:rsidR="001460B9" w:rsidRPr="00B37D5D">
        <w:rPr>
          <w:rFonts w:asciiTheme="minorHAnsi" w:hAnsiTheme="minorHAnsi" w:cstheme="minorHAnsi"/>
          <w:sz w:val="22"/>
          <w:szCs w:val="22"/>
        </w:rPr>
        <w:tab/>
      </w:r>
    </w:p>
    <w:p w14:paraId="6073AA18" w14:textId="77777777" w:rsidR="00C92E3D" w:rsidRPr="00B37D5D" w:rsidRDefault="00C92E3D" w:rsidP="00296763">
      <w:pPr>
        <w:pBdr>
          <w:bottom w:val="single" w:sz="6" w:space="1" w:color="auto"/>
        </w:pBdr>
        <w:rPr>
          <w:rFonts w:asciiTheme="minorHAnsi" w:hAnsiTheme="minorHAnsi" w:cstheme="minorHAnsi"/>
          <w:sz w:val="22"/>
          <w:szCs w:val="22"/>
        </w:rPr>
      </w:pPr>
    </w:p>
    <w:p w14:paraId="5051439E" w14:textId="77777777" w:rsidR="00A511B9" w:rsidRPr="00B37D5D" w:rsidRDefault="00A511B9" w:rsidP="00296763">
      <w:pPr>
        <w:rPr>
          <w:rFonts w:asciiTheme="minorHAnsi" w:hAnsiTheme="minorHAnsi" w:cstheme="minorHAnsi"/>
          <w:sz w:val="22"/>
          <w:szCs w:val="22"/>
        </w:rPr>
      </w:pPr>
    </w:p>
    <w:p w14:paraId="4E7AFD51" w14:textId="59B67433" w:rsidR="00B72FE7" w:rsidRPr="00B37D5D" w:rsidRDefault="005412FD" w:rsidP="00B72FE7">
      <w:pPr>
        <w:rPr>
          <w:rFonts w:asciiTheme="minorHAnsi" w:hAnsiTheme="minorHAnsi" w:cstheme="minorHAnsi"/>
          <w:b/>
          <w:sz w:val="22"/>
          <w:szCs w:val="22"/>
          <w:u w:val="single"/>
        </w:rPr>
      </w:pPr>
      <w:r w:rsidRPr="00B37D5D">
        <w:rPr>
          <w:rFonts w:asciiTheme="minorHAnsi" w:hAnsiTheme="minorHAnsi" w:cstheme="minorHAnsi"/>
          <w:b/>
          <w:sz w:val="22"/>
          <w:szCs w:val="22"/>
          <w:u w:val="single"/>
        </w:rPr>
        <w:t>Job Purpose</w:t>
      </w:r>
    </w:p>
    <w:p w14:paraId="741E05E2" w14:textId="77777777" w:rsidR="00293000" w:rsidRPr="00B37D5D" w:rsidRDefault="00293000" w:rsidP="00B72FE7">
      <w:pPr>
        <w:rPr>
          <w:rFonts w:asciiTheme="minorHAnsi" w:hAnsiTheme="minorHAnsi" w:cstheme="minorHAnsi"/>
          <w:sz w:val="22"/>
          <w:szCs w:val="22"/>
          <w:lang w:val="en-US"/>
        </w:rPr>
      </w:pPr>
    </w:p>
    <w:p w14:paraId="27914284" w14:textId="7EF4A8A4" w:rsidR="00B72FE7" w:rsidRPr="00B37D5D" w:rsidRDefault="00F969A6" w:rsidP="00B72FE7">
      <w:pPr>
        <w:rPr>
          <w:rFonts w:asciiTheme="minorHAnsi" w:hAnsiTheme="minorHAnsi" w:cstheme="minorHAnsi"/>
          <w:sz w:val="22"/>
          <w:szCs w:val="22"/>
        </w:rPr>
      </w:pPr>
      <w:r w:rsidRPr="00B37D5D">
        <w:rPr>
          <w:rFonts w:asciiTheme="minorHAnsi" w:hAnsiTheme="minorHAnsi" w:cstheme="minorHAnsi"/>
          <w:sz w:val="22"/>
          <w:szCs w:val="22"/>
          <w:lang w:val="en-US"/>
        </w:rPr>
        <w:t>Reporting to the</w:t>
      </w:r>
      <w:r w:rsidR="00E07BA4" w:rsidRPr="00B37D5D">
        <w:rPr>
          <w:rFonts w:asciiTheme="minorHAnsi" w:hAnsiTheme="minorHAnsi" w:cstheme="minorHAnsi"/>
          <w:sz w:val="22"/>
          <w:szCs w:val="22"/>
          <w:lang w:val="en-US"/>
        </w:rPr>
        <w:t xml:space="preserve"> </w:t>
      </w:r>
      <w:r w:rsidR="000E2473" w:rsidRPr="00B37D5D">
        <w:rPr>
          <w:rFonts w:asciiTheme="minorHAnsi" w:hAnsiTheme="minorHAnsi" w:cstheme="minorHAnsi"/>
          <w:sz w:val="22"/>
          <w:szCs w:val="22"/>
          <w:lang w:val="en-US"/>
        </w:rPr>
        <w:t>Chai</w:t>
      </w:r>
      <w:r w:rsidR="00343AD4">
        <w:rPr>
          <w:rFonts w:asciiTheme="minorHAnsi" w:hAnsiTheme="minorHAnsi" w:cstheme="minorHAnsi"/>
          <w:sz w:val="22"/>
          <w:szCs w:val="22"/>
          <w:lang w:val="en-US"/>
        </w:rPr>
        <w:t>r, t</w:t>
      </w:r>
      <w:r w:rsidR="00EE14CD" w:rsidRPr="00B37D5D">
        <w:rPr>
          <w:rFonts w:asciiTheme="minorHAnsi" w:hAnsiTheme="minorHAnsi" w:cstheme="minorHAnsi"/>
          <w:sz w:val="22"/>
          <w:szCs w:val="22"/>
          <w:lang w:val="en-US"/>
        </w:rPr>
        <w:t>he A</w:t>
      </w:r>
      <w:r w:rsidR="00281481" w:rsidRPr="00B37D5D">
        <w:rPr>
          <w:rFonts w:asciiTheme="minorHAnsi" w:hAnsiTheme="minorHAnsi" w:cstheme="minorHAnsi"/>
          <w:sz w:val="22"/>
          <w:szCs w:val="22"/>
          <w:lang w:val="en-US"/>
        </w:rPr>
        <w:t xml:space="preserve">cademic Administrative Assistant </w:t>
      </w:r>
      <w:r w:rsidR="00EE14CD" w:rsidRPr="00B37D5D">
        <w:rPr>
          <w:rFonts w:asciiTheme="minorHAnsi" w:hAnsiTheme="minorHAnsi" w:cstheme="minorHAnsi"/>
          <w:sz w:val="22"/>
          <w:szCs w:val="22"/>
          <w:lang w:val="en-US"/>
        </w:rPr>
        <w:t xml:space="preserve">performs a variety of </w:t>
      </w:r>
      <w:r w:rsidR="00BC41D9" w:rsidRPr="00B37D5D">
        <w:rPr>
          <w:rFonts w:asciiTheme="minorHAnsi" w:hAnsiTheme="minorHAnsi" w:cstheme="minorHAnsi"/>
          <w:sz w:val="22"/>
          <w:szCs w:val="22"/>
          <w:lang w:val="en-US"/>
        </w:rPr>
        <w:t>administrative</w:t>
      </w:r>
      <w:r w:rsidR="00EE14CD" w:rsidRPr="00B37D5D">
        <w:rPr>
          <w:rFonts w:asciiTheme="minorHAnsi" w:hAnsiTheme="minorHAnsi" w:cstheme="minorHAnsi"/>
          <w:sz w:val="22"/>
          <w:szCs w:val="22"/>
          <w:lang w:val="en-US"/>
        </w:rPr>
        <w:t xml:space="preserve">, budgetary, human resource </w:t>
      </w:r>
      <w:r w:rsidR="001F2323" w:rsidRPr="00B37D5D">
        <w:rPr>
          <w:rFonts w:asciiTheme="minorHAnsi" w:hAnsiTheme="minorHAnsi" w:cstheme="minorHAnsi"/>
          <w:sz w:val="22"/>
          <w:szCs w:val="22"/>
          <w:lang w:val="en-US"/>
        </w:rPr>
        <w:t xml:space="preserve">management, </w:t>
      </w:r>
      <w:r w:rsidR="00342232" w:rsidRPr="00B37D5D">
        <w:rPr>
          <w:rFonts w:asciiTheme="minorHAnsi" w:hAnsiTheme="minorHAnsi" w:cstheme="minorHAnsi"/>
          <w:sz w:val="22"/>
          <w:szCs w:val="22"/>
          <w:lang w:val="en-US"/>
        </w:rPr>
        <w:t xml:space="preserve">data analysis, </w:t>
      </w:r>
      <w:r w:rsidR="001F2323" w:rsidRPr="00B37D5D">
        <w:rPr>
          <w:rFonts w:asciiTheme="minorHAnsi" w:hAnsiTheme="minorHAnsi" w:cstheme="minorHAnsi"/>
          <w:sz w:val="22"/>
          <w:szCs w:val="22"/>
          <w:lang w:val="en-US"/>
        </w:rPr>
        <w:t>event planning, and clerical duties related</w:t>
      </w:r>
      <w:r w:rsidRPr="00B37D5D">
        <w:rPr>
          <w:rFonts w:asciiTheme="minorHAnsi" w:hAnsiTheme="minorHAnsi" w:cstheme="minorHAnsi"/>
          <w:sz w:val="22"/>
          <w:szCs w:val="22"/>
          <w:lang w:val="en-US"/>
        </w:rPr>
        <w:t xml:space="preserve"> </w:t>
      </w:r>
      <w:r w:rsidR="001F2323" w:rsidRPr="00B37D5D">
        <w:rPr>
          <w:rFonts w:asciiTheme="minorHAnsi" w:hAnsiTheme="minorHAnsi" w:cstheme="minorHAnsi"/>
          <w:sz w:val="22"/>
          <w:szCs w:val="22"/>
          <w:lang w:val="en-US"/>
        </w:rPr>
        <w:t xml:space="preserve">to the operation of the department and the </w:t>
      </w:r>
      <w:r w:rsidR="00A36756" w:rsidRPr="00B37D5D">
        <w:rPr>
          <w:rFonts w:asciiTheme="minorHAnsi" w:hAnsiTheme="minorHAnsi" w:cstheme="minorHAnsi"/>
          <w:sz w:val="22"/>
          <w:szCs w:val="22"/>
          <w:lang w:val="en-US"/>
        </w:rPr>
        <w:t>Trent</w:t>
      </w:r>
      <w:r w:rsidR="0040111D">
        <w:rPr>
          <w:rFonts w:asciiTheme="minorHAnsi" w:hAnsiTheme="minorHAnsi" w:cstheme="minorHAnsi"/>
          <w:sz w:val="22"/>
          <w:szCs w:val="22"/>
          <w:lang w:val="en-US"/>
        </w:rPr>
        <w:t>-</w:t>
      </w:r>
      <w:r w:rsidR="00A36756" w:rsidRPr="00B37D5D">
        <w:rPr>
          <w:rFonts w:asciiTheme="minorHAnsi" w:hAnsiTheme="minorHAnsi" w:cstheme="minorHAnsi"/>
          <w:sz w:val="22"/>
          <w:szCs w:val="22"/>
          <w:lang w:val="en-US"/>
        </w:rPr>
        <w:t xml:space="preserve">Swansea Chemistry/Chemical Engineering </w:t>
      </w:r>
      <w:r w:rsidR="001F2323" w:rsidRPr="00B37D5D">
        <w:rPr>
          <w:rFonts w:asciiTheme="minorHAnsi" w:hAnsiTheme="minorHAnsi" w:cstheme="minorHAnsi"/>
          <w:sz w:val="22"/>
          <w:szCs w:val="22"/>
          <w:lang w:val="en-US"/>
        </w:rPr>
        <w:t xml:space="preserve">Dual Degree program. </w:t>
      </w:r>
      <w:r w:rsidR="00426012" w:rsidRPr="00B37D5D">
        <w:rPr>
          <w:rFonts w:asciiTheme="minorHAnsi" w:hAnsiTheme="minorHAnsi" w:cstheme="minorHAnsi"/>
          <w:sz w:val="22"/>
          <w:szCs w:val="22"/>
          <w:lang w:val="en-US"/>
        </w:rPr>
        <w:t xml:space="preserve">While the Chemistry/Chemical Engineering Dual Degree program is similar in that it is built upon existing curricula offered through the university’s undergraduate academic departments, it adds an international aspect to the administrative and event planning requirements. </w:t>
      </w:r>
      <w:r w:rsidR="001F2323" w:rsidRPr="00B37D5D">
        <w:rPr>
          <w:rFonts w:asciiTheme="minorHAnsi" w:hAnsiTheme="minorHAnsi" w:cstheme="minorHAnsi"/>
          <w:sz w:val="22"/>
          <w:szCs w:val="22"/>
          <w:lang w:val="en-US"/>
        </w:rPr>
        <w:t>I</w:t>
      </w:r>
      <w:r w:rsidR="006041A3" w:rsidRPr="00B37D5D">
        <w:rPr>
          <w:rFonts w:asciiTheme="minorHAnsi" w:hAnsiTheme="minorHAnsi" w:cstheme="minorHAnsi"/>
          <w:sz w:val="22"/>
          <w:szCs w:val="22"/>
          <w:lang w:val="en-US"/>
        </w:rPr>
        <w:t>n addition to academic administrative support</w:t>
      </w:r>
      <w:r w:rsidR="006B58FF" w:rsidRPr="00B37D5D">
        <w:rPr>
          <w:rFonts w:asciiTheme="minorHAnsi" w:hAnsiTheme="minorHAnsi" w:cstheme="minorHAnsi"/>
          <w:sz w:val="22"/>
          <w:szCs w:val="22"/>
          <w:lang w:val="en-US"/>
        </w:rPr>
        <w:t xml:space="preserve">, this position </w:t>
      </w:r>
      <w:r w:rsidR="008B05FE" w:rsidRPr="00B37D5D">
        <w:rPr>
          <w:rFonts w:asciiTheme="minorHAnsi" w:hAnsiTheme="minorHAnsi" w:cstheme="minorHAnsi"/>
          <w:sz w:val="22"/>
          <w:szCs w:val="22"/>
          <w:lang w:val="en-US"/>
        </w:rPr>
        <w:t>is responsible for enrollment management</w:t>
      </w:r>
      <w:r w:rsidR="00B377EA" w:rsidRPr="00B37D5D">
        <w:rPr>
          <w:rFonts w:asciiTheme="minorHAnsi" w:hAnsiTheme="minorHAnsi" w:cstheme="minorHAnsi"/>
          <w:sz w:val="22"/>
          <w:szCs w:val="22"/>
          <w:lang w:val="en-US"/>
        </w:rPr>
        <w:t xml:space="preserve"> and </w:t>
      </w:r>
      <w:r w:rsidR="008B05FE" w:rsidRPr="00B37D5D">
        <w:rPr>
          <w:rFonts w:asciiTheme="minorHAnsi" w:hAnsiTheme="minorHAnsi" w:cstheme="minorHAnsi"/>
          <w:sz w:val="22"/>
          <w:szCs w:val="22"/>
          <w:lang w:val="en-US"/>
        </w:rPr>
        <w:t>all classroom and laboratory timetabling for the Chemistry</w:t>
      </w:r>
      <w:r w:rsidR="00B64C0E" w:rsidRPr="00B37D5D">
        <w:rPr>
          <w:rFonts w:asciiTheme="minorHAnsi" w:hAnsiTheme="minorHAnsi" w:cstheme="minorHAnsi"/>
          <w:sz w:val="22"/>
          <w:szCs w:val="22"/>
          <w:lang w:val="en-US"/>
        </w:rPr>
        <w:t xml:space="preserve"> </w:t>
      </w:r>
      <w:r w:rsidR="00C51B85" w:rsidRPr="00B37D5D">
        <w:rPr>
          <w:rFonts w:asciiTheme="minorHAnsi" w:hAnsiTheme="minorHAnsi" w:cstheme="minorHAnsi"/>
          <w:sz w:val="22"/>
          <w:szCs w:val="22"/>
          <w:lang w:val="en-US"/>
        </w:rPr>
        <w:t>Departmen</w:t>
      </w:r>
      <w:r w:rsidR="004330F4" w:rsidRPr="00B37D5D">
        <w:rPr>
          <w:rFonts w:asciiTheme="minorHAnsi" w:hAnsiTheme="minorHAnsi" w:cstheme="minorHAnsi"/>
          <w:sz w:val="22"/>
          <w:szCs w:val="22"/>
          <w:lang w:val="en-US"/>
        </w:rPr>
        <w:t xml:space="preserve">t. </w:t>
      </w:r>
      <w:r w:rsidR="003C6093" w:rsidRPr="00B37D5D">
        <w:rPr>
          <w:rFonts w:asciiTheme="minorHAnsi" w:hAnsiTheme="minorHAnsi" w:cstheme="minorHAnsi"/>
          <w:sz w:val="22"/>
          <w:szCs w:val="22"/>
          <w:lang w:val="en-US"/>
        </w:rPr>
        <w:t xml:space="preserve">This includes enrollment and course demand information to assist the Chair in long-range planning. With final approval from the Chair, the Academic Administrative Assistant is responsible for assignment of GTAs to courses as well as </w:t>
      </w:r>
      <w:r w:rsidR="008B25F3" w:rsidRPr="00B37D5D">
        <w:rPr>
          <w:rFonts w:asciiTheme="minorHAnsi" w:hAnsiTheme="minorHAnsi" w:cstheme="minorHAnsi"/>
          <w:sz w:val="22"/>
          <w:szCs w:val="22"/>
          <w:lang w:val="en-US"/>
        </w:rPr>
        <w:t xml:space="preserve">determining </w:t>
      </w:r>
      <w:r w:rsidR="003C6093" w:rsidRPr="00B37D5D">
        <w:rPr>
          <w:rFonts w:asciiTheme="minorHAnsi" w:hAnsiTheme="minorHAnsi" w:cstheme="minorHAnsi"/>
          <w:sz w:val="22"/>
          <w:szCs w:val="22"/>
          <w:lang w:val="en-US"/>
        </w:rPr>
        <w:t>AA needs and distribution.</w:t>
      </w:r>
      <w:r w:rsidR="00B72FE7" w:rsidRPr="00B37D5D">
        <w:rPr>
          <w:rFonts w:asciiTheme="minorHAnsi" w:hAnsiTheme="minorHAnsi" w:cstheme="minorHAnsi"/>
          <w:sz w:val="22"/>
          <w:szCs w:val="22"/>
          <w:lang w:val="en-US"/>
        </w:rPr>
        <w:t xml:space="preserve"> </w:t>
      </w:r>
    </w:p>
    <w:p w14:paraId="4D814FB4" w14:textId="5E38FF98" w:rsidR="00B72FE7" w:rsidRPr="00B37D5D" w:rsidRDefault="00B72FE7" w:rsidP="00296763">
      <w:pPr>
        <w:rPr>
          <w:rFonts w:asciiTheme="minorHAnsi" w:hAnsiTheme="minorHAnsi" w:cstheme="minorHAnsi"/>
          <w:b/>
          <w:i/>
          <w:iCs/>
          <w:sz w:val="22"/>
          <w:szCs w:val="22"/>
        </w:rPr>
      </w:pPr>
    </w:p>
    <w:p w14:paraId="4BB250A5" w14:textId="5ACF8B30" w:rsidR="00197146" w:rsidRPr="00B37D5D" w:rsidRDefault="00943830" w:rsidP="00296763">
      <w:pPr>
        <w:rPr>
          <w:rFonts w:asciiTheme="minorHAnsi" w:hAnsiTheme="minorHAnsi" w:cstheme="minorHAnsi"/>
          <w:b/>
          <w:sz w:val="22"/>
          <w:szCs w:val="22"/>
          <w:u w:val="single"/>
        </w:rPr>
      </w:pPr>
      <w:r w:rsidRPr="00B37D5D">
        <w:rPr>
          <w:rFonts w:asciiTheme="minorHAnsi" w:hAnsiTheme="minorHAnsi" w:cstheme="minorHAnsi"/>
          <w:b/>
          <w:sz w:val="22"/>
          <w:szCs w:val="22"/>
          <w:u w:val="single"/>
        </w:rPr>
        <w:t>Key Activities</w:t>
      </w:r>
    </w:p>
    <w:p w14:paraId="3EE4DA75" w14:textId="77777777" w:rsidR="00790F14" w:rsidRPr="00B37D5D" w:rsidRDefault="00790F14" w:rsidP="00296763">
      <w:pPr>
        <w:rPr>
          <w:rFonts w:asciiTheme="minorHAnsi" w:hAnsiTheme="minorHAnsi" w:cstheme="minorHAnsi"/>
          <w:b/>
          <w:sz w:val="22"/>
          <w:szCs w:val="22"/>
        </w:rPr>
      </w:pPr>
    </w:p>
    <w:p w14:paraId="671B87BA" w14:textId="4B6EAE8A" w:rsidR="00DD7CC5" w:rsidRPr="00B37D5D" w:rsidRDefault="00DD7CC5" w:rsidP="00296763">
      <w:pPr>
        <w:rPr>
          <w:rFonts w:asciiTheme="minorHAnsi" w:hAnsiTheme="minorHAnsi" w:cstheme="minorHAnsi"/>
          <w:b/>
          <w:sz w:val="22"/>
          <w:szCs w:val="22"/>
          <w:u w:val="single"/>
        </w:rPr>
      </w:pPr>
      <w:r w:rsidRPr="00B37D5D">
        <w:rPr>
          <w:rFonts w:asciiTheme="minorHAnsi" w:hAnsiTheme="minorHAnsi" w:cstheme="minorHAnsi"/>
          <w:b/>
          <w:sz w:val="22"/>
          <w:szCs w:val="22"/>
          <w:u w:val="single"/>
        </w:rPr>
        <w:t>Academic Administrati</w:t>
      </w:r>
      <w:r w:rsidR="00790F14" w:rsidRPr="00B37D5D">
        <w:rPr>
          <w:rFonts w:asciiTheme="minorHAnsi" w:hAnsiTheme="minorHAnsi" w:cstheme="minorHAnsi"/>
          <w:b/>
          <w:sz w:val="22"/>
          <w:szCs w:val="22"/>
          <w:u w:val="single"/>
        </w:rPr>
        <w:t>on</w:t>
      </w:r>
    </w:p>
    <w:p w14:paraId="11563F95" w14:textId="2983A6BE" w:rsidR="003226D9" w:rsidRPr="003226D9" w:rsidRDefault="0031615B" w:rsidP="003226D9">
      <w:pPr>
        <w:pStyle w:val="ListParagraph"/>
        <w:numPr>
          <w:ilvl w:val="0"/>
          <w:numId w:val="35"/>
        </w:numPr>
        <w:rPr>
          <w:rFonts w:asciiTheme="minorHAnsi" w:hAnsiTheme="minorHAnsi" w:cstheme="minorHAnsi"/>
          <w:sz w:val="22"/>
          <w:szCs w:val="22"/>
          <w:lang w:val="en-US"/>
        </w:rPr>
      </w:pPr>
      <w:r w:rsidRPr="003226D9">
        <w:rPr>
          <w:rFonts w:asciiTheme="minorHAnsi" w:hAnsiTheme="minorHAnsi" w:cstheme="minorHAnsi"/>
          <w:sz w:val="22"/>
          <w:szCs w:val="22"/>
          <w:lang w:val="en-US"/>
        </w:rPr>
        <w:t xml:space="preserve">Manages the Departmental office. </w:t>
      </w:r>
      <w:r w:rsidR="008D038E" w:rsidRPr="003226D9">
        <w:rPr>
          <w:rFonts w:asciiTheme="minorHAnsi" w:hAnsiTheme="minorHAnsi" w:cstheme="minorHAnsi"/>
          <w:sz w:val="22"/>
          <w:szCs w:val="22"/>
          <w:lang w:val="en-US"/>
        </w:rPr>
        <w:t xml:space="preserve">This includes </w:t>
      </w:r>
      <w:r w:rsidR="00A60817" w:rsidRPr="003226D9">
        <w:rPr>
          <w:rFonts w:asciiTheme="minorHAnsi" w:hAnsiTheme="minorHAnsi" w:cstheme="minorHAnsi"/>
          <w:sz w:val="22"/>
          <w:szCs w:val="22"/>
          <w:lang w:val="en-US"/>
        </w:rPr>
        <w:t xml:space="preserve">addressing </w:t>
      </w:r>
      <w:r w:rsidR="008D038E" w:rsidRPr="003226D9">
        <w:rPr>
          <w:rFonts w:asciiTheme="minorHAnsi" w:hAnsiTheme="minorHAnsi" w:cstheme="minorHAnsi"/>
          <w:sz w:val="22"/>
          <w:szCs w:val="22"/>
          <w:lang w:val="en-US"/>
        </w:rPr>
        <w:t xml:space="preserve">faculty, </w:t>
      </w:r>
      <w:r w:rsidR="00A60817" w:rsidRPr="003226D9">
        <w:rPr>
          <w:rFonts w:asciiTheme="minorHAnsi" w:hAnsiTheme="minorHAnsi" w:cstheme="minorHAnsi"/>
          <w:sz w:val="22"/>
          <w:szCs w:val="22"/>
          <w:lang w:val="en-US"/>
        </w:rPr>
        <w:t xml:space="preserve">staff, </w:t>
      </w:r>
      <w:r w:rsidR="008D038E" w:rsidRPr="003226D9">
        <w:rPr>
          <w:rFonts w:asciiTheme="minorHAnsi" w:hAnsiTheme="minorHAnsi" w:cstheme="minorHAnsi"/>
          <w:sz w:val="22"/>
          <w:szCs w:val="22"/>
          <w:lang w:val="en-US"/>
        </w:rPr>
        <w:t xml:space="preserve">student, </w:t>
      </w:r>
      <w:r w:rsidR="00A60817" w:rsidRPr="003226D9">
        <w:rPr>
          <w:rFonts w:asciiTheme="minorHAnsi" w:hAnsiTheme="minorHAnsi" w:cstheme="minorHAnsi"/>
          <w:sz w:val="22"/>
          <w:szCs w:val="22"/>
          <w:lang w:val="en-US"/>
        </w:rPr>
        <w:t xml:space="preserve">parent, </w:t>
      </w:r>
      <w:r w:rsidR="008D038E" w:rsidRPr="003226D9">
        <w:rPr>
          <w:rFonts w:asciiTheme="minorHAnsi" w:hAnsiTheme="minorHAnsi" w:cstheme="minorHAnsi"/>
          <w:sz w:val="22"/>
          <w:szCs w:val="22"/>
          <w:lang w:val="en-US"/>
        </w:rPr>
        <w:t>and public questions (e.g. complaints, concerns, and general information) by interpreting policy; acts as an effective spokesperson for the Department</w:t>
      </w:r>
      <w:r w:rsidR="00850454">
        <w:rPr>
          <w:rFonts w:asciiTheme="minorHAnsi" w:hAnsiTheme="minorHAnsi" w:cstheme="minorHAnsi"/>
          <w:sz w:val="22"/>
          <w:szCs w:val="22"/>
          <w:lang w:val="en-US"/>
        </w:rPr>
        <w:t>;</w:t>
      </w:r>
      <w:r w:rsidR="008D038E" w:rsidRPr="003226D9">
        <w:rPr>
          <w:rFonts w:asciiTheme="minorHAnsi" w:hAnsiTheme="minorHAnsi" w:cstheme="minorHAnsi"/>
          <w:sz w:val="22"/>
          <w:szCs w:val="22"/>
          <w:lang w:val="en-US"/>
        </w:rPr>
        <w:t xml:space="preserve"> receiving, interpreting</w:t>
      </w:r>
      <w:r w:rsidR="002853CC" w:rsidRPr="003226D9">
        <w:rPr>
          <w:rFonts w:asciiTheme="minorHAnsi" w:hAnsiTheme="minorHAnsi" w:cstheme="minorHAnsi"/>
          <w:sz w:val="22"/>
          <w:szCs w:val="22"/>
          <w:lang w:val="en-US"/>
        </w:rPr>
        <w:t>,</w:t>
      </w:r>
      <w:r w:rsidR="008D038E" w:rsidRPr="003226D9">
        <w:rPr>
          <w:rFonts w:asciiTheme="minorHAnsi" w:hAnsiTheme="minorHAnsi" w:cstheme="minorHAnsi"/>
          <w:sz w:val="22"/>
          <w:szCs w:val="22"/>
          <w:lang w:val="en-US"/>
        </w:rPr>
        <w:t xml:space="preserve"> and conveying verbal and written information with clarity</w:t>
      </w:r>
      <w:r w:rsidR="008B3EB5" w:rsidRPr="003226D9">
        <w:rPr>
          <w:rFonts w:asciiTheme="minorHAnsi" w:hAnsiTheme="minorHAnsi" w:cstheme="minorHAnsi"/>
          <w:sz w:val="22"/>
          <w:szCs w:val="22"/>
          <w:lang w:val="en-US"/>
        </w:rPr>
        <w:t xml:space="preserve">; </w:t>
      </w:r>
      <w:r w:rsidR="003226D9" w:rsidRPr="003226D9">
        <w:rPr>
          <w:rFonts w:asciiTheme="minorHAnsi" w:hAnsiTheme="minorHAnsi" w:cstheme="minorHAnsi"/>
          <w:sz w:val="22"/>
          <w:szCs w:val="22"/>
          <w:lang w:val="en-US"/>
        </w:rPr>
        <w:t>provides advice and leadership in advising improvements to existing Department policy and procedures with a view to ensu</w:t>
      </w:r>
      <w:r w:rsidR="00207D96">
        <w:rPr>
          <w:rFonts w:asciiTheme="minorHAnsi" w:hAnsiTheme="minorHAnsi" w:cstheme="minorHAnsi"/>
          <w:sz w:val="22"/>
          <w:szCs w:val="22"/>
          <w:lang w:val="en-US"/>
        </w:rPr>
        <w:t>r</w:t>
      </w:r>
      <w:r w:rsidR="008A15A3">
        <w:rPr>
          <w:rFonts w:asciiTheme="minorHAnsi" w:hAnsiTheme="minorHAnsi" w:cstheme="minorHAnsi"/>
          <w:sz w:val="22"/>
          <w:szCs w:val="22"/>
          <w:lang w:val="en-US"/>
        </w:rPr>
        <w:t>ing</w:t>
      </w:r>
      <w:r w:rsidR="003226D9" w:rsidRPr="003226D9">
        <w:rPr>
          <w:rFonts w:asciiTheme="minorHAnsi" w:hAnsiTheme="minorHAnsi" w:cstheme="minorHAnsi"/>
          <w:sz w:val="22"/>
          <w:szCs w:val="22"/>
          <w:lang w:val="en-US"/>
        </w:rPr>
        <w:t xml:space="preserve"> maximum office efficiency and client satisfaction. </w:t>
      </w:r>
    </w:p>
    <w:p w14:paraId="33B970A8" w14:textId="77777777" w:rsidR="00290A58" w:rsidRPr="00B37D5D" w:rsidRDefault="00290A58" w:rsidP="00290A58">
      <w:pPr>
        <w:pStyle w:val="ListParagraph"/>
        <w:numPr>
          <w:ilvl w:val="0"/>
          <w:numId w:val="35"/>
        </w:numPr>
        <w:suppressAutoHyphens/>
        <w:rPr>
          <w:rFonts w:asciiTheme="minorHAnsi" w:hAnsiTheme="minorHAnsi"/>
          <w:sz w:val="22"/>
          <w:szCs w:val="22"/>
        </w:rPr>
      </w:pPr>
      <w:r w:rsidRPr="00B37D5D">
        <w:rPr>
          <w:rFonts w:asciiTheme="minorHAnsi" w:hAnsiTheme="minorHAnsi"/>
          <w:sz w:val="22"/>
          <w:szCs w:val="22"/>
        </w:rPr>
        <w:t xml:space="preserve">Responsible for document management and retention; develops, manages, and maintains paper and electronic filing systems specific to program needs </w:t>
      </w:r>
    </w:p>
    <w:p w14:paraId="4D1334DF" w14:textId="43D5149C" w:rsidR="005B6DF2" w:rsidRPr="00B37D5D" w:rsidRDefault="005B6DF2" w:rsidP="00ED29D4">
      <w:pPr>
        <w:pStyle w:val="ListParagraph"/>
        <w:numPr>
          <w:ilvl w:val="0"/>
          <w:numId w:val="35"/>
        </w:numPr>
        <w:suppressAutoHyphens/>
        <w:rPr>
          <w:rFonts w:asciiTheme="minorHAnsi" w:hAnsiTheme="minorHAnsi"/>
          <w:sz w:val="22"/>
          <w:szCs w:val="22"/>
        </w:rPr>
      </w:pPr>
      <w:r w:rsidRPr="00B37D5D">
        <w:rPr>
          <w:rFonts w:asciiTheme="minorHAnsi" w:hAnsiTheme="minorHAnsi"/>
          <w:sz w:val="22"/>
          <w:szCs w:val="22"/>
        </w:rPr>
        <w:t xml:space="preserve">Arranges </w:t>
      </w:r>
      <w:r w:rsidR="00436642">
        <w:rPr>
          <w:rFonts w:asciiTheme="minorHAnsi" w:hAnsiTheme="minorHAnsi"/>
          <w:sz w:val="22"/>
          <w:szCs w:val="22"/>
        </w:rPr>
        <w:t>department</w:t>
      </w:r>
      <w:r w:rsidRPr="00B37D5D">
        <w:rPr>
          <w:rFonts w:asciiTheme="minorHAnsi" w:hAnsiTheme="minorHAnsi"/>
          <w:sz w:val="22"/>
          <w:szCs w:val="22"/>
        </w:rPr>
        <w:t xml:space="preserve"> and committee meetings</w:t>
      </w:r>
      <w:r w:rsidR="002D572F" w:rsidRPr="00B37D5D">
        <w:rPr>
          <w:rFonts w:asciiTheme="minorHAnsi" w:hAnsiTheme="minorHAnsi"/>
          <w:sz w:val="22"/>
          <w:szCs w:val="22"/>
        </w:rPr>
        <w:t xml:space="preserve"> as necessary</w:t>
      </w:r>
      <w:r w:rsidRPr="00B37D5D">
        <w:rPr>
          <w:rFonts w:asciiTheme="minorHAnsi" w:hAnsiTheme="minorHAnsi"/>
          <w:sz w:val="22"/>
          <w:szCs w:val="22"/>
        </w:rPr>
        <w:t>,</w:t>
      </w:r>
      <w:r w:rsidR="00D16D01">
        <w:rPr>
          <w:rFonts w:asciiTheme="minorHAnsi" w:hAnsiTheme="minorHAnsi"/>
          <w:sz w:val="22"/>
          <w:szCs w:val="22"/>
        </w:rPr>
        <w:t xml:space="preserve"> room booking</w:t>
      </w:r>
      <w:r w:rsidR="00A30E8F">
        <w:rPr>
          <w:rFonts w:asciiTheme="minorHAnsi" w:hAnsiTheme="minorHAnsi"/>
          <w:sz w:val="22"/>
          <w:szCs w:val="22"/>
        </w:rPr>
        <w:t>s</w:t>
      </w:r>
      <w:r w:rsidR="00D16D01">
        <w:rPr>
          <w:rFonts w:asciiTheme="minorHAnsi" w:hAnsiTheme="minorHAnsi"/>
          <w:sz w:val="22"/>
          <w:szCs w:val="22"/>
        </w:rPr>
        <w:t>,</w:t>
      </w:r>
      <w:r w:rsidRPr="00B37D5D">
        <w:rPr>
          <w:rFonts w:asciiTheme="minorHAnsi" w:hAnsiTheme="minorHAnsi"/>
          <w:sz w:val="22"/>
          <w:szCs w:val="22"/>
        </w:rPr>
        <w:t xml:space="preserve"> </w:t>
      </w:r>
      <w:r w:rsidR="00D16D01">
        <w:rPr>
          <w:rFonts w:asciiTheme="minorHAnsi" w:hAnsiTheme="minorHAnsi"/>
          <w:sz w:val="22"/>
          <w:szCs w:val="22"/>
        </w:rPr>
        <w:t xml:space="preserve">and </w:t>
      </w:r>
      <w:r w:rsidR="00A839E4" w:rsidRPr="00B37D5D">
        <w:rPr>
          <w:rFonts w:asciiTheme="minorHAnsi" w:hAnsiTheme="minorHAnsi"/>
          <w:sz w:val="22"/>
          <w:szCs w:val="22"/>
        </w:rPr>
        <w:t>takes meeting minutes</w:t>
      </w:r>
      <w:r w:rsidR="00D16D01">
        <w:rPr>
          <w:rFonts w:asciiTheme="minorHAnsi" w:hAnsiTheme="minorHAnsi"/>
          <w:sz w:val="22"/>
          <w:szCs w:val="22"/>
        </w:rPr>
        <w:t>.</w:t>
      </w:r>
    </w:p>
    <w:p w14:paraId="0CA8E928" w14:textId="6FCC752D" w:rsidR="00813F2E" w:rsidRPr="00B37D5D" w:rsidRDefault="00813F2E" w:rsidP="00813F2E">
      <w:pPr>
        <w:pStyle w:val="ListParagraph"/>
        <w:numPr>
          <w:ilvl w:val="0"/>
          <w:numId w:val="35"/>
        </w:numPr>
        <w:suppressAutoHyphens/>
        <w:rPr>
          <w:rFonts w:asciiTheme="minorHAnsi" w:hAnsiTheme="minorHAnsi"/>
          <w:sz w:val="22"/>
          <w:szCs w:val="22"/>
        </w:rPr>
      </w:pPr>
      <w:r w:rsidRPr="00B37D5D">
        <w:rPr>
          <w:rFonts w:asciiTheme="minorHAnsi" w:hAnsiTheme="minorHAnsi"/>
          <w:sz w:val="22"/>
          <w:szCs w:val="22"/>
        </w:rPr>
        <w:t>Liaises with Trent’s Registrar’s Office regarding policy and procedural matters, scheduling, student records, and communicates confidential information about waivers, conditions, exceptions etc. with respect to students</w:t>
      </w:r>
    </w:p>
    <w:p w14:paraId="3FF26081" w14:textId="41614A09" w:rsidR="00813F2E" w:rsidRPr="00B37D5D" w:rsidRDefault="00813F2E" w:rsidP="00813F2E">
      <w:pPr>
        <w:pStyle w:val="ListParagraph"/>
        <w:numPr>
          <w:ilvl w:val="0"/>
          <w:numId w:val="35"/>
        </w:numPr>
        <w:autoSpaceDE w:val="0"/>
        <w:autoSpaceDN w:val="0"/>
        <w:adjustRightInd w:val="0"/>
        <w:rPr>
          <w:rFonts w:asciiTheme="minorHAnsi" w:hAnsiTheme="minorHAnsi" w:cstheme="minorHAnsi"/>
          <w:sz w:val="22"/>
          <w:szCs w:val="22"/>
        </w:rPr>
      </w:pPr>
      <w:r w:rsidRPr="00B37D5D">
        <w:rPr>
          <w:rFonts w:asciiTheme="minorHAnsi" w:hAnsiTheme="minorHAnsi" w:cstheme="minorHAnsi"/>
          <w:sz w:val="22"/>
          <w:szCs w:val="22"/>
        </w:rPr>
        <w:lastRenderedPageBreak/>
        <w:t>Liaises with Office of the Dean of Arts &amp; Science regarding course offerings</w:t>
      </w:r>
      <w:r w:rsidR="00CD7F4B" w:rsidRPr="00B37D5D">
        <w:rPr>
          <w:rFonts w:asciiTheme="minorHAnsi" w:hAnsiTheme="minorHAnsi" w:cstheme="minorHAnsi"/>
          <w:sz w:val="22"/>
          <w:szCs w:val="22"/>
        </w:rPr>
        <w:t>, course</w:t>
      </w:r>
      <w:r w:rsidR="00077531">
        <w:rPr>
          <w:rFonts w:asciiTheme="minorHAnsi" w:hAnsiTheme="minorHAnsi" w:cstheme="minorHAnsi"/>
          <w:sz w:val="22"/>
          <w:szCs w:val="22"/>
        </w:rPr>
        <w:t xml:space="preserve"> syllabi</w:t>
      </w:r>
      <w:r w:rsidR="00CD7F4B" w:rsidRPr="00B37D5D">
        <w:rPr>
          <w:rFonts w:asciiTheme="minorHAnsi" w:hAnsiTheme="minorHAnsi" w:cstheme="minorHAnsi"/>
          <w:sz w:val="22"/>
          <w:szCs w:val="22"/>
        </w:rPr>
        <w:t>, operating budgets</w:t>
      </w:r>
      <w:r w:rsidR="008F00AE">
        <w:rPr>
          <w:rFonts w:asciiTheme="minorHAnsi" w:hAnsiTheme="minorHAnsi" w:cstheme="minorHAnsi"/>
          <w:sz w:val="22"/>
          <w:szCs w:val="22"/>
        </w:rPr>
        <w:t>,</w:t>
      </w:r>
      <w:r w:rsidR="00995DD3">
        <w:rPr>
          <w:rFonts w:asciiTheme="minorHAnsi" w:hAnsiTheme="minorHAnsi" w:cstheme="minorHAnsi"/>
          <w:sz w:val="22"/>
          <w:szCs w:val="22"/>
        </w:rPr>
        <w:t xml:space="preserve"> </w:t>
      </w:r>
      <w:r w:rsidR="00B273FC">
        <w:rPr>
          <w:rFonts w:asciiTheme="minorHAnsi" w:hAnsiTheme="minorHAnsi" w:cstheme="minorHAnsi"/>
          <w:sz w:val="22"/>
          <w:szCs w:val="22"/>
        </w:rPr>
        <w:t>CUPE 1 and CUPE 2</w:t>
      </w:r>
      <w:r w:rsidR="00995DD3">
        <w:rPr>
          <w:rFonts w:asciiTheme="minorHAnsi" w:hAnsiTheme="minorHAnsi" w:cstheme="minorHAnsi"/>
          <w:sz w:val="22"/>
          <w:szCs w:val="22"/>
        </w:rPr>
        <w:t xml:space="preserve"> </w:t>
      </w:r>
      <w:r w:rsidR="00A4598E">
        <w:rPr>
          <w:rFonts w:asciiTheme="minorHAnsi" w:hAnsiTheme="minorHAnsi" w:cstheme="minorHAnsi"/>
          <w:sz w:val="22"/>
          <w:szCs w:val="22"/>
        </w:rPr>
        <w:t>hiring</w:t>
      </w:r>
      <w:r w:rsidR="00EB001D">
        <w:rPr>
          <w:rFonts w:asciiTheme="minorHAnsi" w:hAnsiTheme="minorHAnsi" w:cstheme="minorHAnsi"/>
          <w:sz w:val="22"/>
          <w:szCs w:val="22"/>
        </w:rPr>
        <w:t>, hour allocation, timesheets</w:t>
      </w:r>
      <w:r w:rsidR="00A4598E">
        <w:rPr>
          <w:rFonts w:asciiTheme="minorHAnsi" w:hAnsiTheme="minorHAnsi" w:cstheme="minorHAnsi"/>
          <w:sz w:val="22"/>
          <w:szCs w:val="22"/>
        </w:rPr>
        <w:t>/VIP</w:t>
      </w:r>
    </w:p>
    <w:p w14:paraId="2A321E36" w14:textId="040F6E3A" w:rsidR="006F5AF1" w:rsidRDefault="006F5AF1" w:rsidP="006F5AF1">
      <w:pPr>
        <w:pStyle w:val="ListParagraph"/>
        <w:numPr>
          <w:ilvl w:val="0"/>
          <w:numId w:val="35"/>
        </w:numPr>
        <w:rPr>
          <w:rFonts w:asciiTheme="minorHAnsi" w:hAnsiTheme="minorHAnsi" w:cstheme="minorHAnsi"/>
          <w:sz w:val="22"/>
          <w:szCs w:val="22"/>
        </w:rPr>
      </w:pPr>
      <w:r w:rsidRPr="00B37D5D">
        <w:rPr>
          <w:rFonts w:asciiTheme="minorHAnsi" w:hAnsiTheme="minorHAnsi" w:cstheme="minorHAnsi"/>
          <w:sz w:val="22"/>
          <w:szCs w:val="22"/>
        </w:rPr>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5F046256" w14:textId="2C62A993" w:rsidR="000B6BB5" w:rsidRDefault="000B6BB5" w:rsidP="006F5AF1">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Responsible for ensuring CUPE 1 members requesting Right of first refusal are provided the departmental criteria, set up in-class visits, track all ROFR information.</w:t>
      </w:r>
    </w:p>
    <w:p w14:paraId="47B26361" w14:textId="1FD85A5F" w:rsidR="005B7920" w:rsidRDefault="005B7920" w:rsidP="006F5AF1">
      <w:pPr>
        <w:pStyle w:val="ListParagraph"/>
        <w:numPr>
          <w:ilvl w:val="0"/>
          <w:numId w:val="35"/>
        </w:numPr>
        <w:rPr>
          <w:rFonts w:asciiTheme="minorHAnsi" w:hAnsiTheme="minorHAnsi" w:cstheme="minorHAnsi"/>
          <w:sz w:val="22"/>
          <w:szCs w:val="22"/>
        </w:rPr>
      </w:pPr>
      <w:r w:rsidRPr="00B37D5D">
        <w:rPr>
          <w:rFonts w:asciiTheme="minorHAnsi" w:hAnsiTheme="minorHAnsi" w:cstheme="minorHAnsi"/>
          <w:sz w:val="22"/>
          <w:szCs w:val="22"/>
        </w:rPr>
        <w:t xml:space="preserve">Acts as point of </w:t>
      </w:r>
      <w:r w:rsidR="008A15A3">
        <w:rPr>
          <w:rFonts w:asciiTheme="minorHAnsi" w:hAnsiTheme="minorHAnsi" w:cstheme="minorHAnsi"/>
          <w:sz w:val="22"/>
          <w:szCs w:val="22"/>
        </w:rPr>
        <w:t xml:space="preserve">first </w:t>
      </w:r>
      <w:r w:rsidRPr="00B37D5D">
        <w:rPr>
          <w:rFonts w:asciiTheme="minorHAnsi" w:hAnsiTheme="minorHAnsi" w:cstheme="minorHAnsi"/>
          <w:sz w:val="22"/>
          <w:szCs w:val="22"/>
        </w:rPr>
        <w:t>contact for orientation and for the provision of information on workplace, university policy, and support services for new, sessional and part-time faculty.</w:t>
      </w:r>
    </w:p>
    <w:p w14:paraId="4A0FB505" w14:textId="28D49CB6" w:rsidR="007A7C49" w:rsidRPr="00B37D5D" w:rsidRDefault="007A7C49" w:rsidP="006F5AF1">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 xml:space="preserve">Requests accounts (email, Blackboard, phones, </w:t>
      </w:r>
      <w:r w:rsidR="00CF449B">
        <w:rPr>
          <w:rFonts w:asciiTheme="minorHAnsi" w:hAnsiTheme="minorHAnsi" w:cstheme="minorHAnsi"/>
          <w:sz w:val="22"/>
          <w:szCs w:val="22"/>
        </w:rPr>
        <w:t>office keys, an</w:t>
      </w:r>
      <w:r>
        <w:rPr>
          <w:rFonts w:asciiTheme="minorHAnsi" w:hAnsiTheme="minorHAnsi" w:cstheme="minorHAnsi"/>
          <w:sz w:val="22"/>
          <w:szCs w:val="22"/>
        </w:rPr>
        <w:t>d photocopier) for new faculty/instructors</w:t>
      </w:r>
      <w:r w:rsidR="00CF449B">
        <w:rPr>
          <w:rFonts w:asciiTheme="minorHAnsi" w:hAnsiTheme="minorHAnsi" w:cstheme="minorHAnsi"/>
          <w:sz w:val="22"/>
          <w:szCs w:val="22"/>
        </w:rPr>
        <w:t>, and staff</w:t>
      </w:r>
    </w:p>
    <w:p w14:paraId="039F5411" w14:textId="23C510BC" w:rsidR="006F5AF1" w:rsidRPr="00B37D5D" w:rsidRDefault="006F5AF1" w:rsidP="006F5AF1">
      <w:pPr>
        <w:pStyle w:val="ListParagraph"/>
        <w:numPr>
          <w:ilvl w:val="0"/>
          <w:numId w:val="35"/>
        </w:numPr>
        <w:suppressAutoHyphens/>
        <w:rPr>
          <w:rFonts w:asciiTheme="minorHAnsi" w:hAnsiTheme="minorHAnsi"/>
          <w:sz w:val="22"/>
          <w:szCs w:val="22"/>
        </w:rPr>
      </w:pPr>
      <w:r w:rsidRPr="00B37D5D">
        <w:rPr>
          <w:rFonts w:asciiTheme="minorHAnsi" w:hAnsiTheme="minorHAnsi"/>
          <w:sz w:val="22"/>
          <w:szCs w:val="22"/>
        </w:rPr>
        <w:t>Assists the Faculty Undergraduate Advisor by providing student academic records, determining scheduling conflict solutions, and liaises with Academic Advisors, Student Services, and the Registrar’s Office.</w:t>
      </w:r>
    </w:p>
    <w:p w14:paraId="6F896697" w14:textId="051ABCF1" w:rsidR="009B1022" w:rsidRPr="00B37D5D" w:rsidRDefault="009B1022" w:rsidP="00813F2E">
      <w:pPr>
        <w:pStyle w:val="ListParagraph"/>
        <w:numPr>
          <w:ilvl w:val="0"/>
          <w:numId w:val="36"/>
        </w:numPr>
        <w:suppressAutoHyphens/>
        <w:rPr>
          <w:rFonts w:asciiTheme="minorHAnsi" w:hAnsiTheme="minorHAnsi"/>
          <w:sz w:val="22"/>
          <w:szCs w:val="22"/>
        </w:rPr>
      </w:pPr>
      <w:r w:rsidRPr="00B37D5D">
        <w:rPr>
          <w:rFonts w:asciiTheme="minorHAnsi" w:hAnsiTheme="minorHAnsi"/>
          <w:sz w:val="22"/>
          <w:szCs w:val="22"/>
        </w:rPr>
        <w:t xml:space="preserve">Assists </w:t>
      </w:r>
      <w:r w:rsidR="003F6347" w:rsidRPr="00B37D5D">
        <w:rPr>
          <w:rFonts w:asciiTheme="minorHAnsi" w:hAnsiTheme="minorHAnsi"/>
          <w:sz w:val="22"/>
          <w:szCs w:val="22"/>
        </w:rPr>
        <w:t xml:space="preserve">Chair </w:t>
      </w:r>
      <w:r w:rsidRPr="00B37D5D">
        <w:rPr>
          <w:rFonts w:asciiTheme="minorHAnsi" w:hAnsiTheme="minorHAnsi"/>
          <w:sz w:val="22"/>
          <w:szCs w:val="22"/>
        </w:rPr>
        <w:t>with Academic Calendar copy, and publicity material</w:t>
      </w:r>
      <w:r w:rsidR="00972411" w:rsidRPr="00B37D5D">
        <w:rPr>
          <w:rFonts w:asciiTheme="minorHAnsi" w:hAnsiTheme="minorHAnsi"/>
          <w:sz w:val="22"/>
          <w:szCs w:val="22"/>
        </w:rPr>
        <w:t xml:space="preserve"> which requires liaising with numerous departments</w:t>
      </w:r>
      <w:r w:rsidR="00E806D3" w:rsidRPr="00B37D5D">
        <w:rPr>
          <w:rFonts w:asciiTheme="minorHAnsi" w:hAnsiTheme="minorHAnsi"/>
          <w:sz w:val="22"/>
          <w:szCs w:val="22"/>
        </w:rPr>
        <w:t xml:space="preserve"> (e.g., Biology, Forensic Scien</w:t>
      </w:r>
      <w:r w:rsidR="00290A58">
        <w:rPr>
          <w:rFonts w:asciiTheme="minorHAnsi" w:hAnsiTheme="minorHAnsi"/>
          <w:sz w:val="22"/>
          <w:szCs w:val="22"/>
        </w:rPr>
        <w:t>c</w:t>
      </w:r>
      <w:r w:rsidR="00E806D3" w:rsidRPr="00B37D5D">
        <w:rPr>
          <w:rFonts w:asciiTheme="minorHAnsi" w:hAnsiTheme="minorHAnsi"/>
          <w:sz w:val="22"/>
          <w:szCs w:val="22"/>
        </w:rPr>
        <w:t>e, TSE, Physics)</w:t>
      </w:r>
      <w:r w:rsidR="00972411" w:rsidRPr="00B37D5D">
        <w:rPr>
          <w:rFonts w:asciiTheme="minorHAnsi" w:hAnsiTheme="minorHAnsi"/>
          <w:sz w:val="22"/>
          <w:szCs w:val="22"/>
        </w:rPr>
        <w:t xml:space="preserve"> to confirm pathways within the programs</w:t>
      </w:r>
      <w:r w:rsidRPr="00B37D5D">
        <w:rPr>
          <w:rFonts w:asciiTheme="minorHAnsi" w:hAnsiTheme="minorHAnsi"/>
          <w:sz w:val="22"/>
          <w:szCs w:val="22"/>
        </w:rPr>
        <w:t xml:space="preserve">. </w:t>
      </w:r>
    </w:p>
    <w:p w14:paraId="7B7B4DA2" w14:textId="574097E9" w:rsidR="006F5AF1" w:rsidRDefault="006F5AF1" w:rsidP="006F5AF1">
      <w:pPr>
        <w:pStyle w:val="ListParagraph"/>
        <w:numPr>
          <w:ilvl w:val="0"/>
          <w:numId w:val="36"/>
        </w:numPr>
        <w:rPr>
          <w:rFonts w:asciiTheme="minorHAnsi" w:hAnsiTheme="minorHAnsi" w:cstheme="minorHAnsi"/>
          <w:sz w:val="22"/>
          <w:szCs w:val="22"/>
        </w:rPr>
      </w:pPr>
      <w:r w:rsidRPr="00B37D5D">
        <w:rPr>
          <w:rFonts w:asciiTheme="minorHAnsi" w:hAnsiTheme="minorHAnsi" w:cstheme="minorHAnsi"/>
          <w:sz w:val="22"/>
          <w:szCs w:val="22"/>
        </w:rPr>
        <w:t>Maintains database of departmental scholarships and awards; works with the Chair to determine lists of candidates for individual awards and prepares a summary of eligible students according to the award criteria</w:t>
      </w:r>
      <w:r w:rsidR="00D04279">
        <w:rPr>
          <w:rFonts w:asciiTheme="minorHAnsi" w:hAnsiTheme="minorHAnsi" w:cstheme="minorHAnsi"/>
          <w:sz w:val="22"/>
          <w:szCs w:val="22"/>
        </w:rPr>
        <w:t>.</w:t>
      </w:r>
    </w:p>
    <w:p w14:paraId="025C6B82" w14:textId="77777777" w:rsidR="00F63114" w:rsidRDefault="00760370" w:rsidP="00760370">
      <w:pPr>
        <w:pStyle w:val="ListParagraph"/>
        <w:numPr>
          <w:ilvl w:val="0"/>
          <w:numId w:val="36"/>
        </w:numPr>
        <w:tabs>
          <w:tab w:val="left" w:pos="1134"/>
          <w:tab w:val="left" w:pos="1319"/>
        </w:tabs>
        <w:rPr>
          <w:rFonts w:asciiTheme="minorHAnsi" w:hAnsiTheme="minorHAnsi" w:cstheme="minorHAnsi"/>
          <w:sz w:val="22"/>
          <w:szCs w:val="22"/>
        </w:rPr>
      </w:pPr>
      <w:r w:rsidRPr="00FE2975">
        <w:rPr>
          <w:rFonts w:asciiTheme="minorHAnsi" w:hAnsiTheme="minorHAnsi" w:cstheme="minorHAnsi"/>
          <w:sz w:val="22"/>
          <w:szCs w:val="22"/>
        </w:rPr>
        <w:t>Orders and maintains office supplies. Arranges room bookings for Chemical Sciences Building (CSB) Room D111</w:t>
      </w:r>
      <w:r w:rsidR="008A15A3">
        <w:rPr>
          <w:rFonts w:asciiTheme="minorHAnsi" w:hAnsiTheme="minorHAnsi" w:cstheme="minorHAnsi"/>
          <w:sz w:val="22"/>
          <w:szCs w:val="22"/>
        </w:rPr>
        <w:t xml:space="preserve"> and E102</w:t>
      </w:r>
      <w:r w:rsidRPr="00FE2975">
        <w:rPr>
          <w:rFonts w:asciiTheme="minorHAnsi" w:hAnsiTheme="minorHAnsi" w:cstheme="minorHAnsi"/>
          <w:sz w:val="22"/>
          <w:szCs w:val="22"/>
        </w:rPr>
        <w:t xml:space="preserve"> for science faculty, support staff, graduate students and others. </w:t>
      </w:r>
      <w:r>
        <w:rPr>
          <w:rFonts w:asciiTheme="minorHAnsi" w:hAnsiTheme="minorHAnsi" w:cstheme="minorHAnsi"/>
          <w:sz w:val="22"/>
          <w:szCs w:val="22"/>
        </w:rPr>
        <w:t xml:space="preserve"> </w:t>
      </w:r>
    </w:p>
    <w:p w14:paraId="7A957B04" w14:textId="10F782AA" w:rsidR="00760370" w:rsidRDefault="003C6DD3" w:rsidP="00760370">
      <w:pPr>
        <w:pStyle w:val="ListParagraph"/>
        <w:numPr>
          <w:ilvl w:val="0"/>
          <w:numId w:val="36"/>
        </w:numPr>
        <w:tabs>
          <w:tab w:val="left" w:pos="1134"/>
          <w:tab w:val="left" w:pos="1319"/>
        </w:tabs>
        <w:rPr>
          <w:rFonts w:asciiTheme="minorHAnsi" w:hAnsiTheme="minorHAnsi" w:cstheme="minorHAnsi"/>
          <w:sz w:val="22"/>
          <w:szCs w:val="22"/>
        </w:rPr>
      </w:pPr>
      <w:r>
        <w:rPr>
          <w:rFonts w:asciiTheme="minorHAnsi" w:hAnsiTheme="minorHAnsi" w:cstheme="minorHAnsi"/>
          <w:sz w:val="22"/>
          <w:szCs w:val="22"/>
        </w:rPr>
        <w:t>Manages key and door code allocation for departmental spaces.</w:t>
      </w:r>
    </w:p>
    <w:p w14:paraId="12326EA8" w14:textId="07CFD23A" w:rsidR="003C6DD3" w:rsidRDefault="003C6DD3" w:rsidP="00760370">
      <w:pPr>
        <w:pStyle w:val="ListParagraph"/>
        <w:numPr>
          <w:ilvl w:val="0"/>
          <w:numId w:val="36"/>
        </w:numPr>
        <w:tabs>
          <w:tab w:val="left" w:pos="1134"/>
          <w:tab w:val="left" w:pos="1319"/>
        </w:tabs>
        <w:rPr>
          <w:rFonts w:asciiTheme="minorHAnsi" w:hAnsiTheme="minorHAnsi" w:cstheme="minorHAnsi"/>
          <w:sz w:val="22"/>
          <w:szCs w:val="22"/>
        </w:rPr>
      </w:pPr>
      <w:r>
        <w:rPr>
          <w:rFonts w:asciiTheme="minorHAnsi" w:hAnsiTheme="minorHAnsi" w:cstheme="minorHAnsi"/>
          <w:sz w:val="22"/>
          <w:szCs w:val="22"/>
        </w:rPr>
        <w:t>As directed by course instructors, order desk copies from bookstore or publisher.</w:t>
      </w:r>
    </w:p>
    <w:p w14:paraId="4AC0B584" w14:textId="7D1F85F1" w:rsidR="003C6DD3" w:rsidRDefault="003C6DD3" w:rsidP="00760370">
      <w:pPr>
        <w:pStyle w:val="ListParagraph"/>
        <w:numPr>
          <w:ilvl w:val="0"/>
          <w:numId w:val="36"/>
        </w:numPr>
        <w:tabs>
          <w:tab w:val="left" w:pos="1134"/>
          <w:tab w:val="left" w:pos="1319"/>
        </w:tabs>
        <w:rPr>
          <w:rFonts w:asciiTheme="minorHAnsi" w:hAnsiTheme="minorHAnsi" w:cstheme="minorHAnsi"/>
          <w:sz w:val="22"/>
          <w:szCs w:val="22"/>
        </w:rPr>
      </w:pPr>
      <w:r>
        <w:rPr>
          <w:rFonts w:asciiTheme="minorHAnsi" w:hAnsiTheme="minorHAnsi" w:cstheme="minorHAnsi"/>
          <w:sz w:val="22"/>
          <w:szCs w:val="22"/>
        </w:rPr>
        <w:t>Organiz</w:t>
      </w:r>
      <w:r w:rsidR="00321D39">
        <w:rPr>
          <w:rFonts w:asciiTheme="minorHAnsi" w:hAnsiTheme="minorHAnsi" w:cstheme="minorHAnsi"/>
          <w:sz w:val="22"/>
          <w:szCs w:val="22"/>
        </w:rPr>
        <w:t xml:space="preserve">es the Chemistry Department alternate exam date/time for students who have missed an exam, consults with course instructors </w:t>
      </w:r>
      <w:r w:rsidR="0025441E">
        <w:rPr>
          <w:rFonts w:asciiTheme="minorHAnsi" w:hAnsiTheme="minorHAnsi" w:cstheme="minorHAnsi"/>
          <w:sz w:val="22"/>
          <w:szCs w:val="22"/>
        </w:rPr>
        <w:t xml:space="preserve">for list of student attendees, and exam material needed, provides completed examination materials back to course instructors. </w:t>
      </w:r>
    </w:p>
    <w:p w14:paraId="3D626A55" w14:textId="0ECE244B" w:rsidR="006E0DE3" w:rsidRPr="00FE2975" w:rsidRDefault="006E0DE3" w:rsidP="00760370">
      <w:pPr>
        <w:pStyle w:val="ListParagraph"/>
        <w:numPr>
          <w:ilvl w:val="0"/>
          <w:numId w:val="36"/>
        </w:numPr>
        <w:tabs>
          <w:tab w:val="left" w:pos="1134"/>
          <w:tab w:val="left" w:pos="1319"/>
        </w:tabs>
        <w:rPr>
          <w:rFonts w:asciiTheme="minorHAnsi" w:hAnsiTheme="minorHAnsi" w:cstheme="minorHAnsi"/>
          <w:sz w:val="22"/>
          <w:szCs w:val="22"/>
        </w:rPr>
      </w:pPr>
      <w:r w:rsidRPr="00913F7E">
        <w:rPr>
          <w:rFonts w:asciiTheme="minorHAnsi" w:hAnsiTheme="minorHAnsi" w:cstheme="minorHAnsi"/>
          <w:sz w:val="22"/>
          <w:szCs w:val="22"/>
        </w:rPr>
        <w:t xml:space="preserve">Develops and applies for funding through </w:t>
      </w:r>
      <w:r>
        <w:rPr>
          <w:rFonts w:asciiTheme="minorHAnsi" w:hAnsiTheme="minorHAnsi" w:cstheme="minorHAnsi"/>
          <w:sz w:val="22"/>
          <w:szCs w:val="22"/>
        </w:rPr>
        <w:t>Trent University Work Study</w:t>
      </w:r>
      <w:r w:rsidRPr="00913F7E">
        <w:rPr>
          <w:rFonts w:asciiTheme="minorHAnsi" w:hAnsiTheme="minorHAnsi" w:cstheme="minorHAnsi"/>
          <w:sz w:val="22"/>
          <w:szCs w:val="22"/>
        </w:rPr>
        <w:t xml:space="preserve"> </w:t>
      </w:r>
      <w:r>
        <w:rPr>
          <w:rFonts w:asciiTheme="minorHAnsi" w:hAnsiTheme="minorHAnsi" w:cstheme="minorHAnsi"/>
          <w:sz w:val="22"/>
          <w:szCs w:val="22"/>
        </w:rPr>
        <w:t>(TWSP)</w:t>
      </w:r>
      <w:r w:rsidRPr="00913F7E">
        <w:rPr>
          <w:rFonts w:asciiTheme="minorHAnsi" w:hAnsiTheme="minorHAnsi" w:cstheme="minorHAnsi"/>
          <w:sz w:val="22"/>
          <w:szCs w:val="22"/>
        </w:rPr>
        <w:t xml:space="preserve"> program; participates in selection of candidates for </w:t>
      </w:r>
      <w:r>
        <w:rPr>
          <w:rFonts w:asciiTheme="minorHAnsi" w:hAnsiTheme="minorHAnsi" w:cstheme="minorHAnsi"/>
          <w:sz w:val="22"/>
          <w:szCs w:val="22"/>
        </w:rPr>
        <w:t>T</w:t>
      </w:r>
      <w:r w:rsidRPr="00913F7E">
        <w:rPr>
          <w:rFonts w:asciiTheme="minorHAnsi" w:hAnsiTheme="minorHAnsi" w:cstheme="minorHAnsi"/>
          <w:sz w:val="22"/>
          <w:szCs w:val="22"/>
        </w:rPr>
        <w:t xml:space="preserve">WSP office assistants; assigns and supervises the work of </w:t>
      </w:r>
      <w:r>
        <w:rPr>
          <w:rFonts w:asciiTheme="minorHAnsi" w:hAnsiTheme="minorHAnsi" w:cstheme="minorHAnsi"/>
          <w:sz w:val="22"/>
          <w:szCs w:val="22"/>
        </w:rPr>
        <w:t>T</w:t>
      </w:r>
      <w:r w:rsidRPr="00913F7E">
        <w:rPr>
          <w:rFonts w:asciiTheme="minorHAnsi" w:hAnsiTheme="minorHAnsi" w:cstheme="minorHAnsi"/>
          <w:sz w:val="22"/>
          <w:szCs w:val="22"/>
        </w:rPr>
        <w:t>WSP office assistants</w:t>
      </w:r>
      <w:r w:rsidR="00A53C9A">
        <w:rPr>
          <w:rFonts w:asciiTheme="minorHAnsi" w:hAnsiTheme="minorHAnsi" w:cstheme="minorHAnsi"/>
          <w:sz w:val="22"/>
          <w:szCs w:val="22"/>
        </w:rPr>
        <w:t>.</w:t>
      </w:r>
    </w:p>
    <w:p w14:paraId="1DD91E25" w14:textId="77777777" w:rsidR="00B05A81" w:rsidRPr="00B37D5D" w:rsidRDefault="00B05A81" w:rsidP="00B05A81">
      <w:pPr>
        <w:rPr>
          <w:rFonts w:asciiTheme="minorHAnsi" w:hAnsiTheme="minorHAnsi"/>
          <w:sz w:val="22"/>
          <w:szCs w:val="22"/>
        </w:rPr>
      </w:pPr>
    </w:p>
    <w:p w14:paraId="03992112" w14:textId="77777777" w:rsidR="00D81869" w:rsidRPr="00B37D5D" w:rsidRDefault="00D81869" w:rsidP="00D81869">
      <w:pPr>
        <w:suppressAutoHyphens/>
        <w:rPr>
          <w:rFonts w:asciiTheme="minorHAnsi" w:hAnsiTheme="minorHAnsi"/>
          <w:b/>
          <w:sz w:val="22"/>
          <w:szCs w:val="22"/>
          <w:u w:val="single"/>
        </w:rPr>
      </w:pPr>
      <w:r w:rsidRPr="00B37D5D">
        <w:rPr>
          <w:rFonts w:asciiTheme="minorHAnsi" w:hAnsiTheme="minorHAnsi"/>
          <w:b/>
          <w:sz w:val="22"/>
          <w:szCs w:val="22"/>
          <w:u w:val="single"/>
        </w:rPr>
        <w:t>Timetabling, Enrollment Management and Planning</w:t>
      </w:r>
    </w:p>
    <w:p w14:paraId="35C3A042" w14:textId="5645C626" w:rsidR="00D81869" w:rsidRPr="0041266B" w:rsidRDefault="00F23339" w:rsidP="00D81869">
      <w:pPr>
        <w:pStyle w:val="ListParagraph"/>
        <w:numPr>
          <w:ilvl w:val="0"/>
          <w:numId w:val="47"/>
        </w:numPr>
        <w:suppressAutoHyphens/>
        <w:rPr>
          <w:rFonts w:asciiTheme="minorHAnsi" w:hAnsiTheme="minorHAnsi"/>
          <w:bCs/>
          <w:sz w:val="22"/>
          <w:szCs w:val="22"/>
        </w:rPr>
      </w:pPr>
      <w:r w:rsidRPr="00B37D5D">
        <w:rPr>
          <w:rFonts w:asciiTheme="minorHAnsi" w:hAnsiTheme="minorHAnsi"/>
          <w:bCs/>
          <w:sz w:val="22"/>
          <w:szCs w:val="22"/>
        </w:rPr>
        <w:t>With final approval from the Chair</w:t>
      </w:r>
      <w:r w:rsidR="007024FF">
        <w:rPr>
          <w:rFonts w:asciiTheme="minorHAnsi" w:hAnsiTheme="minorHAnsi"/>
          <w:bCs/>
          <w:sz w:val="22"/>
          <w:szCs w:val="22"/>
        </w:rPr>
        <w:t xml:space="preserve">, </w:t>
      </w:r>
      <w:r w:rsidRPr="00B37D5D">
        <w:rPr>
          <w:rFonts w:asciiTheme="minorHAnsi" w:hAnsiTheme="minorHAnsi"/>
          <w:bCs/>
          <w:sz w:val="22"/>
          <w:szCs w:val="22"/>
        </w:rPr>
        <w:t>a</w:t>
      </w:r>
      <w:r w:rsidR="007D08F7" w:rsidRPr="00B37D5D">
        <w:rPr>
          <w:rFonts w:asciiTheme="minorHAnsi" w:hAnsiTheme="minorHAnsi"/>
          <w:bCs/>
          <w:sz w:val="22"/>
          <w:szCs w:val="22"/>
        </w:rPr>
        <w:t>cts as the Timetable Representative for the Department</w:t>
      </w:r>
      <w:r w:rsidR="00742F2E" w:rsidRPr="00B37D5D">
        <w:rPr>
          <w:rFonts w:asciiTheme="minorHAnsi" w:hAnsiTheme="minorHAnsi"/>
          <w:bCs/>
          <w:sz w:val="22"/>
          <w:szCs w:val="22"/>
        </w:rPr>
        <w:t>, l</w:t>
      </w:r>
      <w:r w:rsidR="00D81869" w:rsidRPr="00B37D5D">
        <w:rPr>
          <w:rFonts w:asciiTheme="minorHAnsi" w:hAnsiTheme="minorHAnsi"/>
          <w:bCs/>
          <w:sz w:val="22"/>
          <w:szCs w:val="22"/>
        </w:rPr>
        <w:t>iaises with</w:t>
      </w:r>
      <w:r w:rsidR="00CE3C0B" w:rsidRPr="00B37D5D">
        <w:rPr>
          <w:rFonts w:asciiTheme="minorHAnsi" w:hAnsiTheme="minorHAnsi"/>
          <w:bCs/>
          <w:sz w:val="22"/>
          <w:szCs w:val="22"/>
        </w:rPr>
        <w:t xml:space="preserve"> </w:t>
      </w:r>
      <w:r w:rsidR="00D81869" w:rsidRPr="00B37D5D">
        <w:rPr>
          <w:rFonts w:asciiTheme="minorHAnsi" w:hAnsiTheme="minorHAnsi"/>
          <w:bCs/>
          <w:sz w:val="22"/>
          <w:szCs w:val="22"/>
        </w:rPr>
        <w:t xml:space="preserve">faculty, </w:t>
      </w:r>
      <w:r w:rsidR="00D81869" w:rsidRPr="00EF5AC2">
        <w:rPr>
          <w:rFonts w:asciiTheme="minorHAnsi" w:hAnsiTheme="minorHAnsi"/>
          <w:bCs/>
          <w:sz w:val="22"/>
          <w:szCs w:val="22"/>
        </w:rPr>
        <w:t xml:space="preserve">staff, Registrar’s Office and other programs (e.g., Biology, Forensic Science, TSE, Physics, Math) to develop classroom and laboratory timetables in Peterborough throughout the year, </w:t>
      </w:r>
      <w:r w:rsidR="00D81869" w:rsidRPr="0041266B">
        <w:rPr>
          <w:rFonts w:asciiTheme="minorHAnsi" w:hAnsiTheme="minorHAnsi"/>
          <w:bCs/>
          <w:sz w:val="22"/>
          <w:szCs w:val="22"/>
        </w:rPr>
        <w:t xml:space="preserve">and </w:t>
      </w:r>
      <w:r w:rsidR="00EF5AC2" w:rsidRPr="0041266B">
        <w:rPr>
          <w:rFonts w:asciiTheme="minorHAnsi" w:hAnsiTheme="minorHAnsi"/>
          <w:bCs/>
          <w:sz w:val="22"/>
          <w:szCs w:val="22"/>
        </w:rPr>
        <w:t>proactively</w:t>
      </w:r>
      <w:r w:rsidR="00D81869" w:rsidRPr="0041266B">
        <w:rPr>
          <w:rFonts w:asciiTheme="minorHAnsi" w:hAnsiTheme="minorHAnsi"/>
          <w:bCs/>
          <w:sz w:val="22"/>
          <w:szCs w:val="22"/>
        </w:rPr>
        <w:t xml:space="preserve"> manages </w:t>
      </w:r>
      <w:r w:rsidR="00A81B4B" w:rsidRPr="0041266B">
        <w:rPr>
          <w:rFonts w:asciiTheme="minorHAnsi" w:hAnsiTheme="minorHAnsi"/>
          <w:bCs/>
          <w:sz w:val="22"/>
          <w:szCs w:val="22"/>
        </w:rPr>
        <w:t xml:space="preserve">lab section </w:t>
      </w:r>
      <w:r w:rsidR="00464169" w:rsidRPr="0041266B">
        <w:rPr>
          <w:rFonts w:asciiTheme="minorHAnsi" w:hAnsiTheme="minorHAnsi"/>
          <w:bCs/>
          <w:sz w:val="22"/>
          <w:szCs w:val="22"/>
        </w:rPr>
        <w:t>needs</w:t>
      </w:r>
      <w:r w:rsidR="00EF5AC2" w:rsidRPr="0041266B">
        <w:rPr>
          <w:rFonts w:asciiTheme="minorHAnsi" w:hAnsiTheme="minorHAnsi"/>
          <w:bCs/>
          <w:sz w:val="22"/>
          <w:szCs w:val="22"/>
        </w:rPr>
        <w:t xml:space="preserve"> </w:t>
      </w:r>
      <w:r w:rsidR="00A81B4B" w:rsidRPr="0041266B">
        <w:rPr>
          <w:rFonts w:asciiTheme="minorHAnsi" w:hAnsiTheme="minorHAnsi"/>
          <w:bCs/>
          <w:sz w:val="22"/>
          <w:szCs w:val="22"/>
        </w:rPr>
        <w:t>and waitlists</w:t>
      </w:r>
      <w:r w:rsidR="00EF5AC2" w:rsidRPr="0041266B">
        <w:rPr>
          <w:rFonts w:asciiTheme="minorHAnsi" w:hAnsiTheme="minorHAnsi"/>
          <w:bCs/>
          <w:sz w:val="22"/>
          <w:szCs w:val="22"/>
        </w:rPr>
        <w:t xml:space="preserve"> to avoid scheduling conflicts and to promote efficient use of facilities space</w:t>
      </w:r>
      <w:r w:rsidR="008A15A3" w:rsidRPr="0041266B">
        <w:rPr>
          <w:rFonts w:asciiTheme="minorHAnsi" w:hAnsiTheme="minorHAnsi"/>
          <w:bCs/>
          <w:sz w:val="22"/>
          <w:szCs w:val="22"/>
        </w:rPr>
        <w:t>;</w:t>
      </w:r>
    </w:p>
    <w:p w14:paraId="0D8448A1" w14:textId="50E9411E" w:rsidR="00A64691" w:rsidRPr="00B37D5D" w:rsidRDefault="00A64691" w:rsidP="00A64691">
      <w:pPr>
        <w:pStyle w:val="ListParagraph"/>
        <w:numPr>
          <w:ilvl w:val="0"/>
          <w:numId w:val="47"/>
        </w:numPr>
        <w:rPr>
          <w:rFonts w:asciiTheme="minorHAnsi" w:hAnsiTheme="minorHAnsi"/>
          <w:bCs/>
          <w:sz w:val="22"/>
          <w:szCs w:val="22"/>
        </w:rPr>
      </w:pPr>
      <w:r w:rsidRPr="0041266B">
        <w:rPr>
          <w:rFonts w:asciiTheme="minorHAnsi" w:hAnsiTheme="minorHAnsi"/>
          <w:bCs/>
          <w:sz w:val="22"/>
          <w:szCs w:val="22"/>
        </w:rPr>
        <w:t>Organizes timetable data in DCU timetabling software, screens for potential</w:t>
      </w:r>
      <w:r w:rsidRPr="00B37D5D">
        <w:rPr>
          <w:rFonts w:asciiTheme="minorHAnsi" w:hAnsiTheme="minorHAnsi"/>
          <w:bCs/>
          <w:sz w:val="22"/>
          <w:szCs w:val="22"/>
        </w:rPr>
        <w:t xml:space="preserve"> scheduling conflicts and works closely with the Scheduling </w:t>
      </w:r>
      <w:r w:rsidR="00130970">
        <w:rPr>
          <w:rFonts w:asciiTheme="minorHAnsi" w:hAnsiTheme="minorHAnsi"/>
          <w:bCs/>
          <w:sz w:val="22"/>
          <w:szCs w:val="22"/>
        </w:rPr>
        <w:t>Administrator</w:t>
      </w:r>
      <w:r w:rsidR="00CC5392">
        <w:rPr>
          <w:rFonts w:asciiTheme="minorHAnsi" w:hAnsiTheme="minorHAnsi"/>
          <w:bCs/>
          <w:sz w:val="22"/>
          <w:szCs w:val="22"/>
        </w:rPr>
        <w:t>s</w:t>
      </w:r>
      <w:r w:rsidRPr="00B37D5D">
        <w:rPr>
          <w:rFonts w:asciiTheme="minorHAnsi" w:hAnsiTheme="minorHAnsi"/>
          <w:bCs/>
          <w:sz w:val="22"/>
          <w:szCs w:val="22"/>
        </w:rPr>
        <w:t xml:space="preserve"> throughout the academic year in regard</w:t>
      </w:r>
      <w:r w:rsidR="008A15A3">
        <w:rPr>
          <w:rFonts w:asciiTheme="minorHAnsi" w:hAnsiTheme="minorHAnsi"/>
          <w:bCs/>
          <w:sz w:val="22"/>
          <w:szCs w:val="22"/>
        </w:rPr>
        <w:t>s</w:t>
      </w:r>
      <w:r w:rsidRPr="00B37D5D">
        <w:rPr>
          <w:rFonts w:asciiTheme="minorHAnsi" w:hAnsiTheme="minorHAnsi"/>
          <w:bCs/>
          <w:sz w:val="22"/>
          <w:szCs w:val="22"/>
        </w:rPr>
        <w:t xml:space="preserve"> to scheduling, enrolment monitoring, and trouble-shooting any scheduling issues.</w:t>
      </w:r>
    </w:p>
    <w:p w14:paraId="2CE7DE7E" w14:textId="3C5A8BDD" w:rsidR="00D81869" w:rsidRPr="00B37D5D" w:rsidRDefault="00D81869" w:rsidP="00D81869">
      <w:pPr>
        <w:pStyle w:val="ListParagraph"/>
        <w:numPr>
          <w:ilvl w:val="0"/>
          <w:numId w:val="47"/>
        </w:numPr>
        <w:suppressAutoHyphens/>
        <w:rPr>
          <w:rFonts w:asciiTheme="minorHAnsi" w:hAnsiTheme="minorHAnsi"/>
          <w:bCs/>
          <w:sz w:val="22"/>
          <w:szCs w:val="22"/>
        </w:rPr>
      </w:pPr>
      <w:r w:rsidRPr="00B37D5D">
        <w:rPr>
          <w:rFonts w:asciiTheme="minorHAnsi" w:hAnsiTheme="minorHAnsi"/>
          <w:bCs/>
          <w:sz w:val="22"/>
          <w:szCs w:val="22"/>
        </w:rPr>
        <w:t>Maintains database of course offerings and enrollments and prepares long-range forecasts of course demand for use by the Chair in program planning;</w:t>
      </w:r>
    </w:p>
    <w:p w14:paraId="6525DB27" w14:textId="5516EFEF" w:rsidR="00D81869" w:rsidRPr="00B37D5D" w:rsidRDefault="00F551E2" w:rsidP="00D81869">
      <w:pPr>
        <w:pStyle w:val="ListParagraph"/>
        <w:numPr>
          <w:ilvl w:val="0"/>
          <w:numId w:val="47"/>
        </w:numPr>
        <w:suppressAutoHyphens/>
        <w:rPr>
          <w:rFonts w:asciiTheme="minorHAnsi" w:hAnsiTheme="minorHAnsi"/>
          <w:bCs/>
          <w:sz w:val="22"/>
          <w:szCs w:val="22"/>
        </w:rPr>
      </w:pPr>
      <w:r>
        <w:rPr>
          <w:rFonts w:asciiTheme="minorHAnsi" w:hAnsiTheme="minorHAnsi"/>
          <w:bCs/>
          <w:sz w:val="22"/>
          <w:szCs w:val="22"/>
        </w:rPr>
        <w:t xml:space="preserve">Provides input </w:t>
      </w:r>
      <w:proofErr w:type="gramStart"/>
      <w:r>
        <w:rPr>
          <w:rFonts w:asciiTheme="minorHAnsi" w:hAnsiTheme="minorHAnsi"/>
          <w:bCs/>
          <w:sz w:val="22"/>
          <w:szCs w:val="22"/>
        </w:rPr>
        <w:t>on</w:t>
      </w:r>
      <w:r w:rsidRPr="00B37D5D">
        <w:rPr>
          <w:rFonts w:asciiTheme="minorHAnsi" w:hAnsiTheme="minorHAnsi"/>
          <w:bCs/>
          <w:sz w:val="22"/>
          <w:szCs w:val="22"/>
        </w:rPr>
        <w:t xml:space="preserve"> </w:t>
      </w:r>
      <w:r w:rsidR="00D81869" w:rsidRPr="00B37D5D">
        <w:rPr>
          <w:rFonts w:asciiTheme="minorHAnsi" w:hAnsiTheme="minorHAnsi"/>
          <w:bCs/>
          <w:sz w:val="22"/>
          <w:szCs w:val="22"/>
        </w:rPr>
        <w:t xml:space="preserve"> program</w:t>
      </w:r>
      <w:proofErr w:type="gramEnd"/>
      <w:r w:rsidR="00D81869" w:rsidRPr="00B37D5D">
        <w:rPr>
          <w:rFonts w:asciiTheme="minorHAnsi" w:hAnsiTheme="minorHAnsi"/>
          <w:bCs/>
          <w:sz w:val="22"/>
          <w:szCs w:val="22"/>
        </w:rPr>
        <w:t xml:space="preserve"> planning</w:t>
      </w:r>
      <w:r w:rsidR="008A15A3">
        <w:rPr>
          <w:rFonts w:asciiTheme="minorHAnsi" w:hAnsiTheme="minorHAnsi"/>
          <w:bCs/>
          <w:sz w:val="22"/>
          <w:szCs w:val="22"/>
        </w:rPr>
        <w:t>.</w:t>
      </w:r>
    </w:p>
    <w:p w14:paraId="7DF8A9DD" w14:textId="77777777" w:rsidR="00D81869" w:rsidRPr="00B37D5D" w:rsidRDefault="00D81869" w:rsidP="00B05A81">
      <w:pPr>
        <w:suppressAutoHyphens/>
        <w:rPr>
          <w:rFonts w:asciiTheme="minorHAnsi" w:hAnsiTheme="minorHAnsi"/>
          <w:b/>
          <w:sz w:val="22"/>
          <w:szCs w:val="22"/>
          <w:u w:val="single"/>
        </w:rPr>
      </w:pPr>
    </w:p>
    <w:p w14:paraId="2D662CE6" w14:textId="2BFB5CDA" w:rsidR="00B05A81" w:rsidRPr="00B37D5D" w:rsidRDefault="00B05A81" w:rsidP="00B05A81">
      <w:pPr>
        <w:suppressAutoHyphens/>
        <w:rPr>
          <w:rFonts w:asciiTheme="minorHAnsi" w:hAnsiTheme="minorHAnsi"/>
          <w:b/>
          <w:sz w:val="22"/>
          <w:szCs w:val="22"/>
          <w:u w:val="single"/>
        </w:rPr>
      </w:pPr>
      <w:r w:rsidRPr="00B37D5D">
        <w:rPr>
          <w:rFonts w:asciiTheme="minorHAnsi" w:hAnsiTheme="minorHAnsi"/>
          <w:b/>
          <w:sz w:val="22"/>
          <w:szCs w:val="22"/>
          <w:u w:val="single"/>
        </w:rPr>
        <w:t>AA/CUPE 1 Teaching Support</w:t>
      </w:r>
    </w:p>
    <w:p w14:paraId="66E915BD" w14:textId="1DAF9A08" w:rsidR="00B05A81" w:rsidRPr="00B37D5D" w:rsidRDefault="00B05A81" w:rsidP="00B05A81">
      <w:pPr>
        <w:pStyle w:val="ListParagraph"/>
        <w:numPr>
          <w:ilvl w:val="0"/>
          <w:numId w:val="46"/>
        </w:numPr>
        <w:suppressAutoHyphens/>
        <w:rPr>
          <w:rFonts w:asciiTheme="minorHAnsi" w:hAnsiTheme="minorHAnsi"/>
          <w:bCs/>
          <w:sz w:val="22"/>
          <w:szCs w:val="22"/>
        </w:rPr>
      </w:pPr>
      <w:r w:rsidRPr="00B37D5D">
        <w:rPr>
          <w:rFonts w:asciiTheme="minorHAnsi" w:hAnsiTheme="minorHAnsi"/>
          <w:bCs/>
          <w:sz w:val="22"/>
          <w:szCs w:val="22"/>
        </w:rPr>
        <w:lastRenderedPageBreak/>
        <w:t>Maintains departmental database of teaching support needs;</w:t>
      </w:r>
    </w:p>
    <w:p w14:paraId="265B286B" w14:textId="41F9FF0D" w:rsidR="00B05A81" w:rsidRPr="00B37D5D" w:rsidRDefault="00B05A81" w:rsidP="00B05A81">
      <w:pPr>
        <w:pStyle w:val="ListParagraph"/>
        <w:numPr>
          <w:ilvl w:val="0"/>
          <w:numId w:val="46"/>
        </w:numPr>
        <w:suppressAutoHyphens/>
        <w:rPr>
          <w:rFonts w:asciiTheme="minorHAnsi" w:hAnsiTheme="minorHAnsi"/>
          <w:bCs/>
          <w:sz w:val="22"/>
          <w:szCs w:val="22"/>
        </w:rPr>
      </w:pPr>
      <w:r w:rsidRPr="00B37D5D">
        <w:rPr>
          <w:rFonts w:asciiTheme="minorHAnsi" w:hAnsiTheme="minorHAnsi"/>
          <w:bCs/>
          <w:sz w:val="22"/>
          <w:szCs w:val="22"/>
        </w:rPr>
        <w:t>Requests information from graduate students regarding preferences and assigns graduate students to appropriate GTA positions while considering union requirements, student</w:t>
      </w:r>
      <w:r w:rsidR="00AB787E">
        <w:rPr>
          <w:rFonts w:asciiTheme="minorHAnsi" w:hAnsiTheme="minorHAnsi"/>
          <w:bCs/>
          <w:sz w:val="22"/>
          <w:szCs w:val="22"/>
        </w:rPr>
        <w:t>,</w:t>
      </w:r>
      <w:r w:rsidRPr="00B37D5D">
        <w:rPr>
          <w:rFonts w:asciiTheme="minorHAnsi" w:hAnsiTheme="minorHAnsi"/>
          <w:bCs/>
          <w:sz w:val="22"/>
          <w:szCs w:val="22"/>
        </w:rPr>
        <w:t xml:space="preserve"> and faculty preferences</w:t>
      </w:r>
      <w:r w:rsidR="008A15A3">
        <w:rPr>
          <w:rFonts w:asciiTheme="minorHAnsi" w:hAnsiTheme="minorHAnsi"/>
          <w:bCs/>
          <w:sz w:val="22"/>
          <w:szCs w:val="22"/>
        </w:rPr>
        <w:t>;</w:t>
      </w:r>
      <w:r w:rsidRPr="00B37D5D">
        <w:rPr>
          <w:rFonts w:asciiTheme="minorHAnsi" w:hAnsiTheme="minorHAnsi"/>
          <w:bCs/>
          <w:sz w:val="22"/>
          <w:szCs w:val="22"/>
        </w:rPr>
        <w:t xml:space="preserve"> </w:t>
      </w:r>
    </w:p>
    <w:p w14:paraId="122A5728" w14:textId="6261E52F" w:rsidR="00B05A81" w:rsidRPr="00B37D5D" w:rsidRDefault="00B05A81" w:rsidP="00B05A81">
      <w:pPr>
        <w:pStyle w:val="ListParagraph"/>
        <w:numPr>
          <w:ilvl w:val="0"/>
          <w:numId w:val="46"/>
        </w:numPr>
        <w:suppressAutoHyphens/>
        <w:rPr>
          <w:rFonts w:asciiTheme="minorHAnsi" w:hAnsiTheme="minorHAnsi"/>
          <w:bCs/>
          <w:sz w:val="22"/>
          <w:szCs w:val="22"/>
        </w:rPr>
      </w:pPr>
      <w:r w:rsidRPr="00B37D5D">
        <w:rPr>
          <w:rFonts w:asciiTheme="minorHAnsi" w:hAnsiTheme="minorHAnsi"/>
          <w:bCs/>
          <w:sz w:val="22"/>
          <w:szCs w:val="22"/>
        </w:rPr>
        <w:t>Summarizes Academic Assistant (AA) needs;</w:t>
      </w:r>
    </w:p>
    <w:p w14:paraId="7D5E5B8A" w14:textId="06DFA783" w:rsidR="00B05A81" w:rsidRPr="00B37D5D" w:rsidRDefault="00B05A81" w:rsidP="00B05A81">
      <w:pPr>
        <w:pStyle w:val="ListParagraph"/>
        <w:numPr>
          <w:ilvl w:val="0"/>
          <w:numId w:val="46"/>
        </w:numPr>
        <w:suppressAutoHyphens/>
        <w:rPr>
          <w:rFonts w:asciiTheme="minorHAnsi" w:hAnsiTheme="minorHAnsi"/>
          <w:bCs/>
          <w:sz w:val="22"/>
          <w:szCs w:val="22"/>
        </w:rPr>
      </w:pPr>
      <w:r w:rsidRPr="00B37D5D">
        <w:rPr>
          <w:rFonts w:asciiTheme="minorHAnsi" w:hAnsiTheme="minorHAnsi"/>
          <w:bCs/>
          <w:sz w:val="22"/>
          <w:szCs w:val="22"/>
        </w:rPr>
        <w:t>Prepares AA budget to submit to the Dean’s Office for Fall, Winter, and Summer terms; responsible to ensure that this budget is met;</w:t>
      </w:r>
    </w:p>
    <w:p w14:paraId="2F74EC0E" w14:textId="42706C50" w:rsidR="00B05A81" w:rsidRPr="00B37D5D" w:rsidRDefault="00B05A81" w:rsidP="00B05A81">
      <w:pPr>
        <w:pStyle w:val="ListParagraph"/>
        <w:numPr>
          <w:ilvl w:val="0"/>
          <w:numId w:val="46"/>
        </w:numPr>
        <w:suppressAutoHyphens/>
        <w:rPr>
          <w:rFonts w:asciiTheme="minorHAnsi" w:hAnsiTheme="minorHAnsi"/>
          <w:bCs/>
          <w:sz w:val="22"/>
          <w:szCs w:val="22"/>
        </w:rPr>
      </w:pPr>
      <w:r w:rsidRPr="00B37D5D">
        <w:rPr>
          <w:rFonts w:asciiTheme="minorHAnsi" w:hAnsiTheme="minorHAnsi"/>
          <w:bCs/>
          <w:sz w:val="22"/>
          <w:szCs w:val="22"/>
        </w:rPr>
        <w:t>Reviews and approves AA contracts</w:t>
      </w:r>
      <w:r w:rsidR="000250EC">
        <w:rPr>
          <w:rFonts w:asciiTheme="minorHAnsi" w:hAnsiTheme="minorHAnsi"/>
          <w:bCs/>
          <w:sz w:val="22"/>
          <w:szCs w:val="22"/>
        </w:rPr>
        <w:t xml:space="preserve"> before Chair </w:t>
      </w:r>
      <w:r w:rsidR="008A15A3">
        <w:rPr>
          <w:rFonts w:asciiTheme="minorHAnsi" w:hAnsiTheme="minorHAnsi"/>
          <w:bCs/>
          <w:sz w:val="22"/>
          <w:szCs w:val="22"/>
        </w:rPr>
        <w:t>approval</w:t>
      </w:r>
      <w:r w:rsidR="000250EC">
        <w:rPr>
          <w:rFonts w:asciiTheme="minorHAnsi" w:hAnsiTheme="minorHAnsi"/>
          <w:bCs/>
          <w:sz w:val="22"/>
          <w:szCs w:val="22"/>
        </w:rPr>
        <w:t>, and</w:t>
      </w:r>
      <w:r w:rsidRPr="00B37D5D">
        <w:rPr>
          <w:rFonts w:asciiTheme="minorHAnsi" w:hAnsiTheme="minorHAnsi"/>
          <w:bCs/>
          <w:sz w:val="22"/>
          <w:szCs w:val="22"/>
        </w:rPr>
        <w:t xml:space="preserve"> submiss</w:t>
      </w:r>
      <w:r w:rsidR="005068DE">
        <w:rPr>
          <w:rFonts w:asciiTheme="minorHAnsi" w:hAnsiTheme="minorHAnsi"/>
          <w:bCs/>
          <w:sz w:val="22"/>
          <w:szCs w:val="22"/>
        </w:rPr>
        <w:t>ion</w:t>
      </w:r>
      <w:r w:rsidRPr="00B37D5D">
        <w:rPr>
          <w:rFonts w:asciiTheme="minorHAnsi" w:hAnsiTheme="minorHAnsi"/>
          <w:bCs/>
          <w:sz w:val="22"/>
          <w:szCs w:val="22"/>
        </w:rPr>
        <w:t xml:space="preserve"> to the Dean’s Office;</w:t>
      </w:r>
    </w:p>
    <w:p w14:paraId="734DB5CA" w14:textId="25609CF4" w:rsidR="00D04921" w:rsidRDefault="00D04921" w:rsidP="00BB144E">
      <w:pPr>
        <w:pStyle w:val="ListParagraph"/>
        <w:numPr>
          <w:ilvl w:val="0"/>
          <w:numId w:val="46"/>
        </w:numPr>
        <w:suppressAutoHyphens/>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U</w:t>
      </w:r>
      <w:r w:rsidRPr="00D04921">
        <w:rPr>
          <w:rFonts w:asciiTheme="minorHAnsi" w:hAnsiTheme="minorHAnsi" w:cstheme="minorHAnsi"/>
          <w:sz w:val="22"/>
          <w:szCs w:val="22"/>
          <w:lang w:val="en-US"/>
        </w:rPr>
        <w:t xml:space="preserve">pdates and provides </w:t>
      </w:r>
      <w:r w:rsidR="003E5823">
        <w:rPr>
          <w:rFonts w:asciiTheme="minorHAnsi" w:hAnsiTheme="minorHAnsi" w:cstheme="minorHAnsi"/>
          <w:sz w:val="22"/>
          <w:szCs w:val="22"/>
          <w:lang w:val="en-US"/>
        </w:rPr>
        <w:t>instructions</w:t>
      </w:r>
      <w:r w:rsidRPr="00D04921">
        <w:rPr>
          <w:rFonts w:asciiTheme="minorHAnsi" w:hAnsiTheme="minorHAnsi" w:cstheme="minorHAnsi"/>
          <w:sz w:val="22"/>
          <w:szCs w:val="22"/>
          <w:lang w:val="en-US"/>
        </w:rPr>
        <w:t xml:space="preserve"> for guiding new employees to </w:t>
      </w:r>
      <w:r>
        <w:rPr>
          <w:rFonts w:asciiTheme="minorHAnsi" w:hAnsiTheme="minorHAnsi" w:cstheme="minorHAnsi"/>
          <w:sz w:val="22"/>
          <w:szCs w:val="22"/>
          <w:lang w:val="en-US"/>
        </w:rPr>
        <w:t xml:space="preserve">access and complete </w:t>
      </w:r>
      <w:r w:rsidRPr="00D04921">
        <w:rPr>
          <w:rFonts w:asciiTheme="minorHAnsi" w:hAnsiTheme="minorHAnsi" w:cstheme="minorHAnsi"/>
          <w:sz w:val="22"/>
          <w:szCs w:val="22"/>
          <w:lang w:val="en-US"/>
        </w:rPr>
        <w:t>safety training</w:t>
      </w:r>
    </w:p>
    <w:p w14:paraId="03830226" w14:textId="2439BB93" w:rsidR="00BB144E" w:rsidRPr="003E5823" w:rsidRDefault="00D04921" w:rsidP="00BB144E">
      <w:pPr>
        <w:pStyle w:val="ListParagraph"/>
        <w:numPr>
          <w:ilvl w:val="0"/>
          <w:numId w:val="46"/>
        </w:numPr>
        <w:suppressAutoHyphens/>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A</w:t>
      </w:r>
      <w:r w:rsidR="00BB144E" w:rsidRPr="003F1B81">
        <w:rPr>
          <w:rFonts w:asciiTheme="minorHAnsi" w:hAnsiTheme="minorHAnsi" w:cstheme="minorHAnsi"/>
          <w:sz w:val="22"/>
          <w:szCs w:val="22"/>
          <w:lang w:val="en-US"/>
        </w:rPr>
        <w:t>ssigns</w:t>
      </w:r>
      <w:r w:rsidR="00605FC4" w:rsidRPr="003F651F">
        <w:rPr>
          <w:rFonts w:asciiTheme="minorHAnsi" w:hAnsiTheme="minorHAnsi" w:cstheme="minorHAnsi"/>
          <w:sz w:val="22"/>
          <w:szCs w:val="22"/>
          <w:lang w:val="en-US"/>
        </w:rPr>
        <w:t>,</w:t>
      </w:r>
      <w:r w:rsidR="00BB144E" w:rsidRPr="00AF6F56">
        <w:rPr>
          <w:rFonts w:asciiTheme="minorHAnsi" w:hAnsiTheme="minorHAnsi" w:cstheme="minorHAnsi"/>
          <w:sz w:val="22"/>
          <w:szCs w:val="22"/>
          <w:lang w:val="en-US"/>
        </w:rPr>
        <w:t xml:space="preserve"> and monitors </w:t>
      </w:r>
      <w:r>
        <w:rPr>
          <w:rFonts w:asciiTheme="minorHAnsi" w:hAnsiTheme="minorHAnsi" w:cstheme="minorHAnsi"/>
          <w:sz w:val="22"/>
          <w:szCs w:val="22"/>
          <w:lang w:val="en-US"/>
        </w:rPr>
        <w:t xml:space="preserve">AA/CUPE 1 </w:t>
      </w:r>
      <w:r w:rsidR="00605FC4" w:rsidRPr="00AF6F56">
        <w:rPr>
          <w:rFonts w:asciiTheme="minorHAnsi" w:hAnsiTheme="minorHAnsi" w:cstheme="minorHAnsi"/>
          <w:sz w:val="22"/>
          <w:szCs w:val="22"/>
          <w:lang w:val="en-US"/>
        </w:rPr>
        <w:t xml:space="preserve">hour </w:t>
      </w:r>
      <w:r w:rsidR="000174B3" w:rsidRPr="00D04921">
        <w:rPr>
          <w:rFonts w:asciiTheme="minorHAnsi" w:hAnsiTheme="minorHAnsi" w:cstheme="minorHAnsi"/>
          <w:sz w:val="22"/>
          <w:szCs w:val="22"/>
          <w:lang w:val="en-US"/>
        </w:rPr>
        <w:t xml:space="preserve">allocation throughout the term, </w:t>
      </w:r>
      <w:r w:rsidR="00BB144E" w:rsidRPr="00D04921">
        <w:rPr>
          <w:rFonts w:asciiTheme="minorHAnsi" w:hAnsiTheme="minorHAnsi" w:cstheme="minorHAnsi"/>
          <w:sz w:val="22"/>
          <w:szCs w:val="22"/>
          <w:lang w:val="en-US"/>
        </w:rPr>
        <w:t>and is responsible for payroll reporting</w:t>
      </w:r>
      <w:r w:rsidR="000174B3" w:rsidRPr="00D04921">
        <w:rPr>
          <w:rFonts w:asciiTheme="minorHAnsi" w:hAnsiTheme="minorHAnsi" w:cstheme="minorHAnsi"/>
          <w:sz w:val="22"/>
          <w:szCs w:val="22"/>
          <w:lang w:val="en-US"/>
        </w:rPr>
        <w:t xml:space="preserve"> (</w:t>
      </w:r>
      <w:proofErr w:type="spellStart"/>
      <w:r w:rsidR="008A15A3" w:rsidRPr="00D04921">
        <w:rPr>
          <w:rFonts w:asciiTheme="minorHAnsi" w:hAnsiTheme="minorHAnsi" w:cstheme="minorHAnsi"/>
          <w:sz w:val="22"/>
          <w:szCs w:val="22"/>
          <w:lang w:val="en-US"/>
        </w:rPr>
        <w:t>i.e</w:t>
      </w:r>
      <w:proofErr w:type="spellEnd"/>
      <w:r w:rsidR="008A15A3" w:rsidRPr="00D04921">
        <w:rPr>
          <w:rFonts w:asciiTheme="minorHAnsi" w:hAnsiTheme="minorHAnsi" w:cstheme="minorHAnsi"/>
          <w:sz w:val="22"/>
          <w:szCs w:val="22"/>
          <w:lang w:val="en-US"/>
        </w:rPr>
        <w:t xml:space="preserve"> Chair’s delegate</w:t>
      </w:r>
      <w:r w:rsidR="000174B3" w:rsidRPr="003E5823">
        <w:rPr>
          <w:rFonts w:asciiTheme="minorHAnsi" w:hAnsiTheme="minorHAnsi" w:cstheme="minorHAnsi"/>
          <w:sz w:val="22"/>
          <w:szCs w:val="22"/>
          <w:lang w:val="en-US"/>
        </w:rPr>
        <w:t xml:space="preserve"> in VIP)</w:t>
      </w:r>
    </w:p>
    <w:p w14:paraId="502D6CBA" w14:textId="20513258" w:rsidR="003902F0" w:rsidRPr="00B37D5D" w:rsidRDefault="003902F0" w:rsidP="00B05A81">
      <w:pPr>
        <w:pStyle w:val="ListParagraph"/>
        <w:suppressAutoHyphens/>
        <w:ind w:left="0"/>
        <w:rPr>
          <w:rFonts w:asciiTheme="minorHAnsi" w:hAnsiTheme="minorHAnsi"/>
          <w:b/>
          <w:sz w:val="22"/>
          <w:szCs w:val="22"/>
          <w:u w:val="single"/>
        </w:rPr>
      </w:pPr>
    </w:p>
    <w:p w14:paraId="69C301F6" w14:textId="77777777" w:rsidR="00E76DE5" w:rsidRPr="00B37D5D" w:rsidRDefault="00E76DE5" w:rsidP="00E76DE5">
      <w:pPr>
        <w:suppressAutoHyphens/>
        <w:autoSpaceDE w:val="0"/>
        <w:autoSpaceDN w:val="0"/>
        <w:adjustRightInd w:val="0"/>
        <w:rPr>
          <w:rFonts w:asciiTheme="minorHAnsi" w:hAnsiTheme="minorHAnsi"/>
          <w:b/>
          <w:sz w:val="22"/>
          <w:szCs w:val="22"/>
          <w:u w:val="single"/>
        </w:rPr>
      </w:pPr>
      <w:r w:rsidRPr="00B37D5D">
        <w:rPr>
          <w:rFonts w:asciiTheme="minorHAnsi" w:hAnsiTheme="minorHAnsi"/>
          <w:b/>
          <w:sz w:val="22"/>
          <w:szCs w:val="22"/>
          <w:u w:val="single"/>
        </w:rPr>
        <w:t>Trent-Swansea Transition</w:t>
      </w:r>
    </w:p>
    <w:p w14:paraId="455F534D" w14:textId="492DDF05" w:rsidR="00EB7009" w:rsidRPr="00DB47EE" w:rsidRDefault="007166A5" w:rsidP="00DB47EE">
      <w:pPr>
        <w:pStyle w:val="ListParagraph"/>
        <w:numPr>
          <w:ilvl w:val="0"/>
          <w:numId w:val="33"/>
        </w:numPr>
        <w:suppressAutoHyphens/>
        <w:rPr>
          <w:rFonts w:asciiTheme="minorHAnsi" w:hAnsiTheme="minorHAnsi" w:cstheme="minorHAnsi"/>
          <w:sz w:val="22"/>
          <w:szCs w:val="22"/>
        </w:rPr>
      </w:pPr>
      <w:r>
        <w:rPr>
          <w:rFonts w:asciiTheme="minorHAnsi" w:hAnsiTheme="minorHAnsi" w:cstheme="minorHAnsi"/>
          <w:sz w:val="22"/>
          <w:szCs w:val="22"/>
        </w:rPr>
        <w:t>In consultation with the Program Director, c</w:t>
      </w:r>
      <w:r w:rsidR="00E76DE5" w:rsidRPr="00B37D5D">
        <w:rPr>
          <w:rFonts w:asciiTheme="minorHAnsi" w:hAnsiTheme="minorHAnsi" w:cstheme="minorHAnsi"/>
          <w:sz w:val="22"/>
          <w:szCs w:val="22"/>
        </w:rPr>
        <w:t>oordinates and administers the Trent</w:t>
      </w:r>
      <w:r w:rsidR="00274F81">
        <w:rPr>
          <w:rFonts w:asciiTheme="minorHAnsi" w:hAnsiTheme="minorHAnsi" w:cstheme="minorHAnsi"/>
          <w:sz w:val="22"/>
          <w:szCs w:val="22"/>
        </w:rPr>
        <w:t>-</w:t>
      </w:r>
      <w:r w:rsidR="00E76DE5" w:rsidRPr="00B37D5D">
        <w:rPr>
          <w:rFonts w:asciiTheme="minorHAnsi" w:hAnsiTheme="minorHAnsi" w:cstheme="minorHAnsi"/>
          <w:sz w:val="22"/>
          <w:szCs w:val="22"/>
        </w:rPr>
        <w:t>Swansea transition process, working directly with out-bound (to Swansea) students regarding administrative processes</w:t>
      </w:r>
      <w:r w:rsidR="003C3998">
        <w:rPr>
          <w:rFonts w:asciiTheme="minorHAnsi" w:hAnsiTheme="minorHAnsi" w:cstheme="minorHAnsi"/>
          <w:sz w:val="22"/>
          <w:szCs w:val="22"/>
        </w:rPr>
        <w:t>, visa applications,</w:t>
      </w:r>
      <w:r w:rsidR="00274F81">
        <w:rPr>
          <w:rFonts w:asciiTheme="minorHAnsi" w:hAnsiTheme="minorHAnsi" w:cstheme="minorHAnsi"/>
          <w:sz w:val="22"/>
          <w:szCs w:val="22"/>
        </w:rPr>
        <w:t xml:space="preserve"> and deadline</w:t>
      </w:r>
      <w:r w:rsidR="00DB47EE">
        <w:rPr>
          <w:rFonts w:asciiTheme="minorHAnsi" w:hAnsiTheme="minorHAnsi" w:cstheme="minorHAnsi"/>
          <w:sz w:val="22"/>
          <w:szCs w:val="22"/>
        </w:rPr>
        <w:t>.</w:t>
      </w:r>
    </w:p>
    <w:p w14:paraId="1F381AA4" w14:textId="0D53909B" w:rsidR="00E76DE5" w:rsidRPr="00B37D5D" w:rsidRDefault="00E76DE5" w:rsidP="00E76DE5">
      <w:pPr>
        <w:pStyle w:val="ListParagraph"/>
        <w:numPr>
          <w:ilvl w:val="0"/>
          <w:numId w:val="33"/>
        </w:numPr>
        <w:autoSpaceDE w:val="0"/>
        <w:autoSpaceDN w:val="0"/>
        <w:adjustRightInd w:val="0"/>
        <w:rPr>
          <w:rFonts w:asciiTheme="minorHAnsi" w:hAnsiTheme="minorHAnsi" w:cstheme="minorHAnsi"/>
          <w:sz w:val="22"/>
          <w:szCs w:val="22"/>
        </w:rPr>
      </w:pPr>
      <w:r w:rsidRPr="00B37D5D">
        <w:rPr>
          <w:rFonts w:asciiTheme="minorHAnsi" w:hAnsiTheme="minorHAnsi" w:cstheme="minorHAnsi"/>
          <w:sz w:val="22"/>
          <w:szCs w:val="22"/>
        </w:rPr>
        <w:t>Designated Trent liaison with Swansea</w:t>
      </w:r>
      <w:r w:rsidR="00274F81">
        <w:rPr>
          <w:rFonts w:asciiTheme="minorHAnsi" w:hAnsiTheme="minorHAnsi" w:cstheme="minorHAnsi"/>
          <w:sz w:val="22"/>
          <w:szCs w:val="22"/>
        </w:rPr>
        <w:t xml:space="preserve"> University</w:t>
      </w:r>
      <w:r w:rsidRPr="00B37D5D">
        <w:rPr>
          <w:rFonts w:asciiTheme="minorHAnsi" w:hAnsiTheme="minorHAnsi" w:cstheme="minorHAnsi"/>
          <w:sz w:val="22"/>
          <w:szCs w:val="22"/>
        </w:rPr>
        <w:t xml:space="preserve"> departments involved with student transitions. </w:t>
      </w:r>
    </w:p>
    <w:p w14:paraId="4662D72D" w14:textId="64B41CE8" w:rsidR="00E76DE5" w:rsidRPr="00B37D5D" w:rsidRDefault="00E76DE5" w:rsidP="00E76DE5">
      <w:pPr>
        <w:pStyle w:val="ListParagraph"/>
        <w:numPr>
          <w:ilvl w:val="0"/>
          <w:numId w:val="33"/>
        </w:numPr>
        <w:autoSpaceDE w:val="0"/>
        <w:autoSpaceDN w:val="0"/>
        <w:adjustRightInd w:val="0"/>
        <w:rPr>
          <w:rFonts w:asciiTheme="minorHAnsi" w:hAnsiTheme="minorHAnsi" w:cstheme="minorHAnsi"/>
          <w:sz w:val="22"/>
          <w:szCs w:val="22"/>
        </w:rPr>
      </w:pPr>
      <w:r w:rsidRPr="00B37D5D">
        <w:rPr>
          <w:rFonts w:asciiTheme="minorHAnsi" w:hAnsiTheme="minorHAnsi" w:cstheme="minorHAnsi"/>
          <w:sz w:val="22"/>
          <w:szCs w:val="22"/>
        </w:rPr>
        <w:t xml:space="preserve">Working with the Program Coordinator, coordinates and/or facilitates </w:t>
      </w:r>
      <w:r w:rsidR="001E7404">
        <w:rPr>
          <w:rFonts w:asciiTheme="minorHAnsi" w:hAnsiTheme="minorHAnsi" w:cstheme="minorHAnsi"/>
          <w:sz w:val="22"/>
          <w:szCs w:val="22"/>
        </w:rPr>
        <w:t xml:space="preserve">Welcome Meeting, </w:t>
      </w:r>
      <w:r w:rsidRPr="00B37D5D">
        <w:rPr>
          <w:rFonts w:asciiTheme="minorHAnsi" w:hAnsiTheme="minorHAnsi" w:cstheme="minorHAnsi"/>
          <w:sz w:val="22"/>
          <w:szCs w:val="22"/>
        </w:rPr>
        <w:t>Information Session</w:t>
      </w:r>
      <w:r w:rsidR="001E7404">
        <w:rPr>
          <w:rFonts w:asciiTheme="minorHAnsi" w:hAnsiTheme="minorHAnsi" w:cstheme="minorHAnsi"/>
          <w:sz w:val="22"/>
          <w:szCs w:val="22"/>
        </w:rPr>
        <w:t>s</w:t>
      </w:r>
      <w:r w:rsidRPr="00B37D5D">
        <w:rPr>
          <w:rFonts w:asciiTheme="minorHAnsi" w:hAnsiTheme="minorHAnsi" w:cstheme="minorHAnsi"/>
          <w:sz w:val="22"/>
          <w:szCs w:val="22"/>
        </w:rPr>
        <w:t xml:space="preserve">, </w:t>
      </w:r>
      <w:proofErr w:type="gramStart"/>
      <w:r w:rsidRPr="00B37D5D">
        <w:rPr>
          <w:rFonts w:asciiTheme="minorHAnsi" w:hAnsiTheme="minorHAnsi" w:cstheme="minorHAnsi"/>
          <w:sz w:val="22"/>
          <w:szCs w:val="22"/>
        </w:rPr>
        <w:t>Pre</w:t>
      </w:r>
      <w:proofErr w:type="gramEnd"/>
      <w:r w:rsidRPr="00B37D5D">
        <w:rPr>
          <w:rFonts w:asciiTheme="minorHAnsi" w:hAnsiTheme="minorHAnsi" w:cstheme="minorHAnsi"/>
          <w:sz w:val="22"/>
          <w:szCs w:val="22"/>
        </w:rPr>
        <w:t>-departure Orientation.</w:t>
      </w:r>
    </w:p>
    <w:p w14:paraId="58E5ABC5" w14:textId="77777777" w:rsidR="00E76DE5" w:rsidRPr="00B37D5D" w:rsidRDefault="00E76DE5" w:rsidP="00E76DE5">
      <w:pPr>
        <w:pStyle w:val="ListParagraph"/>
        <w:numPr>
          <w:ilvl w:val="0"/>
          <w:numId w:val="33"/>
        </w:numPr>
        <w:autoSpaceDE w:val="0"/>
        <w:autoSpaceDN w:val="0"/>
        <w:adjustRightInd w:val="0"/>
        <w:rPr>
          <w:rFonts w:asciiTheme="minorHAnsi" w:hAnsiTheme="minorHAnsi" w:cstheme="minorHAnsi"/>
          <w:sz w:val="22"/>
          <w:szCs w:val="22"/>
        </w:rPr>
      </w:pPr>
      <w:r w:rsidRPr="00B37D5D">
        <w:rPr>
          <w:rFonts w:asciiTheme="minorHAnsi" w:hAnsiTheme="minorHAnsi" w:cstheme="minorHAnsi"/>
          <w:sz w:val="22"/>
          <w:szCs w:val="22"/>
        </w:rPr>
        <w:t>Maintains communication with students from Trent while at Swansea as required.</w:t>
      </w:r>
    </w:p>
    <w:p w14:paraId="42C67085" w14:textId="068A28AE" w:rsidR="00C10E71" w:rsidRPr="00B37D5D" w:rsidRDefault="00C10E71" w:rsidP="00C10E71">
      <w:pPr>
        <w:pStyle w:val="ListParagraph"/>
        <w:suppressAutoHyphens/>
        <w:autoSpaceDE w:val="0"/>
        <w:autoSpaceDN w:val="0"/>
        <w:adjustRightInd w:val="0"/>
        <w:ind w:left="360"/>
        <w:rPr>
          <w:rFonts w:asciiTheme="minorHAnsi" w:hAnsiTheme="minorHAnsi" w:cstheme="minorHAnsi"/>
          <w:sz w:val="22"/>
          <w:szCs w:val="22"/>
        </w:rPr>
      </w:pPr>
    </w:p>
    <w:p w14:paraId="4A7F3AEF" w14:textId="77777777" w:rsidR="00C10E71" w:rsidRPr="00B37D5D" w:rsidRDefault="00C10E71" w:rsidP="00C10E71">
      <w:pPr>
        <w:suppressAutoHyphens/>
        <w:rPr>
          <w:rFonts w:asciiTheme="minorHAnsi" w:hAnsiTheme="minorHAnsi" w:cstheme="minorHAnsi"/>
          <w:b/>
          <w:sz w:val="22"/>
          <w:szCs w:val="22"/>
          <w:u w:val="single"/>
        </w:rPr>
      </w:pPr>
      <w:r w:rsidRPr="00B37D5D">
        <w:rPr>
          <w:rFonts w:asciiTheme="minorHAnsi" w:hAnsiTheme="minorHAnsi" w:cstheme="minorHAnsi"/>
          <w:b/>
          <w:sz w:val="22"/>
          <w:szCs w:val="22"/>
          <w:u w:val="single"/>
        </w:rPr>
        <w:t>Events</w:t>
      </w:r>
    </w:p>
    <w:p w14:paraId="0E26364B" w14:textId="3DBC11AA" w:rsidR="002D20FB" w:rsidRDefault="003A3A3B" w:rsidP="00BC567D">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Oversees</w:t>
      </w:r>
      <w:r w:rsidR="009C3885">
        <w:rPr>
          <w:rFonts w:asciiTheme="minorHAnsi" w:hAnsiTheme="minorHAnsi" w:cstheme="minorHAnsi"/>
          <w:sz w:val="22"/>
          <w:szCs w:val="22"/>
        </w:rPr>
        <w:t xml:space="preserve"> periodic</w:t>
      </w:r>
      <w:r>
        <w:rPr>
          <w:rFonts w:asciiTheme="minorHAnsi" w:hAnsiTheme="minorHAnsi" w:cstheme="minorHAnsi"/>
          <w:sz w:val="22"/>
          <w:szCs w:val="22"/>
        </w:rPr>
        <w:t xml:space="preserve"> </w:t>
      </w:r>
      <w:r w:rsidR="009C3885">
        <w:rPr>
          <w:rFonts w:asciiTheme="minorHAnsi" w:hAnsiTheme="minorHAnsi" w:cstheme="minorHAnsi"/>
          <w:sz w:val="22"/>
          <w:szCs w:val="22"/>
        </w:rPr>
        <w:t>Canadian Society for Chemistry National degree accreditation</w:t>
      </w:r>
      <w:r w:rsidR="00163A4F">
        <w:rPr>
          <w:rFonts w:asciiTheme="minorHAnsi" w:hAnsiTheme="minorHAnsi" w:cstheme="minorHAnsi"/>
          <w:sz w:val="22"/>
          <w:szCs w:val="22"/>
        </w:rPr>
        <w:t xml:space="preserve"> process including collection</w:t>
      </w:r>
      <w:r w:rsidR="00F152E6">
        <w:rPr>
          <w:rFonts w:asciiTheme="minorHAnsi" w:hAnsiTheme="minorHAnsi" w:cstheme="minorHAnsi"/>
          <w:sz w:val="22"/>
          <w:szCs w:val="22"/>
        </w:rPr>
        <w:t xml:space="preserve"> and organization of data, </w:t>
      </w:r>
      <w:r w:rsidR="002B6BAD">
        <w:rPr>
          <w:rFonts w:asciiTheme="minorHAnsi" w:hAnsiTheme="minorHAnsi" w:cstheme="minorHAnsi"/>
          <w:sz w:val="22"/>
          <w:szCs w:val="22"/>
        </w:rPr>
        <w:t>creation of re</w:t>
      </w:r>
      <w:r w:rsidR="00CF73F2">
        <w:rPr>
          <w:rFonts w:asciiTheme="minorHAnsi" w:hAnsiTheme="minorHAnsi" w:cstheme="minorHAnsi"/>
          <w:sz w:val="22"/>
          <w:szCs w:val="22"/>
        </w:rPr>
        <w:t xml:space="preserve">quired reports, coordination of </w:t>
      </w:r>
      <w:r w:rsidR="00316DDE">
        <w:rPr>
          <w:rFonts w:asciiTheme="minorHAnsi" w:hAnsiTheme="minorHAnsi" w:cstheme="minorHAnsi"/>
          <w:sz w:val="22"/>
          <w:szCs w:val="22"/>
        </w:rPr>
        <w:t>sight visit and accreditation report follow up</w:t>
      </w:r>
    </w:p>
    <w:p w14:paraId="385A56E1" w14:textId="04CC9E1B" w:rsidR="005D3AE3" w:rsidRPr="00B37D5D" w:rsidRDefault="005D3AE3" w:rsidP="00BC567D">
      <w:pPr>
        <w:pStyle w:val="ListParagraph"/>
        <w:numPr>
          <w:ilvl w:val="0"/>
          <w:numId w:val="33"/>
        </w:numPr>
        <w:rPr>
          <w:rFonts w:asciiTheme="minorHAnsi" w:hAnsiTheme="minorHAnsi" w:cstheme="minorHAnsi"/>
          <w:sz w:val="22"/>
          <w:szCs w:val="22"/>
        </w:rPr>
      </w:pPr>
      <w:r w:rsidRPr="00B37D5D">
        <w:rPr>
          <w:rFonts w:asciiTheme="minorHAnsi" w:hAnsiTheme="minorHAnsi" w:cstheme="minorHAnsi"/>
          <w:sz w:val="22"/>
          <w:szCs w:val="22"/>
        </w:rPr>
        <w:t xml:space="preserve">In consultation with the Chair, coordinates Open House events, recruiting faculty, students, and staff </w:t>
      </w:r>
      <w:r w:rsidR="008A15A3">
        <w:rPr>
          <w:rFonts w:asciiTheme="minorHAnsi" w:hAnsiTheme="minorHAnsi" w:cstheme="minorHAnsi"/>
          <w:sz w:val="22"/>
          <w:szCs w:val="22"/>
        </w:rPr>
        <w:t>in</w:t>
      </w:r>
      <w:r w:rsidR="008A15A3" w:rsidRPr="00B37D5D">
        <w:rPr>
          <w:rFonts w:asciiTheme="minorHAnsi" w:hAnsiTheme="minorHAnsi" w:cstheme="minorHAnsi"/>
          <w:sz w:val="22"/>
          <w:szCs w:val="22"/>
        </w:rPr>
        <w:t xml:space="preserve"> </w:t>
      </w:r>
      <w:r w:rsidRPr="00B37D5D">
        <w:rPr>
          <w:rFonts w:asciiTheme="minorHAnsi" w:hAnsiTheme="minorHAnsi" w:cstheme="minorHAnsi"/>
          <w:sz w:val="22"/>
          <w:szCs w:val="22"/>
        </w:rPr>
        <w:t>the Department, ensuring that volunteers have the appropriate academic program information</w:t>
      </w:r>
      <w:r w:rsidR="00BD62AA" w:rsidRPr="00B37D5D">
        <w:rPr>
          <w:rFonts w:asciiTheme="minorHAnsi" w:hAnsiTheme="minorHAnsi" w:cstheme="minorHAnsi"/>
          <w:sz w:val="22"/>
          <w:szCs w:val="22"/>
        </w:rPr>
        <w:t xml:space="preserve"> and lab tour </w:t>
      </w:r>
      <w:r w:rsidR="00895E9D" w:rsidRPr="00B37D5D">
        <w:rPr>
          <w:rFonts w:asciiTheme="minorHAnsi" w:hAnsiTheme="minorHAnsi" w:cstheme="minorHAnsi"/>
          <w:sz w:val="22"/>
          <w:szCs w:val="22"/>
        </w:rPr>
        <w:t xml:space="preserve">training, </w:t>
      </w:r>
      <w:r w:rsidR="00782F56">
        <w:rPr>
          <w:rFonts w:asciiTheme="minorHAnsi" w:hAnsiTheme="minorHAnsi" w:cstheme="minorHAnsi"/>
          <w:sz w:val="22"/>
          <w:szCs w:val="22"/>
        </w:rPr>
        <w:t>leads or otherwise facilitates Departmental tours</w:t>
      </w:r>
    </w:p>
    <w:p w14:paraId="283D4AD8" w14:textId="17EF9813" w:rsidR="00556F0E" w:rsidRDefault="00C10E71" w:rsidP="001C14A8">
      <w:pPr>
        <w:pStyle w:val="ListParagraph"/>
        <w:numPr>
          <w:ilvl w:val="0"/>
          <w:numId w:val="33"/>
        </w:numPr>
        <w:autoSpaceDE w:val="0"/>
        <w:autoSpaceDN w:val="0"/>
        <w:adjustRightInd w:val="0"/>
        <w:rPr>
          <w:rFonts w:asciiTheme="minorHAnsi" w:hAnsiTheme="minorHAnsi" w:cstheme="minorHAnsi"/>
          <w:sz w:val="22"/>
          <w:szCs w:val="22"/>
        </w:rPr>
      </w:pPr>
      <w:r w:rsidRPr="00B37D5D">
        <w:rPr>
          <w:rFonts w:asciiTheme="minorHAnsi" w:hAnsiTheme="minorHAnsi" w:cstheme="minorHAnsi"/>
          <w:sz w:val="22"/>
          <w:szCs w:val="22"/>
        </w:rPr>
        <w:t xml:space="preserve">Assists with planning, </w:t>
      </w:r>
      <w:r w:rsidR="001C14A8" w:rsidRPr="00B37D5D">
        <w:rPr>
          <w:rFonts w:asciiTheme="minorHAnsi" w:hAnsiTheme="minorHAnsi" w:cstheme="minorHAnsi"/>
          <w:sz w:val="22"/>
          <w:szCs w:val="22"/>
        </w:rPr>
        <w:t xml:space="preserve">and </w:t>
      </w:r>
      <w:r w:rsidRPr="00B37D5D">
        <w:rPr>
          <w:rFonts w:asciiTheme="minorHAnsi" w:hAnsiTheme="minorHAnsi" w:cstheme="minorHAnsi"/>
          <w:sz w:val="22"/>
          <w:szCs w:val="22"/>
        </w:rPr>
        <w:t xml:space="preserve">coordination </w:t>
      </w:r>
      <w:r w:rsidR="001C14A8" w:rsidRPr="00B37D5D">
        <w:rPr>
          <w:rFonts w:asciiTheme="minorHAnsi" w:hAnsiTheme="minorHAnsi" w:cstheme="minorHAnsi"/>
          <w:sz w:val="22"/>
          <w:szCs w:val="22"/>
        </w:rPr>
        <w:t xml:space="preserve">of Chemistry/Physics Seminar Series, The Ray March Visiting Scientist, </w:t>
      </w:r>
      <w:proofErr w:type="gramStart"/>
      <w:r w:rsidR="001C14A8" w:rsidRPr="00B37D5D">
        <w:rPr>
          <w:rFonts w:asciiTheme="minorHAnsi" w:hAnsiTheme="minorHAnsi" w:cstheme="minorHAnsi"/>
          <w:sz w:val="22"/>
          <w:szCs w:val="22"/>
        </w:rPr>
        <w:t>The</w:t>
      </w:r>
      <w:proofErr w:type="gramEnd"/>
      <w:r w:rsidR="001C14A8" w:rsidRPr="00B37D5D">
        <w:rPr>
          <w:rFonts w:asciiTheme="minorHAnsi" w:hAnsiTheme="minorHAnsi" w:cstheme="minorHAnsi"/>
          <w:sz w:val="22"/>
          <w:szCs w:val="22"/>
        </w:rPr>
        <w:t xml:space="preserve"> Stairs Lecture in Chemistry,</w:t>
      </w:r>
      <w:r w:rsidR="002626AD">
        <w:rPr>
          <w:rFonts w:asciiTheme="minorHAnsi" w:hAnsiTheme="minorHAnsi" w:cstheme="minorHAnsi"/>
          <w:sz w:val="22"/>
          <w:szCs w:val="22"/>
        </w:rPr>
        <w:t xml:space="preserve"> </w:t>
      </w:r>
      <w:r w:rsidR="00A839E4" w:rsidRPr="00B37D5D">
        <w:rPr>
          <w:rFonts w:asciiTheme="minorHAnsi" w:hAnsiTheme="minorHAnsi" w:cstheme="minorHAnsi"/>
          <w:sz w:val="22"/>
          <w:szCs w:val="22"/>
        </w:rPr>
        <w:t>Chemistry Awards Ceremony</w:t>
      </w:r>
      <w:r w:rsidR="00F52605">
        <w:rPr>
          <w:rFonts w:asciiTheme="minorHAnsi" w:hAnsiTheme="minorHAnsi" w:cstheme="minorHAnsi"/>
          <w:sz w:val="22"/>
          <w:szCs w:val="22"/>
        </w:rPr>
        <w:t>, CSC Accreditation Review</w:t>
      </w:r>
      <w:r w:rsidR="00257FA8">
        <w:rPr>
          <w:rFonts w:asciiTheme="minorHAnsi" w:hAnsiTheme="minorHAnsi" w:cstheme="minorHAnsi"/>
          <w:sz w:val="22"/>
          <w:szCs w:val="22"/>
        </w:rPr>
        <w:t xml:space="preserve"> visits. </w:t>
      </w:r>
    </w:p>
    <w:p w14:paraId="5DA9E1AC" w14:textId="41F1C511" w:rsidR="00EB7009" w:rsidRPr="00AF6F56" w:rsidRDefault="00EB7009" w:rsidP="00AF6F56">
      <w:pPr>
        <w:pStyle w:val="ListParagraph"/>
        <w:numPr>
          <w:ilvl w:val="0"/>
          <w:numId w:val="33"/>
        </w:numPr>
        <w:suppressAutoHyphens/>
        <w:rPr>
          <w:rFonts w:asciiTheme="minorHAnsi" w:hAnsiTheme="minorHAnsi" w:cstheme="minorHAnsi"/>
          <w:sz w:val="22"/>
          <w:szCs w:val="22"/>
        </w:rPr>
      </w:pPr>
      <w:r w:rsidRPr="00B37D5D">
        <w:rPr>
          <w:rFonts w:asciiTheme="minorHAnsi" w:hAnsiTheme="minorHAnsi"/>
          <w:sz w:val="22"/>
          <w:szCs w:val="22"/>
        </w:rPr>
        <w:t>Assists the Chemistry and Biochemistry Thesis Course Coordinators to coordinate presentation events, advertising</w:t>
      </w:r>
      <w:r>
        <w:rPr>
          <w:rFonts w:asciiTheme="minorHAnsi" w:hAnsiTheme="minorHAnsi"/>
          <w:sz w:val="22"/>
          <w:szCs w:val="22"/>
        </w:rPr>
        <w:t xml:space="preserve"> events</w:t>
      </w:r>
      <w:r w:rsidRPr="00B37D5D">
        <w:rPr>
          <w:rFonts w:asciiTheme="minorHAnsi" w:hAnsiTheme="minorHAnsi"/>
          <w:sz w:val="22"/>
          <w:szCs w:val="22"/>
        </w:rPr>
        <w:t>, and booking locations.</w:t>
      </w:r>
    </w:p>
    <w:p w14:paraId="2BFD0A3D" w14:textId="74E9DA2E" w:rsidR="009B1022" w:rsidRPr="00B37D5D" w:rsidRDefault="00556F0E" w:rsidP="001C14A8">
      <w:pPr>
        <w:pStyle w:val="ListParagraph"/>
        <w:numPr>
          <w:ilvl w:val="0"/>
          <w:numId w:val="33"/>
        </w:numPr>
        <w:autoSpaceDE w:val="0"/>
        <w:autoSpaceDN w:val="0"/>
        <w:adjustRightInd w:val="0"/>
        <w:rPr>
          <w:rFonts w:asciiTheme="minorHAnsi" w:hAnsiTheme="minorHAnsi" w:cstheme="minorHAnsi"/>
          <w:sz w:val="22"/>
          <w:szCs w:val="22"/>
        </w:rPr>
      </w:pPr>
      <w:r w:rsidRPr="00517D3A">
        <w:rPr>
          <w:rFonts w:asciiTheme="minorHAnsi" w:hAnsiTheme="minorHAnsi" w:cstheme="minorHAnsi"/>
          <w:sz w:val="22"/>
          <w:szCs w:val="22"/>
        </w:rPr>
        <w:t>Liaises with faculty in obtaining speakers' contact information, prepares letters of invitation</w:t>
      </w:r>
      <w:r w:rsidR="008F792F">
        <w:rPr>
          <w:rFonts w:asciiTheme="minorHAnsi" w:hAnsiTheme="minorHAnsi" w:cstheme="minorHAnsi"/>
          <w:sz w:val="22"/>
          <w:szCs w:val="22"/>
        </w:rPr>
        <w:t xml:space="preserve">, plans an itinerary for the </w:t>
      </w:r>
      <w:r w:rsidR="00807A04">
        <w:rPr>
          <w:rFonts w:asciiTheme="minorHAnsi" w:hAnsiTheme="minorHAnsi" w:cstheme="minorHAnsi"/>
          <w:sz w:val="22"/>
          <w:szCs w:val="22"/>
        </w:rPr>
        <w:t>speakers’ day at Trent, and organizes travel accommodation</w:t>
      </w:r>
      <w:r w:rsidR="00486282">
        <w:rPr>
          <w:rFonts w:asciiTheme="minorHAnsi" w:hAnsiTheme="minorHAnsi" w:cstheme="minorHAnsi"/>
          <w:sz w:val="22"/>
          <w:szCs w:val="22"/>
        </w:rPr>
        <w:t>.</w:t>
      </w:r>
    </w:p>
    <w:p w14:paraId="25D38077" w14:textId="2EE775A6" w:rsidR="00FD36F3" w:rsidRPr="00B37D5D" w:rsidRDefault="00FD36F3" w:rsidP="00BB144E">
      <w:pPr>
        <w:suppressAutoHyphens/>
        <w:rPr>
          <w:rFonts w:asciiTheme="minorHAnsi" w:hAnsiTheme="minorHAnsi"/>
          <w:sz w:val="22"/>
          <w:szCs w:val="22"/>
        </w:rPr>
      </w:pPr>
    </w:p>
    <w:p w14:paraId="677507AE" w14:textId="77777777" w:rsidR="00E76DE5" w:rsidRPr="00B37D5D" w:rsidRDefault="00E76DE5" w:rsidP="00E76DE5">
      <w:pPr>
        <w:pStyle w:val="ListParagraph"/>
        <w:suppressAutoHyphens/>
        <w:ind w:left="0"/>
        <w:rPr>
          <w:rFonts w:asciiTheme="minorHAnsi" w:hAnsiTheme="minorHAnsi"/>
          <w:sz w:val="22"/>
          <w:szCs w:val="22"/>
          <w:u w:val="single"/>
        </w:rPr>
      </w:pPr>
      <w:r w:rsidRPr="00B37D5D">
        <w:rPr>
          <w:rFonts w:asciiTheme="minorHAnsi" w:hAnsiTheme="minorHAnsi"/>
          <w:b/>
          <w:sz w:val="22"/>
          <w:szCs w:val="22"/>
          <w:u w:val="single"/>
        </w:rPr>
        <w:t>Financial</w:t>
      </w:r>
    </w:p>
    <w:p w14:paraId="3D3DBEDB" w14:textId="46E27388" w:rsidR="00427519" w:rsidRDefault="00EA0158" w:rsidP="00EA0158">
      <w:pPr>
        <w:pStyle w:val="ListParagraph"/>
        <w:numPr>
          <w:ilvl w:val="0"/>
          <w:numId w:val="38"/>
        </w:numPr>
        <w:rPr>
          <w:rFonts w:asciiTheme="minorHAnsi" w:hAnsiTheme="minorHAnsi" w:cstheme="minorHAnsi"/>
          <w:sz w:val="22"/>
          <w:szCs w:val="22"/>
          <w:lang w:val="en-US"/>
        </w:rPr>
      </w:pPr>
      <w:r w:rsidRPr="00B37D5D">
        <w:rPr>
          <w:rFonts w:asciiTheme="minorHAnsi" w:hAnsiTheme="minorHAnsi" w:cstheme="minorHAnsi"/>
          <w:sz w:val="22"/>
          <w:szCs w:val="22"/>
          <w:lang w:val="en-US"/>
        </w:rPr>
        <w:t xml:space="preserve">As a member of the Chemistry Departmental Budget Committee provides administrative assistance with the management of the departmental operating budget, chemistry scientific equipment budget, undergraduate </w:t>
      </w:r>
      <w:r w:rsidR="00782F56">
        <w:rPr>
          <w:rFonts w:asciiTheme="minorHAnsi" w:hAnsiTheme="minorHAnsi" w:cstheme="minorHAnsi"/>
          <w:sz w:val="22"/>
          <w:szCs w:val="22"/>
          <w:lang w:val="en-US"/>
        </w:rPr>
        <w:t xml:space="preserve">laboratory fees and breakage </w:t>
      </w:r>
      <w:r w:rsidR="00E55C07">
        <w:rPr>
          <w:rFonts w:asciiTheme="minorHAnsi" w:hAnsiTheme="minorHAnsi" w:cstheme="minorHAnsi"/>
          <w:sz w:val="22"/>
          <w:szCs w:val="22"/>
          <w:lang w:val="en-US"/>
        </w:rPr>
        <w:t xml:space="preserve">fees </w:t>
      </w:r>
      <w:r w:rsidR="00E55C07" w:rsidRPr="00B37D5D">
        <w:rPr>
          <w:rFonts w:asciiTheme="minorHAnsi" w:hAnsiTheme="minorHAnsi" w:cstheme="minorHAnsi"/>
          <w:sz w:val="22"/>
          <w:szCs w:val="22"/>
          <w:lang w:val="en-US"/>
        </w:rPr>
        <w:t>and</w:t>
      </w:r>
      <w:r w:rsidRPr="00B37D5D">
        <w:rPr>
          <w:rFonts w:asciiTheme="minorHAnsi" w:hAnsiTheme="minorHAnsi" w:cstheme="minorHAnsi"/>
          <w:sz w:val="22"/>
          <w:szCs w:val="22"/>
          <w:lang w:val="en-US"/>
        </w:rPr>
        <w:t xml:space="preserve"> departmental trust accounts.</w:t>
      </w:r>
    </w:p>
    <w:p w14:paraId="06F85036" w14:textId="5788FC23" w:rsidR="00EA0158" w:rsidRPr="00B37D5D" w:rsidRDefault="00EA0158" w:rsidP="00EA0158">
      <w:pPr>
        <w:pStyle w:val="ListParagraph"/>
        <w:numPr>
          <w:ilvl w:val="0"/>
          <w:numId w:val="38"/>
        </w:numPr>
        <w:rPr>
          <w:rFonts w:asciiTheme="minorHAnsi" w:hAnsiTheme="minorHAnsi" w:cstheme="minorHAnsi"/>
          <w:sz w:val="22"/>
          <w:szCs w:val="22"/>
          <w:lang w:val="en-US"/>
        </w:rPr>
      </w:pPr>
      <w:r w:rsidRPr="00B37D5D">
        <w:rPr>
          <w:rFonts w:asciiTheme="minorHAnsi" w:hAnsiTheme="minorHAnsi" w:cstheme="minorHAnsi"/>
          <w:sz w:val="22"/>
          <w:szCs w:val="22"/>
          <w:lang w:val="en-US"/>
        </w:rPr>
        <w:t>Monitors monthly statements.</w:t>
      </w:r>
    </w:p>
    <w:p w14:paraId="4544C077" w14:textId="531398C4" w:rsidR="00E76DE5" w:rsidRPr="00B37D5D" w:rsidRDefault="00E76DE5" w:rsidP="00EA0158">
      <w:pPr>
        <w:suppressAutoHyphens/>
        <w:autoSpaceDE w:val="0"/>
        <w:autoSpaceDN w:val="0"/>
        <w:adjustRightInd w:val="0"/>
        <w:rPr>
          <w:rFonts w:asciiTheme="minorHAnsi" w:hAnsiTheme="minorHAnsi" w:cstheme="minorHAnsi"/>
          <w:sz w:val="22"/>
          <w:szCs w:val="22"/>
          <w:lang w:val="en-US"/>
        </w:rPr>
      </w:pPr>
      <w:r w:rsidRPr="00B37D5D">
        <w:rPr>
          <w:rFonts w:asciiTheme="minorHAnsi" w:hAnsiTheme="minorHAnsi" w:cstheme="minorHAnsi"/>
          <w:sz w:val="22"/>
          <w:szCs w:val="22"/>
        </w:rPr>
        <w:t xml:space="preserve"> </w:t>
      </w:r>
    </w:p>
    <w:p w14:paraId="66CD4403" w14:textId="7B8200A2" w:rsidR="00E76DE5" w:rsidRPr="00B37D5D" w:rsidRDefault="00E76DE5" w:rsidP="00E76DE5">
      <w:pPr>
        <w:suppressAutoHyphens/>
        <w:rPr>
          <w:rFonts w:asciiTheme="minorHAnsi" w:hAnsiTheme="minorHAnsi"/>
          <w:b/>
          <w:sz w:val="22"/>
          <w:szCs w:val="22"/>
          <w:u w:val="single"/>
        </w:rPr>
      </w:pPr>
      <w:r w:rsidRPr="00B37D5D">
        <w:rPr>
          <w:rFonts w:asciiTheme="minorHAnsi" w:hAnsiTheme="minorHAnsi"/>
          <w:b/>
          <w:sz w:val="22"/>
          <w:szCs w:val="22"/>
          <w:u w:val="single"/>
        </w:rPr>
        <w:t>Website Management</w:t>
      </w:r>
    </w:p>
    <w:p w14:paraId="6BB718E7" w14:textId="77777777" w:rsidR="00E76DE5" w:rsidRPr="00B37D5D" w:rsidRDefault="00E76DE5" w:rsidP="00E76DE5">
      <w:pPr>
        <w:pStyle w:val="ListParagraph"/>
        <w:numPr>
          <w:ilvl w:val="0"/>
          <w:numId w:val="39"/>
        </w:numPr>
        <w:suppressAutoHyphens/>
        <w:rPr>
          <w:rFonts w:asciiTheme="minorHAnsi" w:hAnsiTheme="minorHAnsi"/>
          <w:sz w:val="22"/>
          <w:szCs w:val="22"/>
        </w:rPr>
      </w:pPr>
      <w:r w:rsidRPr="00B37D5D">
        <w:rPr>
          <w:rFonts w:asciiTheme="minorHAnsi" w:hAnsiTheme="minorHAnsi"/>
          <w:sz w:val="22"/>
          <w:szCs w:val="22"/>
        </w:rPr>
        <w:t xml:space="preserve">Monitors and updates the Department and Dual Degree program websites as necessary. </w:t>
      </w:r>
    </w:p>
    <w:p w14:paraId="6A4352BF" w14:textId="720A1B46" w:rsidR="00E76DE5" w:rsidRPr="00B37D5D" w:rsidRDefault="00E76DE5" w:rsidP="00E76DE5">
      <w:pPr>
        <w:pStyle w:val="ListParagraph"/>
        <w:numPr>
          <w:ilvl w:val="0"/>
          <w:numId w:val="39"/>
        </w:numPr>
        <w:suppressAutoHyphens/>
        <w:rPr>
          <w:rFonts w:asciiTheme="minorHAnsi" w:hAnsiTheme="minorHAnsi"/>
          <w:sz w:val="22"/>
          <w:szCs w:val="22"/>
        </w:rPr>
      </w:pPr>
      <w:r w:rsidRPr="00B37D5D">
        <w:rPr>
          <w:rFonts w:asciiTheme="minorHAnsi" w:hAnsiTheme="minorHAnsi"/>
          <w:sz w:val="22"/>
          <w:szCs w:val="22"/>
        </w:rPr>
        <w:lastRenderedPageBreak/>
        <w:t xml:space="preserve">Remains aware of all Trent </w:t>
      </w:r>
      <w:r w:rsidR="00DA4046" w:rsidRPr="00B37D5D">
        <w:rPr>
          <w:rFonts w:asciiTheme="minorHAnsi" w:hAnsiTheme="minorHAnsi"/>
          <w:sz w:val="22"/>
          <w:szCs w:val="22"/>
        </w:rPr>
        <w:t>D</w:t>
      </w:r>
      <w:r w:rsidRPr="00B37D5D">
        <w:rPr>
          <w:rFonts w:asciiTheme="minorHAnsi" w:hAnsiTheme="minorHAnsi"/>
          <w:sz w:val="22"/>
          <w:szCs w:val="22"/>
        </w:rPr>
        <w:t xml:space="preserve">ual </w:t>
      </w:r>
      <w:r w:rsidR="00DA4046" w:rsidRPr="00B37D5D">
        <w:rPr>
          <w:rFonts w:asciiTheme="minorHAnsi" w:hAnsiTheme="minorHAnsi"/>
          <w:sz w:val="22"/>
          <w:szCs w:val="22"/>
        </w:rPr>
        <w:t>D</w:t>
      </w:r>
      <w:r w:rsidRPr="00B37D5D">
        <w:rPr>
          <w:rFonts w:asciiTheme="minorHAnsi" w:hAnsiTheme="minorHAnsi"/>
          <w:sz w:val="22"/>
          <w:szCs w:val="22"/>
        </w:rPr>
        <w:t>egree material on Swansea websites and ensures that it is up-to-date.</w:t>
      </w:r>
    </w:p>
    <w:p w14:paraId="4DDAA4C8" w14:textId="77777777" w:rsidR="00FD36F3" w:rsidRPr="00B37D5D" w:rsidRDefault="00FD36F3" w:rsidP="00E76DE5">
      <w:pPr>
        <w:suppressAutoHyphens/>
        <w:rPr>
          <w:rFonts w:asciiTheme="minorHAnsi" w:hAnsiTheme="minorHAnsi" w:cstheme="minorHAnsi"/>
          <w:sz w:val="22"/>
          <w:szCs w:val="22"/>
        </w:rPr>
      </w:pPr>
    </w:p>
    <w:p w14:paraId="62CC1634" w14:textId="10741431" w:rsidR="00A511B9" w:rsidRPr="00B37D5D" w:rsidRDefault="00A511B9" w:rsidP="000E7C18">
      <w:pPr>
        <w:rPr>
          <w:rFonts w:asciiTheme="minorHAnsi" w:hAnsiTheme="minorHAnsi" w:cstheme="minorHAnsi"/>
          <w:b/>
          <w:sz w:val="22"/>
          <w:szCs w:val="22"/>
          <w:u w:val="single"/>
        </w:rPr>
      </w:pPr>
      <w:r w:rsidRPr="00B37D5D">
        <w:rPr>
          <w:rFonts w:asciiTheme="minorHAnsi" w:hAnsiTheme="minorHAnsi" w:cstheme="minorHAnsi"/>
          <w:b/>
          <w:sz w:val="22"/>
          <w:szCs w:val="22"/>
          <w:u w:val="single"/>
        </w:rPr>
        <w:t xml:space="preserve">Education </w:t>
      </w:r>
    </w:p>
    <w:p w14:paraId="0FA05638" w14:textId="4A9CEE91" w:rsidR="00710544" w:rsidRPr="00B37D5D" w:rsidRDefault="00A65C67" w:rsidP="004059A4">
      <w:pPr>
        <w:pStyle w:val="ListParagraph"/>
        <w:widowControl w:val="0"/>
        <w:numPr>
          <w:ilvl w:val="0"/>
          <w:numId w:val="34"/>
        </w:numPr>
        <w:suppressAutoHyphens/>
        <w:rPr>
          <w:rFonts w:asciiTheme="minorHAnsi" w:hAnsiTheme="minorHAnsi"/>
          <w:snapToGrid w:val="0"/>
          <w:sz w:val="22"/>
          <w:szCs w:val="22"/>
          <w:lang w:eastAsia="en-US"/>
        </w:rPr>
      </w:pPr>
      <w:r w:rsidRPr="00B37D5D">
        <w:rPr>
          <w:rFonts w:asciiTheme="minorHAnsi" w:hAnsiTheme="minorHAnsi"/>
          <w:snapToGrid w:val="0"/>
          <w:sz w:val="22"/>
          <w:szCs w:val="22"/>
          <w:lang w:eastAsia="en-US"/>
        </w:rPr>
        <w:t>Bachelor</w:t>
      </w:r>
      <w:r w:rsidR="00CB7F14" w:rsidRPr="00B37D5D">
        <w:rPr>
          <w:rFonts w:asciiTheme="minorHAnsi" w:hAnsiTheme="minorHAnsi"/>
          <w:snapToGrid w:val="0"/>
          <w:sz w:val="22"/>
          <w:szCs w:val="22"/>
          <w:lang w:eastAsia="en-US"/>
        </w:rPr>
        <w:t>’s Degree</w:t>
      </w:r>
      <w:r w:rsidR="00670BF3" w:rsidRPr="00B37D5D">
        <w:rPr>
          <w:rFonts w:asciiTheme="minorHAnsi" w:hAnsiTheme="minorHAnsi"/>
          <w:snapToGrid w:val="0"/>
          <w:sz w:val="22"/>
          <w:szCs w:val="22"/>
          <w:lang w:eastAsia="en-US"/>
        </w:rPr>
        <w:t xml:space="preserve"> </w:t>
      </w:r>
      <w:r w:rsidR="00DB47EE">
        <w:rPr>
          <w:rFonts w:asciiTheme="minorHAnsi" w:hAnsiTheme="minorHAnsi"/>
          <w:snapToGrid w:val="0"/>
          <w:sz w:val="22"/>
          <w:szCs w:val="22"/>
          <w:lang w:eastAsia="en-US"/>
        </w:rPr>
        <w:t xml:space="preserve">(3 years) </w:t>
      </w:r>
      <w:r w:rsidR="00CB7F14" w:rsidRPr="00B37D5D">
        <w:rPr>
          <w:rFonts w:asciiTheme="minorHAnsi" w:hAnsiTheme="minorHAnsi"/>
          <w:snapToGrid w:val="0"/>
          <w:sz w:val="22"/>
          <w:szCs w:val="22"/>
          <w:lang w:eastAsia="en-US"/>
        </w:rPr>
        <w:t>r</w:t>
      </w:r>
      <w:r w:rsidR="003B5C36" w:rsidRPr="00B37D5D">
        <w:rPr>
          <w:rFonts w:asciiTheme="minorHAnsi" w:hAnsiTheme="minorHAnsi"/>
          <w:snapToGrid w:val="0"/>
          <w:sz w:val="22"/>
          <w:szCs w:val="22"/>
          <w:lang w:eastAsia="en-US"/>
        </w:rPr>
        <w:t>equired</w:t>
      </w:r>
      <w:r w:rsidR="004E0CB4" w:rsidRPr="00B37D5D">
        <w:rPr>
          <w:rFonts w:asciiTheme="minorHAnsi" w:hAnsiTheme="minorHAnsi"/>
          <w:snapToGrid w:val="0"/>
          <w:sz w:val="22"/>
          <w:szCs w:val="22"/>
          <w:lang w:eastAsia="en-US"/>
        </w:rPr>
        <w:t>.</w:t>
      </w:r>
      <w:r w:rsidR="00B069B8" w:rsidRPr="00B37D5D">
        <w:rPr>
          <w:rFonts w:asciiTheme="minorHAnsi" w:hAnsiTheme="minorHAnsi"/>
          <w:snapToGrid w:val="0"/>
          <w:sz w:val="22"/>
          <w:szCs w:val="22"/>
          <w:lang w:eastAsia="en-US"/>
        </w:rPr>
        <w:t xml:space="preserve"> </w:t>
      </w:r>
      <w:r w:rsidR="00F53D61" w:rsidRPr="00B37D5D">
        <w:rPr>
          <w:rFonts w:asciiTheme="minorHAnsi" w:hAnsiTheme="minorHAnsi"/>
          <w:snapToGrid w:val="0"/>
          <w:sz w:val="22"/>
          <w:szCs w:val="22"/>
          <w:lang w:eastAsia="en-US"/>
        </w:rPr>
        <w:t xml:space="preserve">Science </w:t>
      </w:r>
      <w:r w:rsidR="00427519">
        <w:rPr>
          <w:rFonts w:asciiTheme="minorHAnsi" w:hAnsiTheme="minorHAnsi"/>
          <w:snapToGrid w:val="0"/>
          <w:sz w:val="22"/>
          <w:szCs w:val="22"/>
          <w:lang w:eastAsia="en-US"/>
        </w:rPr>
        <w:t>D</w:t>
      </w:r>
      <w:r w:rsidR="00F53D61" w:rsidRPr="00B37D5D">
        <w:rPr>
          <w:rFonts w:asciiTheme="minorHAnsi" w:hAnsiTheme="minorHAnsi"/>
          <w:snapToGrid w:val="0"/>
          <w:sz w:val="22"/>
          <w:szCs w:val="22"/>
          <w:lang w:eastAsia="en-US"/>
        </w:rPr>
        <w:t>egre</w:t>
      </w:r>
      <w:r w:rsidR="00670BF3" w:rsidRPr="00B37D5D">
        <w:rPr>
          <w:rFonts w:asciiTheme="minorHAnsi" w:hAnsiTheme="minorHAnsi"/>
          <w:snapToGrid w:val="0"/>
          <w:sz w:val="22"/>
          <w:szCs w:val="22"/>
          <w:lang w:eastAsia="en-US"/>
        </w:rPr>
        <w:t>e</w:t>
      </w:r>
      <w:r w:rsidR="00F53D61" w:rsidRPr="00B37D5D">
        <w:rPr>
          <w:rFonts w:asciiTheme="minorHAnsi" w:hAnsiTheme="minorHAnsi"/>
          <w:snapToGrid w:val="0"/>
          <w:sz w:val="22"/>
          <w:szCs w:val="22"/>
          <w:lang w:eastAsia="en-US"/>
        </w:rPr>
        <w:t xml:space="preserve"> </w:t>
      </w:r>
      <w:r w:rsidR="00B069B8" w:rsidRPr="00B37D5D">
        <w:rPr>
          <w:rFonts w:asciiTheme="minorHAnsi" w:hAnsiTheme="minorHAnsi"/>
          <w:snapToGrid w:val="0"/>
          <w:sz w:val="22"/>
          <w:szCs w:val="22"/>
          <w:lang w:eastAsia="en-US"/>
        </w:rPr>
        <w:t xml:space="preserve">preferred. </w:t>
      </w:r>
    </w:p>
    <w:p w14:paraId="68A60C42" w14:textId="77777777" w:rsidR="00E918A3" w:rsidRPr="00B37D5D" w:rsidRDefault="00E918A3" w:rsidP="009C4F5A">
      <w:pPr>
        <w:pStyle w:val="ListParagraph"/>
        <w:widowControl w:val="0"/>
        <w:suppressAutoHyphens/>
        <w:ind w:left="360"/>
        <w:rPr>
          <w:rFonts w:asciiTheme="minorHAnsi" w:hAnsiTheme="minorHAnsi"/>
          <w:snapToGrid w:val="0"/>
          <w:sz w:val="22"/>
          <w:szCs w:val="22"/>
          <w:lang w:eastAsia="en-US"/>
        </w:rPr>
      </w:pPr>
    </w:p>
    <w:p w14:paraId="428A8BC9" w14:textId="77777777" w:rsidR="00B72FE7" w:rsidRPr="00B37D5D" w:rsidRDefault="00B72FE7" w:rsidP="00B72FE7">
      <w:pPr>
        <w:rPr>
          <w:rFonts w:asciiTheme="minorHAnsi" w:hAnsiTheme="minorHAnsi" w:cstheme="minorHAnsi"/>
          <w:b/>
          <w:sz w:val="22"/>
          <w:szCs w:val="22"/>
          <w:u w:val="single"/>
        </w:rPr>
      </w:pPr>
      <w:r w:rsidRPr="00B37D5D">
        <w:rPr>
          <w:rFonts w:asciiTheme="minorHAnsi" w:hAnsiTheme="minorHAnsi" w:cstheme="minorHAnsi"/>
          <w:b/>
          <w:sz w:val="22"/>
          <w:szCs w:val="22"/>
          <w:u w:val="single"/>
        </w:rPr>
        <w:t>Experience Required</w:t>
      </w:r>
    </w:p>
    <w:p w14:paraId="30F44F6E" w14:textId="42997711" w:rsidR="00FB4EAE" w:rsidRDefault="001A4E10" w:rsidP="00FB4EAE">
      <w:pPr>
        <w:pStyle w:val="ListParagraph"/>
        <w:numPr>
          <w:ilvl w:val="0"/>
          <w:numId w:val="24"/>
        </w:numPr>
        <w:tabs>
          <w:tab w:val="left" w:pos="720"/>
        </w:tabs>
        <w:rPr>
          <w:rFonts w:asciiTheme="minorHAnsi" w:hAnsiTheme="minorHAnsi" w:cstheme="minorHAnsi"/>
          <w:sz w:val="22"/>
          <w:szCs w:val="22"/>
        </w:rPr>
      </w:pPr>
      <w:r>
        <w:rPr>
          <w:rFonts w:asciiTheme="minorHAnsi" w:hAnsiTheme="minorHAnsi" w:cstheme="minorHAnsi"/>
          <w:sz w:val="22"/>
          <w:szCs w:val="22"/>
        </w:rPr>
        <w:t>Two</w:t>
      </w:r>
      <w:bookmarkStart w:id="0" w:name="_GoBack"/>
      <w:bookmarkEnd w:id="0"/>
      <w:r w:rsidR="00FB4EAE" w:rsidRPr="00174FA6">
        <w:rPr>
          <w:rFonts w:asciiTheme="minorHAnsi" w:hAnsiTheme="minorHAnsi" w:cstheme="minorHAnsi"/>
          <w:sz w:val="22"/>
          <w:szCs w:val="22"/>
        </w:rPr>
        <w:t xml:space="preserve"> years of administrative experience</w:t>
      </w:r>
      <w:r w:rsidR="00A922ED">
        <w:rPr>
          <w:rFonts w:asciiTheme="minorHAnsi" w:hAnsiTheme="minorHAnsi" w:cstheme="minorHAnsi"/>
          <w:sz w:val="22"/>
          <w:szCs w:val="22"/>
        </w:rPr>
        <w:t>.</w:t>
      </w:r>
    </w:p>
    <w:p w14:paraId="21F32E9D" w14:textId="77777777" w:rsidR="007367D0" w:rsidRPr="00B37D5D" w:rsidRDefault="007367D0" w:rsidP="007367D0">
      <w:pPr>
        <w:pStyle w:val="ListParagraph"/>
        <w:numPr>
          <w:ilvl w:val="0"/>
          <w:numId w:val="24"/>
        </w:numPr>
        <w:tabs>
          <w:tab w:val="left" w:pos="720"/>
          <w:tab w:val="left" w:pos="810"/>
        </w:tabs>
        <w:rPr>
          <w:rFonts w:asciiTheme="minorHAnsi" w:hAnsiTheme="minorHAnsi" w:cstheme="minorHAnsi"/>
          <w:sz w:val="22"/>
          <w:szCs w:val="22"/>
          <w:lang w:val="en-US"/>
        </w:rPr>
      </w:pPr>
      <w:r w:rsidRPr="00B37D5D">
        <w:rPr>
          <w:rFonts w:asciiTheme="minorHAnsi" w:hAnsiTheme="minorHAnsi" w:cstheme="minorHAnsi"/>
          <w:sz w:val="22"/>
          <w:szCs w:val="22"/>
          <w:lang w:val="en-US"/>
        </w:rPr>
        <w:t>Expertise in the use of standard word-processing and spreadsheet applications including Word and Excel, demonstrated ability to master new computer platforms; familiarity with web-authoring program</w:t>
      </w:r>
    </w:p>
    <w:p w14:paraId="63995C4C" w14:textId="0B2621E5" w:rsidR="00D23D59" w:rsidRPr="00B37D5D" w:rsidRDefault="00D23D59" w:rsidP="00D23D59">
      <w:pPr>
        <w:pStyle w:val="ListParagraph"/>
        <w:numPr>
          <w:ilvl w:val="0"/>
          <w:numId w:val="24"/>
        </w:numPr>
        <w:tabs>
          <w:tab w:val="left" w:pos="720"/>
          <w:tab w:val="left" w:pos="810"/>
        </w:tabs>
        <w:rPr>
          <w:rFonts w:asciiTheme="minorHAnsi" w:hAnsiTheme="minorHAnsi" w:cstheme="minorHAnsi"/>
          <w:sz w:val="22"/>
          <w:szCs w:val="22"/>
          <w:lang w:val="en-US"/>
        </w:rPr>
      </w:pPr>
      <w:r w:rsidRPr="00B37D5D">
        <w:rPr>
          <w:rFonts w:asciiTheme="minorHAnsi" w:hAnsiTheme="minorHAnsi" w:cstheme="minorHAnsi"/>
          <w:sz w:val="22"/>
          <w:szCs w:val="22"/>
          <w:lang w:val="en-US"/>
        </w:rPr>
        <w:t xml:space="preserve">Excellent organizational skills and </w:t>
      </w:r>
      <w:r w:rsidR="0009472A" w:rsidRPr="00B37D5D">
        <w:rPr>
          <w:rFonts w:asciiTheme="minorHAnsi" w:hAnsiTheme="minorHAnsi" w:cstheme="minorHAnsi"/>
          <w:sz w:val="22"/>
          <w:szCs w:val="22"/>
          <w:lang w:val="en-US"/>
        </w:rPr>
        <w:t>problem-solving</w:t>
      </w:r>
      <w:r w:rsidRPr="00B37D5D">
        <w:rPr>
          <w:rFonts w:asciiTheme="minorHAnsi" w:hAnsiTheme="minorHAnsi" w:cstheme="minorHAnsi"/>
          <w:sz w:val="22"/>
          <w:szCs w:val="22"/>
          <w:lang w:val="en-US"/>
        </w:rPr>
        <w:t xml:space="preserve"> skills with </w:t>
      </w:r>
      <w:r w:rsidR="00782F56">
        <w:rPr>
          <w:rFonts w:asciiTheme="minorHAnsi" w:hAnsiTheme="minorHAnsi" w:cstheme="minorHAnsi"/>
          <w:sz w:val="22"/>
          <w:szCs w:val="22"/>
          <w:lang w:val="en-US"/>
        </w:rPr>
        <w:t xml:space="preserve">strong </w:t>
      </w:r>
      <w:r w:rsidRPr="00B37D5D">
        <w:rPr>
          <w:rFonts w:asciiTheme="minorHAnsi" w:hAnsiTheme="minorHAnsi" w:cstheme="minorHAnsi"/>
          <w:sz w:val="22"/>
          <w:szCs w:val="22"/>
          <w:lang w:val="en-US"/>
        </w:rPr>
        <w:t>attention to detail</w:t>
      </w:r>
    </w:p>
    <w:p w14:paraId="20D2E6EA" w14:textId="24033120" w:rsidR="002F760E" w:rsidRPr="00B37D5D" w:rsidRDefault="002F760E" w:rsidP="002F760E">
      <w:pPr>
        <w:pStyle w:val="ListParagraph"/>
        <w:numPr>
          <w:ilvl w:val="0"/>
          <w:numId w:val="24"/>
        </w:numPr>
        <w:tabs>
          <w:tab w:val="left" w:pos="720"/>
          <w:tab w:val="left" w:pos="810"/>
        </w:tabs>
        <w:rPr>
          <w:rFonts w:asciiTheme="minorHAnsi" w:hAnsiTheme="minorHAnsi" w:cstheme="minorHAnsi"/>
          <w:sz w:val="22"/>
          <w:szCs w:val="22"/>
          <w:lang w:val="en-US"/>
        </w:rPr>
      </w:pPr>
      <w:r w:rsidRPr="00B37D5D">
        <w:rPr>
          <w:rFonts w:asciiTheme="minorHAnsi" w:hAnsiTheme="minorHAnsi" w:cstheme="minorHAnsi"/>
          <w:sz w:val="22"/>
          <w:szCs w:val="22"/>
          <w:lang w:val="en-US"/>
        </w:rPr>
        <w:t xml:space="preserve">Financial management experience including budget development and </w:t>
      </w:r>
      <w:r w:rsidR="00782F56">
        <w:rPr>
          <w:rFonts w:asciiTheme="minorHAnsi" w:hAnsiTheme="minorHAnsi" w:cstheme="minorHAnsi"/>
          <w:sz w:val="22"/>
          <w:szCs w:val="22"/>
          <w:lang w:val="en-US"/>
        </w:rPr>
        <w:t>implementation</w:t>
      </w:r>
      <w:r w:rsidRPr="00B37D5D">
        <w:rPr>
          <w:rFonts w:asciiTheme="minorHAnsi" w:hAnsiTheme="minorHAnsi" w:cstheme="minorHAnsi"/>
          <w:sz w:val="22"/>
          <w:szCs w:val="22"/>
          <w:lang w:val="en-US"/>
        </w:rPr>
        <w:t>.</w:t>
      </w:r>
    </w:p>
    <w:p w14:paraId="4E85FD3F" w14:textId="5FABA4D4" w:rsidR="00F57B9A" w:rsidRPr="00B37D5D" w:rsidRDefault="001155BF" w:rsidP="00F57B9A">
      <w:pPr>
        <w:pStyle w:val="ListParagraph"/>
        <w:numPr>
          <w:ilvl w:val="0"/>
          <w:numId w:val="24"/>
        </w:numPr>
        <w:tabs>
          <w:tab w:val="left" w:pos="720"/>
          <w:tab w:val="left" w:pos="810"/>
        </w:tabs>
        <w:rPr>
          <w:rFonts w:asciiTheme="minorHAnsi" w:hAnsiTheme="minorHAnsi" w:cstheme="minorHAnsi"/>
          <w:sz w:val="22"/>
          <w:szCs w:val="22"/>
          <w:lang w:val="en-US"/>
        </w:rPr>
      </w:pPr>
      <w:r w:rsidRPr="00B37D5D">
        <w:rPr>
          <w:rFonts w:asciiTheme="minorHAnsi" w:hAnsiTheme="minorHAnsi" w:cstheme="minorHAnsi"/>
          <w:sz w:val="22"/>
          <w:szCs w:val="22"/>
          <w:lang w:val="en-US"/>
        </w:rPr>
        <w:t>Maturity, good judgement</w:t>
      </w:r>
      <w:r w:rsidR="001D09BE" w:rsidRPr="00B37D5D">
        <w:rPr>
          <w:rFonts w:asciiTheme="minorHAnsi" w:hAnsiTheme="minorHAnsi" w:cstheme="minorHAnsi"/>
          <w:sz w:val="22"/>
          <w:szCs w:val="22"/>
          <w:lang w:val="en-US"/>
        </w:rPr>
        <w:t xml:space="preserve">, tact, and </w:t>
      </w:r>
      <w:r w:rsidRPr="00B37D5D">
        <w:rPr>
          <w:rFonts w:asciiTheme="minorHAnsi" w:hAnsiTheme="minorHAnsi" w:cstheme="minorHAnsi"/>
          <w:sz w:val="22"/>
          <w:szCs w:val="22"/>
          <w:lang w:val="en-US"/>
        </w:rPr>
        <w:t xml:space="preserve">the ability to maintain confidentiality. </w:t>
      </w:r>
    </w:p>
    <w:p w14:paraId="416EE91A" w14:textId="77777777" w:rsidR="00031549" w:rsidRPr="00B37D5D" w:rsidRDefault="00031549" w:rsidP="00031549">
      <w:pPr>
        <w:pStyle w:val="ListParagraph"/>
        <w:numPr>
          <w:ilvl w:val="0"/>
          <w:numId w:val="24"/>
        </w:numPr>
        <w:rPr>
          <w:rFonts w:asciiTheme="minorHAnsi" w:hAnsiTheme="minorHAnsi" w:cstheme="minorHAnsi"/>
          <w:sz w:val="22"/>
          <w:szCs w:val="22"/>
          <w:lang w:val="en-US"/>
        </w:rPr>
      </w:pPr>
      <w:r w:rsidRPr="00B37D5D">
        <w:rPr>
          <w:rFonts w:asciiTheme="minorHAnsi" w:hAnsiTheme="minorHAnsi" w:cstheme="minorHAnsi"/>
          <w:sz w:val="22"/>
          <w:szCs w:val="22"/>
          <w:lang w:val="en-US"/>
        </w:rPr>
        <w:t>Ability to work accurately in stressful conditions with multiple demands, tight deadlines, and changing priorities.</w:t>
      </w:r>
    </w:p>
    <w:p w14:paraId="06424E60" w14:textId="77777777" w:rsidR="0052771D" w:rsidRPr="00B37D5D" w:rsidRDefault="0052771D" w:rsidP="0052771D">
      <w:pPr>
        <w:pStyle w:val="ListParagraph"/>
        <w:tabs>
          <w:tab w:val="left" w:pos="720"/>
          <w:tab w:val="left" w:pos="810"/>
        </w:tabs>
        <w:ind w:left="360"/>
        <w:rPr>
          <w:rFonts w:asciiTheme="minorHAnsi" w:hAnsiTheme="minorHAnsi" w:cstheme="minorHAnsi"/>
          <w:sz w:val="22"/>
          <w:szCs w:val="22"/>
          <w:lang w:val="en-US"/>
        </w:rPr>
      </w:pPr>
    </w:p>
    <w:p w14:paraId="7E76E9EA" w14:textId="4DC8792F" w:rsidR="00BB7B0F" w:rsidRDefault="0052771D" w:rsidP="00BB7B0F">
      <w:pPr>
        <w:tabs>
          <w:tab w:val="left" w:pos="720"/>
          <w:tab w:val="left" w:pos="810"/>
        </w:tabs>
        <w:rPr>
          <w:rFonts w:asciiTheme="minorHAnsi" w:hAnsiTheme="minorHAnsi" w:cstheme="minorHAnsi"/>
          <w:b/>
          <w:sz w:val="22"/>
          <w:szCs w:val="22"/>
          <w:u w:val="single"/>
          <w:lang w:val="en-US"/>
        </w:rPr>
      </w:pPr>
      <w:r w:rsidRPr="00B37D5D">
        <w:rPr>
          <w:rFonts w:asciiTheme="minorHAnsi" w:hAnsiTheme="minorHAnsi" w:cstheme="minorHAnsi"/>
          <w:b/>
          <w:sz w:val="22"/>
          <w:szCs w:val="22"/>
          <w:u w:val="single"/>
          <w:lang w:val="en-US"/>
        </w:rPr>
        <w:t>Analytical Reasoning</w:t>
      </w:r>
      <w:r w:rsidR="00BB7B0F">
        <w:rPr>
          <w:rFonts w:asciiTheme="minorHAnsi" w:hAnsiTheme="minorHAnsi" w:cstheme="minorHAnsi"/>
          <w:b/>
          <w:sz w:val="22"/>
          <w:szCs w:val="22"/>
          <w:u w:val="single"/>
          <w:lang w:val="en-US"/>
        </w:rPr>
        <w:br/>
      </w:r>
      <w:r w:rsidR="00F61E1A">
        <w:rPr>
          <w:rFonts w:asciiTheme="minorHAnsi" w:hAnsiTheme="minorHAnsi" w:cstheme="minorHAnsi"/>
          <w:bCs/>
          <w:sz w:val="22"/>
          <w:szCs w:val="22"/>
          <w:lang w:val="en-US"/>
        </w:rPr>
        <w:t>This</w:t>
      </w:r>
      <w:r w:rsidR="00A2468E">
        <w:rPr>
          <w:rFonts w:asciiTheme="minorHAnsi" w:hAnsiTheme="minorHAnsi" w:cstheme="minorHAnsi"/>
          <w:bCs/>
          <w:sz w:val="22"/>
          <w:szCs w:val="22"/>
          <w:lang w:val="en-US"/>
        </w:rPr>
        <w:t xml:space="preserve"> </w:t>
      </w:r>
      <w:r w:rsidR="001B7E5B">
        <w:rPr>
          <w:rFonts w:asciiTheme="minorHAnsi" w:hAnsiTheme="minorHAnsi" w:cstheme="minorHAnsi"/>
          <w:bCs/>
          <w:sz w:val="22"/>
          <w:szCs w:val="22"/>
          <w:lang w:val="en-US"/>
        </w:rPr>
        <w:t xml:space="preserve">position </w:t>
      </w:r>
      <w:r w:rsidR="00A2468E" w:rsidRPr="00AF6F56">
        <w:rPr>
          <w:rFonts w:asciiTheme="minorHAnsi" w:hAnsiTheme="minorHAnsi" w:cstheme="minorHAnsi"/>
          <w:sz w:val="22"/>
          <w:szCs w:val="22"/>
          <w:lang w:val="en-US"/>
        </w:rPr>
        <w:t>requires</w:t>
      </w:r>
      <w:r w:rsidR="00AF6F56" w:rsidRPr="00AF6F56">
        <w:rPr>
          <w:rFonts w:asciiTheme="minorHAnsi" w:hAnsiTheme="minorHAnsi" w:cstheme="minorHAnsi"/>
          <w:sz w:val="22"/>
          <w:szCs w:val="22"/>
          <w:lang w:val="en-US"/>
        </w:rPr>
        <w:t xml:space="preserve">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r w:rsidR="00A2468E">
        <w:rPr>
          <w:rFonts w:asciiTheme="minorHAnsi" w:hAnsiTheme="minorHAnsi" w:cstheme="minorHAnsi"/>
          <w:bCs/>
          <w:sz w:val="22"/>
          <w:szCs w:val="22"/>
          <w:lang w:val="en-US"/>
        </w:rPr>
        <w:t xml:space="preserve"> </w:t>
      </w:r>
    </w:p>
    <w:p w14:paraId="074691E8" w14:textId="77777777" w:rsidR="00FB35A3" w:rsidRDefault="00FB35A3" w:rsidP="00BB7B0F">
      <w:pPr>
        <w:tabs>
          <w:tab w:val="left" w:pos="720"/>
          <w:tab w:val="left" w:pos="810"/>
        </w:tabs>
        <w:rPr>
          <w:rFonts w:asciiTheme="minorHAnsi" w:hAnsiTheme="minorHAnsi" w:cstheme="minorHAnsi"/>
          <w:bCs/>
          <w:sz w:val="22"/>
          <w:szCs w:val="22"/>
          <w:lang w:val="en-US"/>
        </w:rPr>
      </w:pPr>
    </w:p>
    <w:p w14:paraId="36F64BFD" w14:textId="5780E7B9" w:rsidR="0052771D" w:rsidRPr="00BB7B0F" w:rsidRDefault="00BB7B0F" w:rsidP="00BB7B0F">
      <w:pPr>
        <w:tabs>
          <w:tab w:val="left" w:pos="720"/>
          <w:tab w:val="left" w:pos="810"/>
        </w:tabs>
        <w:rPr>
          <w:rFonts w:asciiTheme="minorHAnsi" w:hAnsiTheme="minorHAnsi" w:cstheme="minorHAnsi"/>
          <w:b/>
          <w:sz w:val="22"/>
          <w:szCs w:val="22"/>
          <w:u w:val="single"/>
          <w:lang w:val="en-US"/>
        </w:rPr>
      </w:pPr>
      <w:r w:rsidRPr="00BB7B0F">
        <w:rPr>
          <w:rFonts w:asciiTheme="minorHAnsi" w:hAnsiTheme="minorHAnsi" w:cstheme="minorHAnsi"/>
          <w:bCs/>
          <w:sz w:val="22"/>
          <w:szCs w:val="22"/>
          <w:lang w:val="en-US"/>
        </w:rPr>
        <w:t>Examples:</w:t>
      </w:r>
    </w:p>
    <w:p w14:paraId="65FAECD4" w14:textId="5A031D04" w:rsidR="0013136D" w:rsidRPr="009A1906" w:rsidRDefault="00737042" w:rsidP="00E918A3">
      <w:pPr>
        <w:pStyle w:val="ListParagraph"/>
        <w:numPr>
          <w:ilvl w:val="0"/>
          <w:numId w:val="34"/>
        </w:numPr>
        <w:tabs>
          <w:tab w:val="left" w:pos="720"/>
        </w:tabs>
        <w:rPr>
          <w:rFonts w:asciiTheme="minorHAnsi" w:hAnsiTheme="minorHAnsi" w:cstheme="minorHAnsi"/>
          <w:sz w:val="22"/>
          <w:szCs w:val="22"/>
          <w:lang w:val="en-US"/>
        </w:rPr>
      </w:pPr>
      <w:r>
        <w:rPr>
          <w:rFonts w:asciiTheme="minorHAnsi" w:hAnsiTheme="minorHAnsi" w:cstheme="minorHAnsi"/>
          <w:bCs/>
          <w:sz w:val="22"/>
          <w:szCs w:val="22"/>
          <w:lang w:val="en-US"/>
        </w:rPr>
        <w:t xml:space="preserve">Liaises with </w:t>
      </w:r>
      <w:r w:rsidR="000B61A3">
        <w:rPr>
          <w:rFonts w:asciiTheme="minorHAnsi" w:hAnsiTheme="minorHAnsi" w:cstheme="minorHAnsi"/>
          <w:bCs/>
          <w:sz w:val="22"/>
          <w:szCs w:val="22"/>
          <w:lang w:val="en-US"/>
        </w:rPr>
        <w:t xml:space="preserve">chemistry </w:t>
      </w:r>
      <w:r>
        <w:rPr>
          <w:rFonts w:asciiTheme="minorHAnsi" w:hAnsiTheme="minorHAnsi" w:cstheme="minorHAnsi"/>
          <w:bCs/>
          <w:sz w:val="22"/>
          <w:szCs w:val="22"/>
          <w:lang w:val="en-US"/>
        </w:rPr>
        <w:t>faculty and timetabling representatives from other Science Departments to plan</w:t>
      </w:r>
      <w:r w:rsidR="000B61A3">
        <w:rPr>
          <w:rFonts w:asciiTheme="minorHAnsi" w:hAnsiTheme="minorHAnsi"/>
          <w:bCs/>
          <w:sz w:val="22"/>
          <w:szCs w:val="22"/>
        </w:rPr>
        <w:t xml:space="preserve"> and</w:t>
      </w:r>
      <w:r w:rsidRPr="00737042">
        <w:rPr>
          <w:rFonts w:asciiTheme="minorHAnsi" w:hAnsiTheme="minorHAnsi"/>
          <w:bCs/>
          <w:sz w:val="22"/>
          <w:szCs w:val="22"/>
        </w:rPr>
        <w:t xml:space="preserve"> </w:t>
      </w:r>
      <w:r w:rsidRPr="00B37D5D">
        <w:rPr>
          <w:rFonts w:asciiTheme="minorHAnsi" w:hAnsiTheme="minorHAnsi"/>
          <w:bCs/>
          <w:sz w:val="22"/>
          <w:szCs w:val="22"/>
        </w:rPr>
        <w:t>develop classroom and laboratory timetables</w:t>
      </w:r>
      <w:r w:rsidR="009D22E6">
        <w:rPr>
          <w:rFonts w:asciiTheme="minorHAnsi" w:hAnsiTheme="minorHAnsi"/>
          <w:bCs/>
          <w:sz w:val="22"/>
          <w:szCs w:val="22"/>
        </w:rPr>
        <w:t xml:space="preserve">. This involves </w:t>
      </w:r>
      <w:r w:rsidR="00663B70">
        <w:rPr>
          <w:rFonts w:asciiTheme="minorHAnsi" w:hAnsiTheme="minorHAnsi"/>
          <w:bCs/>
          <w:sz w:val="22"/>
          <w:szCs w:val="22"/>
        </w:rPr>
        <w:t>data analysis of</w:t>
      </w:r>
      <w:r w:rsidR="009D22E6">
        <w:rPr>
          <w:rFonts w:asciiTheme="minorHAnsi" w:hAnsiTheme="minorHAnsi"/>
          <w:bCs/>
          <w:sz w:val="22"/>
          <w:szCs w:val="22"/>
        </w:rPr>
        <w:t xml:space="preserve"> </w:t>
      </w:r>
      <w:r w:rsidR="00663B70">
        <w:rPr>
          <w:rFonts w:asciiTheme="minorHAnsi" w:hAnsiTheme="minorHAnsi"/>
          <w:bCs/>
          <w:sz w:val="22"/>
          <w:szCs w:val="22"/>
        </w:rPr>
        <w:t xml:space="preserve">course </w:t>
      </w:r>
      <w:r w:rsidR="009D22E6">
        <w:rPr>
          <w:rFonts w:asciiTheme="minorHAnsi" w:hAnsiTheme="minorHAnsi"/>
          <w:bCs/>
          <w:sz w:val="22"/>
          <w:szCs w:val="22"/>
        </w:rPr>
        <w:t>enrolment</w:t>
      </w:r>
      <w:r w:rsidR="00DF2B39">
        <w:rPr>
          <w:rFonts w:asciiTheme="minorHAnsi" w:hAnsiTheme="minorHAnsi"/>
          <w:bCs/>
          <w:sz w:val="22"/>
          <w:szCs w:val="22"/>
        </w:rPr>
        <w:t xml:space="preserve">, </w:t>
      </w:r>
      <w:r w:rsidR="0052664C">
        <w:rPr>
          <w:rFonts w:asciiTheme="minorHAnsi" w:hAnsiTheme="minorHAnsi"/>
          <w:bCs/>
          <w:sz w:val="22"/>
          <w:szCs w:val="22"/>
        </w:rPr>
        <w:t xml:space="preserve">taking into account </w:t>
      </w:r>
      <w:r w:rsidR="00DF2B39">
        <w:rPr>
          <w:rFonts w:asciiTheme="minorHAnsi" w:hAnsiTheme="minorHAnsi"/>
          <w:bCs/>
          <w:sz w:val="22"/>
          <w:szCs w:val="22"/>
        </w:rPr>
        <w:t xml:space="preserve">changes in degree requirements in jointly offered program maps, </w:t>
      </w:r>
      <w:r w:rsidR="00EE1AD8">
        <w:rPr>
          <w:rFonts w:asciiTheme="minorHAnsi" w:hAnsiTheme="minorHAnsi"/>
          <w:bCs/>
          <w:sz w:val="22"/>
          <w:szCs w:val="22"/>
        </w:rPr>
        <w:t>and</w:t>
      </w:r>
      <w:r w:rsidR="00DF2B39">
        <w:rPr>
          <w:rFonts w:asciiTheme="minorHAnsi" w:hAnsiTheme="minorHAnsi"/>
          <w:bCs/>
          <w:sz w:val="22"/>
          <w:szCs w:val="22"/>
        </w:rPr>
        <w:t xml:space="preserve"> establish</w:t>
      </w:r>
      <w:r w:rsidR="00EE1AD8">
        <w:rPr>
          <w:rFonts w:asciiTheme="minorHAnsi" w:hAnsiTheme="minorHAnsi"/>
          <w:bCs/>
          <w:sz w:val="22"/>
          <w:szCs w:val="22"/>
        </w:rPr>
        <w:t>ing</w:t>
      </w:r>
      <w:r w:rsidR="00DF2B39">
        <w:rPr>
          <w:rFonts w:asciiTheme="minorHAnsi" w:hAnsiTheme="minorHAnsi"/>
          <w:bCs/>
          <w:sz w:val="22"/>
          <w:szCs w:val="22"/>
        </w:rPr>
        <w:t xml:space="preserve"> appropriate academic blocks</w:t>
      </w:r>
      <w:r w:rsidR="0052664C">
        <w:rPr>
          <w:rFonts w:asciiTheme="minorHAnsi" w:hAnsiTheme="minorHAnsi"/>
          <w:bCs/>
          <w:sz w:val="22"/>
          <w:szCs w:val="22"/>
        </w:rPr>
        <w:t xml:space="preserve"> </w:t>
      </w:r>
      <w:r w:rsidR="00E502A8">
        <w:rPr>
          <w:rFonts w:asciiTheme="minorHAnsi" w:hAnsiTheme="minorHAnsi"/>
          <w:bCs/>
          <w:sz w:val="22"/>
          <w:szCs w:val="22"/>
        </w:rPr>
        <w:t>to reduce scheduling conflicts when enrolment goes live</w:t>
      </w:r>
      <w:r w:rsidR="00857245">
        <w:rPr>
          <w:rFonts w:asciiTheme="minorHAnsi" w:hAnsiTheme="minorHAnsi"/>
          <w:bCs/>
          <w:sz w:val="22"/>
          <w:szCs w:val="22"/>
        </w:rPr>
        <w:t>.</w:t>
      </w:r>
      <w:r w:rsidR="00D53C5E">
        <w:rPr>
          <w:rFonts w:asciiTheme="minorHAnsi" w:hAnsiTheme="minorHAnsi"/>
          <w:bCs/>
          <w:sz w:val="22"/>
          <w:szCs w:val="22"/>
        </w:rPr>
        <w:t xml:space="preserve"> </w:t>
      </w:r>
    </w:p>
    <w:p w14:paraId="447D04FC" w14:textId="1EDDDC63" w:rsidR="008B57ED" w:rsidRPr="00DB47EE" w:rsidRDefault="008B57ED">
      <w:pPr>
        <w:pStyle w:val="ListParagraph"/>
        <w:numPr>
          <w:ilvl w:val="0"/>
          <w:numId w:val="34"/>
        </w:numPr>
        <w:tabs>
          <w:tab w:val="left" w:pos="720"/>
        </w:tabs>
        <w:rPr>
          <w:rFonts w:asciiTheme="minorHAnsi" w:hAnsiTheme="minorHAnsi" w:cstheme="minorHAnsi"/>
          <w:sz w:val="22"/>
          <w:szCs w:val="22"/>
          <w:lang w:val="en-US"/>
        </w:rPr>
      </w:pPr>
      <w:r>
        <w:rPr>
          <w:rFonts w:asciiTheme="minorHAnsi" w:hAnsiTheme="minorHAnsi" w:cstheme="minorHAnsi"/>
          <w:sz w:val="22"/>
          <w:szCs w:val="22"/>
        </w:rPr>
        <w:t>M</w:t>
      </w:r>
      <w:r w:rsidRPr="00FD0F8D">
        <w:rPr>
          <w:rFonts w:asciiTheme="minorHAnsi" w:hAnsiTheme="minorHAnsi" w:cstheme="minorHAnsi"/>
          <w:sz w:val="22"/>
          <w:szCs w:val="22"/>
        </w:rPr>
        <w:t>onitors course enrollments, coordinates creation and scheduling of additional laboratory sections</w:t>
      </w:r>
      <w:r>
        <w:rPr>
          <w:rFonts w:asciiTheme="minorHAnsi" w:hAnsiTheme="minorHAnsi" w:cstheme="minorHAnsi"/>
          <w:sz w:val="22"/>
          <w:szCs w:val="22"/>
        </w:rPr>
        <w:t xml:space="preserve"> as appropriate</w:t>
      </w:r>
      <w:r w:rsidRPr="00FD0F8D">
        <w:rPr>
          <w:rFonts w:asciiTheme="minorHAnsi" w:hAnsiTheme="minorHAnsi" w:cstheme="minorHAnsi"/>
          <w:sz w:val="22"/>
          <w:szCs w:val="22"/>
        </w:rPr>
        <w:t xml:space="preserve"> including budgeting request </w:t>
      </w:r>
      <w:r>
        <w:rPr>
          <w:rFonts w:asciiTheme="minorHAnsi" w:hAnsiTheme="minorHAnsi" w:cstheme="minorHAnsi"/>
          <w:sz w:val="22"/>
          <w:szCs w:val="22"/>
        </w:rPr>
        <w:t>re</w:t>
      </w:r>
      <w:r w:rsidRPr="00FD0F8D">
        <w:rPr>
          <w:rFonts w:asciiTheme="minorHAnsi" w:hAnsiTheme="minorHAnsi" w:cstheme="minorHAnsi"/>
          <w:sz w:val="22"/>
          <w:szCs w:val="22"/>
        </w:rPr>
        <w:t>calculation</w:t>
      </w:r>
      <w:r>
        <w:rPr>
          <w:rFonts w:asciiTheme="minorHAnsi" w:hAnsiTheme="minorHAnsi" w:cstheme="minorHAnsi"/>
          <w:sz w:val="22"/>
          <w:szCs w:val="22"/>
        </w:rPr>
        <w:t xml:space="preserve"> and allocation of AA/CUPE1/CUPE2 hours.</w:t>
      </w:r>
    </w:p>
    <w:p w14:paraId="3191FCF9" w14:textId="35DFCCA8" w:rsidR="0013136D" w:rsidRPr="0013136D" w:rsidRDefault="0013136D" w:rsidP="0013136D">
      <w:pPr>
        <w:pStyle w:val="ListParagraph"/>
        <w:numPr>
          <w:ilvl w:val="0"/>
          <w:numId w:val="34"/>
        </w:numPr>
        <w:rPr>
          <w:rFonts w:asciiTheme="minorHAnsi" w:hAnsiTheme="minorHAnsi"/>
          <w:bCs/>
          <w:sz w:val="22"/>
          <w:szCs w:val="22"/>
        </w:rPr>
      </w:pPr>
      <w:r w:rsidRPr="0013136D">
        <w:rPr>
          <w:rFonts w:asciiTheme="minorHAnsi" w:hAnsiTheme="minorHAnsi"/>
          <w:bCs/>
          <w:sz w:val="22"/>
          <w:szCs w:val="22"/>
        </w:rPr>
        <w:t>Resolv</w:t>
      </w:r>
      <w:r w:rsidR="00380343">
        <w:rPr>
          <w:rFonts w:asciiTheme="minorHAnsi" w:hAnsiTheme="minorHAnsi"/>
          <w:bCs/>
          <w:sz w:val="22"/>
          <w:szCs w:val="22"/>
        </w:rPr>
        <w:t>ing</w:t>
      </w:r>
      <w:r w:rsidR="00D53C5E" w:rsidRPr="0013136D">
        <w:rPr>
          <w:rFonts w:asciiTheme="minorHAnsi" w:hAnsiTheme="minorHAnsi"/>
          <w:bCs/>
          <w:sz w:val="22"/>
          <w:szCs w:val="22"/>
        </w:rPr>
        <w:t xml:space="preserve"> student scheduling issues by </w:t>
      </w:r>
      <w:r w:rsidRPr="0013136D">
        <w:rPr>
          <w:rFonts w:asciiTheme="minorHAnsi" w:hAnsiTheme="minorHAnsi"/>
          <w:bCs/>
          <w:sz w:val="22"/>
          <w:szCs w:val="22"/>
        </w:rPr>
        <w:t>clarifying with the</w:t>
      </w:r>
      <w:r>
        <w:rPr>
          <w:rFonts w:asciiTheme="minorHAnsi" w:hAnsiTheme="minorHAnsi"/>
          <w:bCs/>
          <w:sz w:val="22"/>
          <w:szCs w:val="22"/>
        </w:rPr>
        <w:t xml:space="preserve"> student</w:t>
      </w:r>
      <w:r w:rsidRPr="0013136D">
        <w:rPr>
          <w:rFonts w:asciiTheme="minorHAnsi" w:hAnsiTheme="minorHAnsi"/>
          <w:bCs/>
          <w:sz w:val="22"/>
          <w:szCs w:val="22"/>
        </w:rPr>
        <w:t xml:space="preserve"> </w:t>
      </w:r>
      <w:r w:rsidR="00426B3E">
        <w:rPr>
          <w:rFonts w:asciiTheme="minorHAnsi" w:hAnsiTheme="minorHAnsi"/>
          <w:bCs/>
          <w:sz w:val="22"/>
          <w:szCs w:val="22"/>
        </w:rPr>
        <w:t>the</w:t>
      </w:r>
      <w:r w:rsidRPr="0013136D">
        <w:rPr>
          <w:rFonts w:asciiTheme="minorHAnsi" w:hAnsiTheme="minorHAnsi"/>
          <w:bCs/>
          <w:sz w:val="22"/>
          <w:szCs w:val="22"/>
        </w:rPr>
        <w:t xml:space="preserve"> nature of the specific problem</w:t>
      </w:r>
      <w:r w:rsidR="00426B3E">
        <w:rPr>
          <w:rFonts w:asciiTheme="minorHAnsi" w:hAnsiTheme="minorHAnsi"/>
          <w:bCs/>
          <w:sz w:val="22"/>
          <w:szCs w:val="22"/>
        </w:rPr>
        <w:t>,</w:t>
      </w:r>
      <w:r w:rsidRPr="0013136D">
        <w:rPr>
          <w:rFonts w:asciiTheme="minorHAnsi" w:hAnsiTheme="minorHAnsi"/>
          <w:bCs/>
          <w:sz w:val="22"/>
          <w:szCs w:val="22"/>
        </w:rPr>
        <w:t xml:space="preserve"> assessing</w:t>
      </w:r>
      <w:r w:rsidR="00426B3E">
        <w:rPr>
          <w:rFonts w:asciiTheme="minorHAnsi" w:hAnsiTheme="minorHAnsi"/>
          <w:bCs/>
          <w:sz w:val="22"/>
          <w:szCs w:val="22"/>
        </w:rPr>
        <w:t xml:space="preserve"> the issue</w:t>
      </w:r>
      <w:r w:rsidRPr="0013136D">
        <w:rPr>
          <w:rFonts w:asciiTheme="minorHAnsi" w:hAnsiTheme="minorHAnsi"/>
          <w:bCs/>
          <w:sz w:val="22"/>
          <w:szCs w:val="22"/>
        </w:rPr>
        <w:t xml:space="preserve">, evaluating different options to resolve the </w:t>
      </w:r>
      <w:r w:rsidR="005629E3">
        <w:rPr>
          <w:rFonts w:asciiTheme="minorHAnsi" w:hAnsiTheme="minorHAnsi"/>
          <w:bCs/>
          <w:sz w:val="22"/>
          <w:szCs w:val="22"/>
        </w:rPr>
        <w:t xml:space="preserve">scheduling </w:t>
      </w:r>
      <w:r w:rsidR="00A428D1">
        <w:rPr>
          <w:rFonts w:asciiTheme="minorHAnsi" w:hAnsiTheme="minorHAnsi"/>
          <w:bCs/>
          <w:sz w:val="22"/>
          <w:szCs w:val="22"/>
        </w:rPr>
        <w:t>conflict</w:t>
      </w:r>
      <w:r w:rsidR="00380343">
        <w:rPr>
          <w:rFonts w:asciiTheme="minorHAnsi" w:hAnsiTheme="minorHAnsi"/>
          <w:bCs/>
          <w:sz w:val="22"/>
          <w:szCs w:val="22"/>
        </w:rPr>
        <w:t>,</w:t>
      </w:r>
      <w:r w:rsidR="00D0487E">
        <w:rPr>
          <w:rFonts w:asciiTheme="minorHAnsi" w:hAnsiTheme="minorHAnsi"/>
          <w:bCs/>
          <w:sz w:val="22"/>
          <w:szCs w:val="22"/>
        </w:rPr>
        <w:t xml:space="preserve"> </w:t>
      </w:r>
      <w:r w:rsidR="00A428D1">
        <w:rPr>
          <w:rFonts w:asciiTheme="minorHAnsi" w:hAnsiTheme="minorHAnsi"/>
          <w:bCs/>
          <w:sz w:val="22"/>
          <w:szCs w:val="22"/>
        </w:rPr>
        <w:t>present</w:t>
      </w:r>
      <w:r w:rsidR="001C34B2">
        <w:rPr>
          <w:rFonts w:asciiTheme="minorHAnsi" w:hAnsiTheme="minorHAnsi"/>
          <w:bCs/>
          <w:sz w:val="22"/>
          <w:szCs w:val="22"/>
        </w:rPr>
        <w:t>ing</w:t>
      </w:r>
      <w:r w:rsidR="00A428D1">
        <w:rPr>
          <w:rFonts w:asciiTheme="minorHAnsi" w:hAnsiTheme="minorHAnsi"/>
          <w:bCs/>
          <w:sz w:val="22"/>
          <w:szCs w:val="22"/>
        </w:rPr>
        <w:t xml:space="preserve"> the options to the student</w:t>
      </w:r>
      <w:r w:rsidR="00D0487E">
        <w:rPr>
          <w:rFonts w:asciiTheme="minorHAnsi" w:hAnsiTheme="minorHAnsi"/>
          <w:bCs/>
          <w:sz w:val="22"/>
          <w:szCs w:val="22"/>
        </w:rPr>
        <w:t xml:space="preserve"> and</w:t>
      </w:r>
      <w:r w:rsidR="001C34B2">
        <w:rPr>
          <w:rFonts w:asciiTheme="minorHAnsi" w:hAnsiTheme="minorHAnsi"/>
          <w:bCs/>
          <w:sz w:val="22"/>
          <w:szCs w:val="22"/>
        </w:rPr>
        <w:t xml:space="preserve"> f</w:t>
      </w:r>
      <w:r w:rsidR="00A428D1">
        <w:rPr>
          <w:rFonts w:asciiTheme="minorHAnsi" w:hAnsiTheme="minorHAnsi"/>
          <w:bCs/>
          <w:sz w:val="22"/>
          <w:szCs w:val="22"/>
        </w:rPr>
        <w:t>ollow</w:t>
      </w:r>
      <w:r w:rsidR="00D0487E">
        <w:rPr>
          <w:rFonts w:asciiTheme="minorHAnsi" w:hAnsiTheme="minorHAnsi"/>
          <w:bCs/>
          <w:sz w:val="22"/>
          <w:szCs w:val="22"/>
        </w:rPr>
        <w:t xml:space="preserve"> up </w:t>
      </w:r>
      <w:r w:rsidR="001C34B2">
        <w:rPr>
          <w:rFonts w:asciiTheme="minorHAnsi" w:hAnsiTheme="minorHAnsi"/>
          <w:bCs/>
          <w:sz w:val="22"/>
          <w:szCs w:val="22"/>
        </w:rPr>
        <w:t xml:space="preserve">communication </w:t>
      </w:r>
      <w:r w:rsidR="00A428D1">
        <w:rPr>
          <w:rFonts w:asciiTheme="minorHAnsi" w:hAnsiTheme="minorHAnsi"/>
          <w:bCs/>
          <w:sz w:val="22"/>
          <w:szCs w:val="22"/>
        </w:rPr>
        <w:t>with the student to ensure the issue has been resolved.</w:t>
      </w:r>
    </w:p>
    <w:p w14:paraId="0BFE7E29" w14:textId="5FD25CA5" w:rsidR="00D92A1C" w:rsidRPr="00D53C5E" w:rsidRDefault="00D92A1C" w:rsidP="00DB47EE">
      <w:pPr>
        <w:pStyle w:val="ListParagraph"/>
        <w:tabs>
          <w:tab w:val="left" w:pos="720"/>
        </w:tabs>
        <w:ind w:left="360"/>
        <w:rPr>
          <w:rFonts w:asciiTheme="minorHAnsi" w:hAnsiTheme="minorHAnsi" w:cstheme="minorHAnsi"/>
          <w:sz w:val="22"/>
          <w:szCs w:val="22"/>
          <w:lang w:val="en-US"/>
        </w:rPr>
      </w:pPr>
    </w:p>
    <w:p w14:paraId="4544F696" w14:textId="77777777" w:rsidR="00271B19" w:rsidRPr="00271B19" w:rsidRDefault="00271B19" w:rsidP="00271B19">
      <w:pPr>
        <w:pStyle w:val="ListParagraph"/>
        <w:tabs>
          <w:tab w:val="left" w:pos="720"/>
        </w:tabs>
        <w:ind w:left="360"/>
        <w:rPr>
          <w:rFonts w:asciiTheme="minorHAnsi" w:hAnsiTheme="minorHAnsi" w:cstheme="minorHAnsi"/>
          <w:b/>
          <w:sz w:val="22"/>
          <w:szCs w:val="22"/>
          <w:u w:val="single"/>
        </w:rPr>
      </w:pPr>
    </w:p>
    <w:p w14:paraId="2A880F11" w14:textId="5C12720C" w:rsidR="009B1022" w:rsidRDefault="0052771D" w:rsidP="00271B19">
      <w:pPr>
        <w:tabs>
          <w:tab w:val="left" w:pos="720"/>
        </w:tabs>
        <w:rPr>
          <w:rFonts w:asciiTheme="minorHAnsi" w:hAnsiTheme="minorHAnsi" w:cstheme="minorHAnsi"/>
          <w:b/>
          <w:sz w:val="22"/>
          <w:szCs w:val="22"/>
          <w:u w:val="single"/>
        </w:rPr>
      </w:pPr>
      <w:r w:rsidRPr="00271B19">
        <w:rPr>
          <w:rFonts w:asciiTheme="minorHAnsi" w:hAnsiTheme="minorHAnsi" w:cstheme="minorHAnsi"/>
          <w:b/>
          <w:sz w:val="22"/>
          <w:szCs w:val="22"/>
          <w:u w:val="single"/>
        </w:rPr>
        <w:t>Decision Making</w:t>
      </w:r>
    </w:p>
    <w:p w14:paraId="4AAE14B2" w14:textId="0ADAD2DC" w:rsidR="001E31F9" w:rsidRPr="001E31F9" w:rsidRDefault="001E31F9" w:rsidP="007373D1">
      <w:pPr>
        <w:tabs>
          <w:tab w:val="left" w:pos="720"/>
        </w:tabs>
        <w:rPr>
          <w:rFonts w:asciiTheme="minorHAnsi" w:hAnsiTheme="minorHAnsi" w:cstheme="minorHAnsi"/>
          <w:bCs/>
          <w:sz w:val="22"/>
          <w:szCs w:val="22"/>
        </w:rPr>
      </w:pPr>
      <w:r w:rsidRPr="001E31F9">
        <w:rPr>
          <w:rFonts w:asciiTheme="minorHAnsi" w:hAnsiTheme="minorHAnsi" w:cstheme="minorHAnsi"/>
          <w:bCs/>
          <w:sz w:val="22"/>
          <w:szCs w:val="22"/>
        </w:rPr>
        <w:t xml:space="preserve">Decisions are standardized but somewhat varied and adaptation is required: the employee receives occasional supervision in carrying out tasks that call for decisions beyond the scope of standard/established practice. </w:t>
      </w:r>
    </w:p>
    <w:p w14:paraId="2A8294CE" w14:textId="77777777" w:rsidR="00975BA0" w:rsidRDefault="00975BA0" w:rsidP="00975BA0">
      <w:pPr>
        <w:rPr>
          <w:rFonts w:ascii="Calibri" w:hAnsi="Calibri"/>
          <w:sz w:val="22"/>
          <w:szCs w:val="22"/>
        </w:rPr>
      </w:pPr>
    </w:p>
    <w:p w14:paraId="3A41AEAB" w14:textId="61E450BB" w:rsidR="00975BA0" w:rsidRDefault="00975BA0" w:rsidP="00975BA0">
      <w:pPr>
        <w:rPr>
          <w:rFonts w:ascii="Calibri" w:hAnsi="Calibri"/>
          <w:sz w:val="22"/>
          <w:szCs w:val="22"/>
        </w:rPr>
      </w:pPr>
      <w:r>
        <w:rPr>
          <w:rFonts w:ascii="Calibri" w:hAnsi="Calibri"/>
          <w:sz w:val="22"/>
          <w:szCs w:val="22"/>
        </w:rPr>
        <w:t>Example:</w:t>
      </w:r>
    </w:p>
    <w:p w14:paraId="0EF9FDF0" w14:textId="1DE5CA96" w:rsidR="003F651F" w:rsidRDefault="003F651F" w:rsidP="00975BA0">
      <w:pPr>
        <w:rPr>
          <w:rFonts w:ascii="Calibri" w:hAnsi="Calibri"/>
          <w:sz w:val="22"/>
          <w:szCs w:val="22"/>
        </w:rPr>
      </w:pPr>
    </w:p>
    <w:p w14:paraId="775F72B3" w14:textId="0F1DCDBA" w:rsidR="00441823" w:rsidRDefault="00441823" w:rsidP="00441823">
      <w:pPr>
        <w:numPr>
          <w:ilvl w:val="0"/>
          <w:numId w:val="41"/>
        </w:numPr>
        <w:rPr>
          <w:rFonts w:ascii="Calibri" w:hAnsi="Calibri"/>
          <w:sz w:val="22"/>
          <w:szCs w:val="22"/>
        </w:rPr>
      </w:pPr>
      <w:r>
        <w:rPr>
          <w:rFonts w:ascii="Calibri" w:hAnsi="Calibri"/>
          <w:sz w:val="22"/>
          <w:szCs w:val="22"/>
        </w:rPr>
        <w:t>T</w:t>
      </w:r>
      <w:r w:rsidRPr="00441823">
        <w:rPr>
          <w:rFonts w:ascii="Calibri" w:hAnsi="Calibri"/>
          <w:sz w:val="22"/>
          <w:szCs w:val="22"/>
        </w:rPr>
        <w:t xml:space="preserve">racks all AA/CUPE1/CUPE2 hours </w:t>
      </w:r>
      <w:r w:rsidRPr="00EF5AC2">
        <w:rPr>
          <w:rFonts w:ascii="Calibri" w:hAnsi="Calibri"/>
          <w:sz w:val="22"/>
          <w:szCs w:val="22"/>
        </w:rPr>
        <w:t xml:space="preserve">and ensures that workers are correctly allocating their hours and that the departmental </w:t>
      </w:r>
      <w:r w:rsidRPr="00441823">
        <w:rPr>
          <w:rFonts w:ascii="Calibri" w:hAnsi="Calibri"/>
          <w:sz w:val="22"/>
          <w:szCs w:val="22"/>
        </w:rPr>
        <w:t>budget allocation is not exceeded.</w:t>
      </w:r>
    </w:p>
    <w:p w14:paraId="4A5582C8" w14:textId="77777777" w:rsidR="00441823" w:rsidRDefault="003F651F" w:rsidP="00441823">
      <w:pPr>
        <w:numPr>
          <w:ilvl w:val="0"/>
          <w:numId w:val="41"/>
        </w:numPr>
        <w:rPr>
          <w:rFonts w:ascii="Calibri" w:hAnsi="Calibri"/>
          <w:sz w:val="22"/>
          <w:szCs w:val="22"/>
        </w:rPr>
      </w:pPr>
      <w:r w:rsidRPr="00441823">
        <w:rPr>
          <w:rFonts w:ascii="Calibri" w:hAnsi="Calibri"/>
          <w:sz w:val="22"/>
          <w:szCs w:val="22"/>
        </w:rPr>
        <w:t xml:space="preserve">Student enrollments are in progress and laboratory section sizes are rapidly exceeded.  Employee acts on their own understanding of laboratory practices and requirements to expand or add sections, confirms sectioning with instructors and staff and responds to student requests for enrolment assistance.  </w:t>
      </w:r>
    </w:p>
    <w:p w14:paraId="0FEE4090" w14:textId="405C936A" w:rsidR="00044D13" w:rsidRPr="00B37D5D" w:rsidRDefault="00441823" w:rsidP="00044D13">
      <w:pPr>
        <w:pStyle w:val="ListParagraph"/>
        <w:ind w:left="360"/>
        <w:rPr>
          <w:rFonts w:asciiTheme="minorHAnsi" w:hAnsiTheme="minorHAnsi" w:cstheme="minorHAnsi"/>
          <w:sz w:val="22"/>
          <w:szCs w:val="22"/>
        </w:rPr>
      </w:pPr>
      <w:r>
        <w:rPr>
          <w:rFonts w:ascii="Calibri" w:hAnsi="Calibri"/>
          <w:sz w:val="22"/>
          <w:szCs w:val="22"/>
        </w:rPr>
        <w:t xml:space="preserve">AA has called in sick and cannot assist in the lab that day. Employee notifies affected individuals (e.g., Course Instructor, Chemical Technician, </w:t>
      </w:r>
      <w:proofErr w:type="gramStart"/>
      <w:r>
        <w:rPr>
          <w:rFonts w:ascii="Calibri" w:hAnsi="Calibri"/>
          <w:sz w:val="22"/>
          <w:szCs w:val="22"/>
        </w:rPr>
        <w:t>GTA</w:t>
      </w:r>
      <w:proofErr w:type="gramEnd"/>
      <w:r>
        <w:rPr>
          <w:rFonts w:ascii="Calibri" w:hAnsi="Calibri"/>
          <w:sz w:val="22"/>
          <w:szCs w:val="22"/>
        </w:rPr>
        <w:t xml:space="preserve">), determines a list of qualified alternative AA to contact based on experience and scheduling availability, contacts the list, finds a replacement, informs absent AA and other relevant faculty/staff of the change, accounts for the change in the AA budget accordingly.  </w:t>
      </w:r>
    </w:p>
    <w:p w14:paraId="125C52C3" w14:textId="7182F1A3" w:rsidR="00044D13" w:rsidRPr="00B37D5D" w:rsidRDefault="00506B11" w:rsidP="00506B11">
      <w:pPr>
        <w:pStyle w:val="ListParagraph"/>
        <w:ind w:left="0"/>
        <w:rPr>
          <w:rFonts w:asciiTheme="minorHAnsi" w:hAnsiTheme="minorHAnsi" w:cstheme="minorHAnsi"/>
          <w:bCs/>
          <w:sz w:val="22"/>
          <w:szCs w:val="22"/>
        </w:rPr>
      </w:pPr>
      <w:r w:rsidRPr="00B37D5D">
        <w:rPr>
          <w:rFonts w:asciiTheme="minorHAnsi" w:hAnsiTheme="minorHAnsi" w:cstheme="minorHAnsi"/>
          <w:bCs/>
          <w:sz w:val="22"/>
          <w:szCs w:val="22"/>
          <w:u w:val="single"/>
        </w:rPr>
        <w:t>Impact</w:t>
      </w:r>
    </w:p>
    <w:p w14:paraId="26CB8E7B" w14:textId="5F3C68FE" w:rsidR="003F651F" w:rsidRDefault="00AF6F56" w:rsidP="009B1022">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Management of budget allocations is critical for safe and effective operation of laboratory staffing (AA’s).  Failure to properly manage allocations leads to budget overruns impacting departmental operating budgets or extended closure of undergraduate laboratory operations.</w:t>
      </w:r>
    </w:p>
    <w:p w14:paraId="3C665D0A" w14:textId="42D9562B" w:rsidR="009B1022" w:rsidRPr="00B37D5D" w:rsidRDefault="00E918A3" w:rsidP="009B1022">
      <w:pPr>
        <w:pStyle w:val="ListParagraph"/>
        <w:numPr>
          <w:ilvl w:val="0"/>
          <w:numId w:val="32"/>
        </w:numPr>
        <w:rPr>
          <w:rFonts w:asciiTheme="minorHAnsi" w:hAnsiTheme="minorHAnsi" w:cstheme="minorHAnsi"/>
          <w:sz w:val="22"/>
          <w:szCs w:val="22"/>
        </w:rPr>
      </w:pPr>
      <w:r w:rsidRPr="00B37D5D">
        <w:rPr>
          <w:rFonts w:asciiTheme="minorHAnsi" w:hAnsiTheme="minorHAnsi" w:cstheme="minorHAnsi"/>
          <w:sz w:val="22"/>
          <w:szCs w:val="22"/>
        </w:rPr>
        <w:t>P</w:t>
      </w:r>
      <w:r w:rsidR="00062471" w:rsidRPr="00B37D5D">
        <w:rPr>
          <w:rFonts w:asciiTheme="minorHAnsi" w:hAnsiTheme="minorHAnsi" w:cstheme="minorHAnsi"/>
          <w:sz w:val="22"/>
          <w:szCs w:val="22"/>
        </w:rPr>
        <w:t>rovid</w:t>
      </w:r>
      <w:r w:rsidRPr="00B37D5D">
        <w:rPr>
          <w:rFonts w:asciiTheme="minorHAnsi" w:hAnsiTheme="minorHAnsi" w:cstheme="minorHAnsi"/>
          <w:sz w:val="22"/>
          <w:szCs w:val="22"/>
        </w:rPr>
        <w:t xml:space="preserve">ing </w:t>
      </w:r>
      <w:r w:rsidR="00062471" w:rsidRPr="00B37D5D">
        <w:rPr>
          <w:rFonts w:asciiTheme="minorHAnsi" w:hAnsiTheme="minorHAnsi" w:cstheme="minorHAnsi"/>
          <w:sz w:val="22"/>
          <w:szCs w:val="22"/>
        </w:rPr>
        <w:t xml:space="preserve">accurate information </w:t>
      </w:r>
      <w:r w:rsidRPr="00B37D5D">
        <w:rPr>
          <w:rFonts w:asciiTheme="minorHAnsi" w:hAnsiTheme="minorHAnsi" w:cstheme="minorHAnsi"/>
          <w:sz w:val="22"/>
          <w:szCs w:val="22"/>
        </w:rPr>
        <w:t xml:space="preserve">– errors </w:t>
      </w:r>
      <w:r w:rsidR="00062471" w:rsidRPr="00B37D5D">
        <w:rPr>
          <w:rFonts w:asciiTheme="minorHAnsi" w:hAnsiTheme="minorHAnsi" w:cstheme="minorHAnsi"/>
          <w:sz w:val="22"/>
          <w:szCs w:val="22"/>
        </w:rPr>
        <w:t>coul</w:t>
      </w:r>
      <w:r w:rsidR="00F57B9A" w:rsidRPr="00B37D5D">
        <w:rPr>
          <w:rFonts w:asciiTheme="minorHAnsi" w:hAnsiTheme="minorHAnsi" w:cstheme="minorHAnsi"/>
          <w:sz w:val="22"/>
          <w:szCs w:val="22"/>
        </w:rPr>
        <w:t>d lead to</w:t>
      </w:r>
      <w:r w:rsidR="00B33B95">
        <w:rPr>
          <w:rFonts w:asciiTheme="minorHAnsi" w:hAnsiTheme="minorHAnsi" w:cstheme="minorHAnsi"/>
          <w:sz w:val="22"/>
          <w:szCs w:val="22"/>
        </w:rPr>
        <w:t xml:space="preserve"> </w:t>
      </w:r>
      <w:r w:rsidR="00F93D21">
        <w:rPr>
          <w:rFonts w:asciiTheme="minorHAnsi" w:hAnsiTheme="minorHAnsi" w:cstheme="minorHAnsi"/>
          <w:sz w:val="22"/>
          <w:szCs w:val="22"/>
        </w:rPr>
        <w:t>reduction in student satisfaction</w:t>
      </w:r>
      <w:r w:rsidR="00F57B9A" w:rsidRPr="00B37D5D">
        <w:rPr>
          <w:rFonts w:asciiTheme="minorHAnsi" w:hAnsiTheme="minorHAnsi" w:cstheme="minorHAnsi"/>
          <w:sz w:val="22"/>
          <w:szCs w:val="22"/>
        </w:rPr>
        <w:t>, financia</w:t>
      </w:r>
      <w:r w:rsidR="00F93D21">
        <w:rPr>
          <w:rFonts w:asciiTheme="minorHAnsi" w:hAnsiTheme="minorHAnsi" w:cstheme="minorHAnsi"/>
          <w:sz w:val="22"/>
          <w:szCs w:val="22"/>
        </w:rPr>
        <w:t>l</w:t>
      </w:r>
      <w:r w:rsidR="00F57B9A" w:rsidRPr="00B37D5D">
        <w:rPr>
          <w:rFonts w:asciiTheme="minorHAnsi" w:hAnsiTheme="minorHAnsi" w:cstheme="minorHAnsi"/>
          <w:sz w:val="22"/>
          <w:szCs w:val="22"/>
        </w:rPr>
        <w:t xml:space="preserve"> losses, injury to university’s reputation</w:t>
      </w:r>
      <w:r w:rsidR="00127611">
        <w:rPr>
          <w:rFonts w:asciiTheme="minorHAnsi" w:hAnsiTheme="minorHAnsi" w:cstheme="minorHAnsi"/>
          <w:sz w:val="22"/>
          <w:szCs w:val="22"/>
        </w:rPr>
        <w:t>, laboratory health and safety infractions</w:t>
      </w:r>
    </w:p>
    <w:p w14:paraId="6230E47E" w14:textId="35758405" w:rsidR="00D46EF0" w:rsidRPr="00B37D5D" w:rsidRDefault="00E918A3" w:rsidP="00E918A3">
      <w:pPr>
        <w:pStyle w:val="ListParagraph"/>
        <w:numPr>
          <w:ilvl w:val="0"/>
          <w:numId w:val="42"/>
        </w:numPr>
        <w:rPr>
          <w:rFonts w:asciiTheme="minorHAnsi" w:hAnsiTheme="minorHAnsi"/>
          <w:sz w:val="22"/>
          <w:szCs w:val="22"/>
        </w:rPr>
      </w:pPr>
      <w:r w:rsidRPr="00B37D5D">
        <w:rPr>
          <w:rFonts w:asciiTheme="minorHAnsi" w:hAnsiTheme="minorHAnsi"/>
          <w:sz w:val="22"/>
          <w:szCs w:val="22"/>
        </w:rPr>
        <w:t>Time management – poor execution could lead to delays, deadlines being missed, additional work for others, increased costs</w:t>
      </w:r>
    </w:p>
    <w:p w14:paraId="771A2BEA" w14:textId="77777777" w:rsidR="00E918A3" w:rsidRPr="00B37D5D" w:rsidRDefault="00E918A3" w:rsidP="00B72FE7">
      <w:pPr>
        <w:rPr>
          <w:rFonts w:asciiTheme="minorHAnsi" w:hAnsiTheme="minorHAnsi"/>
          <w:sz w:val="22"/>
          <w:szCs w:val="22"/>
        </w:rPr>
      </w:pPr>
    </w:p>
    <w:p w14:paraId="2243CC3E" w14:textId="77777777" w:rsidR="00B72FE7" w:rsidRPr="00B37D5D" w:rsidRDefault="00B72FE7" w:rsidP="00B72FE7">
      <w:pPr>
        <w:rPr>
          <w:rFonts w:asciiTheme="minorHAnsi" w:hAnsiTheme="minorHAnsi" w:cstheme="minorHAnsi"/>
          <w:b/>
          <w:sz w:val="22"/>
          <w:szCs w:val="22"/>
          <w:u w:val="single"/>
        </w:rPr>
      </w:pPr>
      <w:r w:rsidRPr="00B37D5D">
        <w:rPr>
          <w:rFonts w:asciiTheme="minorHAnsi" w:hAnsiTheme="minorHAnsi" w:cstheme="minorHAnsi"/>
          <w:b/>
          <w:sz w:val="22"/>
          <w:szCs w:val="22"/>
          <w:u w:val="single"/>
        </w:rPr>
        <w:t>Responsibility for the Work of Others</w:t>
      </w:r>
    </w:p>
    <w:p w14:paraId="630D6B8B" w14:textId="6CD9A4F4" w:rsidR="00293000" w:rsidRDefault="00293000" w:rsidP="00B72FE7">
      <w:pPr>
        <w:rPr>
          <w:rFonts w:asciiTheme="minorHAnsi" w:hAnsiTheme="minorHAnsi" w:cstheme="minorHAnsi"/>
          <w:sz w:val="22"/>
          <w:szCs w:val="22"/>
        </w:rPr>
      </w:pPr>
    </w:p>
    <w:p w14:paraId="1DC1F135" w14:textId="77777777" w:rsidR="00451565" w:rsidRDefault="00451565" w:rsidP="00451565">
      <w:pPr>
        <w:tabs>
          <w:tab w:val="left" w:pos="1110"/>
        </w:tabs>
        <w:rPr>
          <w:rFonts w:asciiTheme="minorHAnsi" w:hAnsiTheme="minorHAnsi"/>
          <w:sz w:val="22"/>
          <w:szCs w:val="22"/>
          <w:u w:val="single"/>
        </w:rPr>
      </w:pPr>
      <w:r>
        <w:rPr>
          <w:rFonts w:asciiTheme="minorHAnsi" w:hAnsiTheme="minorHAnsi"/>
          <w:sz w:val="22"/>
          <w:szCs w:val="22"/>
          <w:u w:val="single"/>
        </w:rPr>
        <w:t xml:space="preserve">Direct Responsibility </w:t>
      </w:r>
    </w:p>
    <w:p w14:paraId="344F3D45" w14:textId="06ABB01A" w:rsidR="00451565" w:rsidRDefault="00451565" w:rsidP="00451565">
      <w:pPr>
        <w:pStyle w:val="ListParagraph"/>
        <w:numPr>
          <w:ilvl w:val="0"/>
          <w:numId w:val="32"/>
        </w:numPr>
        <w:tabs>
          <w:tab w:val="left" w:pos="1140"/>
        </w:tabs>
        <w:rPr>
          <w:rFonts w:asciiTheme="minorHAnsi" w:hAnsiTheme="minorHAnsi"/>
          <w:sz w:val="22"/>
          <w:szCs w:val="22"/>
        </w:rPr>
      </w:pPr>
      <w:r w:rsidRPr="00AF6F56">
        <w:rPr>
          <w:rFonts w:asciiTheme="minorHAnsi" w:hAnsiTheme="minorHAnsi"/>
          <w:sz w:val="22"/>
          <w:szCs w:val="22"/>
        </w:rPr>
        <w:t xml:space="preserve">Students </w:t>
      </w:r>
      <w:r>
        <w:rPr>
          <w:rFonts w:asciiTheme="minorHAnsi" w:hAnsiTheme="minorHAnsi"/>
          <w:sz w:val="22"/>
          <w:szCs w:val="22"/>
        </w:rPr>
        <w:t>–</w:t>
      </w:r>
      <w:r w:rsidRPr="00AF6F56">
        <w:rPr>
          <w:rFonts w:asciiTheme="minorHAnsi" w:hAnsiTheme="minorHAnsi"/>
          <w:sz w:val="22"/>
          <w:szCs w:val="22"/>
        </w:rPr>
        <w:t xml:space="preserve"> </w:t>
      </w:r>
      <w:r>
        <w:rPr>
          <w:rFonts w:asciiTheme="minorHAnsi" w:hAnsiTheme="minorHAnsi"/>
          <w:sz w:val="22"/>
          <w:szCs w:val="22"/>
        </w:rPr>
        <w:t xml:space="preserve">TWSP </w:t>
      </w:r>
      <w:r w:rsidR="000F70B5">
        <w:rPr>
          <w:rFonts w:asciiTheme="minorHAnsi" w:hAnsiTheme="minorHAnsi"/>
          <w:sz w:val="22"/>
          <w:szCs w:val="22"/>
        </w:rPr>
        <w:t>Office</w:t>
      </w:r>
      <w:r w:rsidRPr="00AF6F56">
        <w:rPr>
          <w:rFonts w:asciiTheme="minorHAnsi" w:hAnsiTheme="minorHAnsi"/>
          <w:sz w:val="22"/>
          <w:szCs w:val="22"/>
        </w:rPr>
        <w:t xml:space="preserve"> Assistants</w:t>
      </w:r>
      <w:r w:rsidR="00E2494A">
        <w:rPr>
          <w:rFonts w:asciiTheme="minorHAnsi" w:hAnsiTheme="minorHAnsi"/>
          <w:sz w:val="22"/>
          <w:szCs w:val="22"/>
        </w:rPr>
        <w:t xml:space="preserve"> -training and orientation, assignment of tasks, attendance, payroll/timesheet processes</w:t>
      </w:r>
    </w:p>
    <w:p w14:paraId="749A04C6" w14:textId="77777777" w:rsidR="00451565" w:rsidRPr="00B37D5D" w:rsidRDefault="00451565" w:rsidP="00B72FE7">
      <w:pPr>
        <w:rPr>
          <w:rFonts w:asciiTheme="minorHAnsi" w:hAnsiTheme="minorHAnsi" w:cstheme="minorHAnsi"/>
          <w:sz w:val="22"/>
          <w:szCs w:val="22"/>
        </w:rPr>
      </w:pPr>
    </w:p>
    <w:p w14:paraId="718A954F" w14:textId="77777777" w:rsidR="0087718C" w:rsidRPr="00B37D5D" w:rsidRDefault="0087718C" w:rsidP="0087718C">
      <w:pPr>
        <w:rPr>
          <w:rFonts w:asciiTheme="minorHAnsi" w:hAnsiTheme="minorHAnsi" w:cstheme="minorHAnsi"/>
          <w:sz w:val="22"/>
          <w:szCs w:val="22"/>
          <w:u w:val="single"/>
        </w:rPr>
      </w:pPr>
      <w:r w:rsidRPr="00B37D5D">
        <w:rPr>
          <w:rFonts w:asciiTheme="minorHAnsi" w:hAnsiTheme="minorHAnsi" w:cstheme="minorHAnsi"/>
          <w:sz w:val="22"/>
          <w:szCs w:val="22"/>
          <w:u w:val="single"/>
        </w:rPr>
        <w:t>Indirect Responsibility</w:t>
      </w:r>
    </w:p>
    <w:p w14:paraId="6C8EE58B" w14:textId="77777777" w:rsidR="0087718C" w:rsidRPr="00B37D5D" w:rsidRDefault="0087718C" w:rsidP="0087718C">
      <w:pPr>
        <w:rPr>
          <w:rFonts w:asciiTheme="minorHAnsi" w:hAnsiTheme="minorHAnsi" w:cstheme="minorHAnsi"/>
          <w:sz w:val="22"/>
          <w:szCs w:val="22"/>
        </w:rPr>
      </w:pPr>
      <w:r w:rsidRPr="00B37D5D">
        <w:rPr>
          <w:rFonts w:asciiTheme="minorHAnsi" w:hAnsiTheme="minorHAnsi" w:cstheme="minorHAnsi"/>
          <w:sz w:val="22"/>
          <w:szCs w:val="22"/>
        </w:rPr>
        <w:t>Student Employee (i.e., Academic Assistants, Student Markers)</w:t>
      </w:r>
    </w:p>
    <w:p w14:paraId="4108EA6D" w14:textId="1F97E138" w:rsidR="0087718C" w:rsidRPr="00B37D5D" w:rsidRDefault="0087718C" w:rsidP="0087718C">
      <w:pPr>
        <w:rPr>
          <w:rFonts w:asciiTheme="minorHAnsi" w:hAnsiTheme="minorHAnsi" w:cstheme="minorHAnsi"/>
          <w:sz w:val="22"/>
          <w:szCs w:val="22"/>
        </w:rPr>
      </w:pPr>
      <w:r w:rsidRPr="00B37D5D">
        <w:rPr>
          <w:rFonts w:asciiTheme="minorHAnsi" w:hAnsiTheme="minorHAnsi" w:cstheme="minorHAnsi"/>
          <w:sz w:val="22"/>
          <w:szCs w:val="22"/>
        </w:rPr>
        <w:t xml:space="preserve">CUPE 1 </w:t>
      </w:r>
      <w:r w:rsidR="00455CEB" w:rsidRPr="00B37D5D">
        <w:rPr>
          <w:rFonts w:asciiTheme="minorHAnsi" w:hAnsiTheme="minorHAnsi" w:cstheme="minorHAnsi"/>
          <w:sz w:val="22"/>
          <w:szCs w:val="22"/>
        </w:rPr>
        <w:t>Hourly Employees (</w:t>
      </w:r>
      <w:r w:rsidRPr="00B37D5D">
        <w:rPr>
          <w:rFonts w:asciiTheme="minorHAnsi" w:hAnsiTheme="minorHAnsi" w:cstheme="minorHAnsi"/>
          <w:sz w:val="22"/>
          <w:szCs w:val="22"/>
        </w:rPr>
        <w:t>Lab Demonstrators</w:t>
      </w:r>
      <w:r w:rsidR="00455CEB" w:rsidRPr="00B37D5D">
        <w:rPr>
          <w:rFonts w:asciiTheme="minorHAnsi" w:hAnsiTheme="minorHAnsi" w:cstheme="minorHAnsi"/>
          <w:sz w:val="22"/>
          <w:szCs w:val="22"/>
        </w:rPr>
        <w:t>, Marker/Graders)</w:t>
      </w:r>
    </w:p>
    <w:p w14:paraId="2856E7FC" w14:textId="3A900DFE" w:rsidR="003E5823" w:rsidRDefault="003E5823" w:rsidP="0087718C">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responsible to identify and </w:t>
      </w:r>
      <w:r w:rsidRPr="003E5823">
        <w:rPr>
          <w:rFonts w:asciiTheme="minorHAnsi" w:hAnsiTheme="minorHAnsi" w:cstheme="minorHAnsi"/>
          <w:sz w:val="22"/>
          <w:szCs w:val="22"/>
        </w:rPr>
        <w:t>actively inform qualified students beyond standard job postings</w:t>
      </w:r>
      <w:r>
        <w:rPr>
          <w:rFonts w:asciiTheme="minorHAnsi" w:hAnsiTheme="minorHAnsi" w:cstheme="minorHAnsi"/>
          <w:sz w:val="22"/>
          <w:szCs w:val="22"/>
        </w:rPr>
        <w:t xml:space="preserve"> regarding departmental opportunities</w:t>
      </w:r>
    </w:p>
    <w:p w14:paraId="0E1624DA" w14:textId="39012A8D" w:rsidR="0087718C" w:rsidRPr="00B37D5D" w:rsidRDefault="00174E03" w:rsidP="0087718C">
      <w:pPr>
        <w:pStyle w:val="ListParagraph"/>
        <w:numPr>
          <w:ilvl w:val="0"/>
          <w:numId w:val="32"/>
        </w:numPr>
        <w:rPr>
          <w:rFonts w:asciiTheme="minorHAnsi" w:hAnsiTheme="minorHAnsi" w:cstheme="minorHAnsi"/>
          <w:sz w:val="22"/>
          <w:szCs w:val="22"/>
        </w:rPr>
      </w:pPr>
      <w:r w:rsidRPr="00B37D5D">
        <w:rPr>
          <w:rFonts w:asciiTheme="minorHAnsi" w:hAnsiTheme="minorHAnsi" w:cstheme="minorHAnsi"/>
          <w:sz w:val="22"/>
          <w:szCs w:val="22"/>
        </w:rPr>
        <w:t>responsible</w:t>
      </w:r>
      <w:r w:rsidR="0087718C" w:rsidRPr="00B37D5D">
        <w:rPr>
          <w:rFonts w:asciiTheme="minorHAnsi" w:hAnsiTheme="minorHAnsi" w:cstheme="minorHAnsi"/>
          <w:sz w:val="22"/>
          <w:szCs w:val="22"/>
        </w:rPr>
        <w:t xml:space="preserve"> </w:t>
      </w:r>
      <w:r w:rsidR="003E5823">
        <w:rPr>
          <w:rFonts w:asciiTheme="minorHAnsi" w:hAnsiTheme="minorHAnsi" w:cstheme="minorHAnsi"/>
          <w:sz w:val="22"/>
          <w:szCs w:val="22"/>
        </w:rPr>
        <w:t xml:space="preserve">for carrying out </w:t>
      </w:r>
      <w:r w:rsidR="0087718C" w:rsidRPr="00B37D5D">
        <w:rPr>
          <w:rFonts w:asciiTheme="minorHAnsi" w:hAnsiTheme="minorHAnsi" w:cstheme="minorHAnsi"/>
          <w:sz w:val="22"/>
          <w:szCs w:val="22"/>
        </w:rPr>
        <w:t>hiring</w:t>
      </w:r>
      <w:r w:rsidR="003E5823">
        <w:rPr>
          <w:rFonts w:asciiTheme="minorHAnsi" w:hAnsiTheme="minorHAnsi" w:cstheme="minorHAnsi"/>
          <w:sz w:val="22"/>
          <w:szCs w:val="22"/>
        </w:rPr>
        <w:t xml:space="preserve"> procedures</w:t>
      </w:r>
      <w:r w:rsidR="0087718C" w:rsidRPr="00B37D5D">
        <w:rPr>
          <w:rFonts w:asciiTheme="minorHAnsi" w:hAnsiTheme="minorHAnsi" w:cstheme="minorHAnsi"/>
          <w:sz w:val="22"/>
          <w:szCs w:val="22"/>
        </w:rPr>
        <w:t xml:space="preserve"> ensuring training and safety orientations </w:t>
      </w:r>
      <w:r w:rsidR="003E5823">
        <w:rPr>
          <w:rFonts w:asciiTheme="minorHAnsi" w:hAnsiTheme="minorHAnsi" w:cstheme="minorHAnsi"/>
          <w:sz w:val="22"/>
          <w:szCs w:val="22"/>
        </w:rPr>
        <w:t xml:space="preserve">are </w:t>
      </w:r>
      <w:r w:rsidR="0087718C" w:rsidRPr="00B37D5D">
        <w:rPr>
          <w:rFonts w:asciiTheme="minorHAnsi" w:hAnsiTheme="minorHAnsi" w:cstheme="minorHAnsi"/>
          <w:sz w:val="22"/>
          <w:szCs w:val="22"/>
        </w:rPr>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rsidR="006506B9">
        <w:rPr>
          <w:rFonts w:asciiTheme="minorHAnsi" w:hAnsiTheme="minorHAnsi" w:cstheme="minorHAnsi"/>
          <w:sz w:val="22"/>
          <w:szCs w:val="22"/>
        </w:rPr>
        <w:t xml:space="preserve">Dean’s office allocated </w:t>
      </w:r>
      <w:r w:rsidR="0087718C" w:rsidRPr="00B37D5D">
        <w:rPr>
          <w:rFonts w:asciiTheme="minorHAnsi" w:hAnsiTheme="minorHAnsi" w:cstheme="minorHAnsi"/>
          <w:sz w:val="22"/>
          <w:szCs w:val="22"/>
        </w:rPr>
        <w:t>budget</w:t>
      </w:r>
    </w:p>
    <w:p w14:paraId="02907D17" w14:textId="77777777" w:rsidR="0087718C" w:rsidRPr="00B37D5D" w:rsidRDefault="0087718C" w:rsidP="0087718C">
      <w:pPr>
        <w:rPr>
          <w:rFonts w:asciiTheme="minorHAnsi" w:hAnsiTheme="minorHAnsi" w:cstheme="minorHAnsi"/>
          <w:sz w:val="22"/>
          <w:szCs w:val="22"/>
        </w:rPr>
      </w:pPr>
    </w:p>
    <w:p w14:paraId="7228B999" w14:textId="77777777" w:rsidR="00B72FE7" w:rsidRPr="00B37D5D" w:rsidRDefault="00B72FE7" w:rsidP="00B72FE7">
      <w:pPr>
        <w:rPr>
          <w:rFonts w:asciiTheme="minorHAnsi" w:hAnsiTheme="minorHAnsi" w:cstheme="minorHAnsi"/>
          <w:b/>
          <w:sz w:val="22"/>
          <w:szCs w:val="22"/>
          <w:u w:val="single"/>
        </w:rPr>
      </w:pPr>
      <w:r w:rsidRPr="00B37D5D">
        <w:rPr>
          <w:rFonts w:asciiTheme="minorHAnsi" w:hAnsiTheme="minorHAnsi" w:cstheme="minorHAnsi"/>
          <w:b/>
          <w:sz w:val="22"/>
          <w:szCs w:val="22"/>
          <w:u w:val="single"/>
        </w:rPr>
        <w:t>Communication</w:t>
      </w:r>
    </w:p>
    <w:p w14:paraId="1F6517C6" w14:textId="7317DAD2" w:rsidR="00B72FE7" w:rsidRPr="00B37D5D" w:rsidRDefault="001B4481" w:rsidP="00B72FE7">
      <w:pPr>
        <w:rPr>
          <w:rFonts w:asciiTheme="minorHAnsi" w:hAnsiTheme="minorHAnsi" w:cstheme="minorHAnsi"/>
          <w:bCs/>
          <w:sz w:val="22"/>
          <w:szCs w:val="22"/>
          <w:u w:val="single"/>
          <w:lang w:val="en-US"/>
        </w:rPr>
      </w:pPr>
      <w:r w:rsidRPr="00B37D5D">
        <w:rPr>
          <w:rFonts w:asciiTheme="minorHAnsi" w:hAnsiTheme="minorHAnsi" w:cstheme="minorHAnsi"/>
          <w:bCs/>
          <w:sz w:val="22"/>
          <w:szCs w:val="22"/>
          <w:u w:val="single"/>
          <w:lang w:val="en-US"/>
        </w:rPr>
        <w:br/>
      </w:r>
      <w:r w:rsidR="00B72FE7" w:rsidRPr="00B37D5D">
        <w:rPr>
          <w:rFonts w:asciiTheme="minorHAnsi" w:hAnsiTheme="minorHAnsi" w:cstheme="minorHAnsi"/>
          <w:bCs/>
          <w:sz w:val="22"/>
          <w:szCs w:val="22"/>
          <w:u w:val="single"/>
          <w:lang w:val="en-US"/>
        </w:rPr>
        <w:t xml:space="preserve">Internal </w:t>
      </w:r>
    </w:p>
    <w:p w14:paraId="07E70D66" w14:textId="7DC1A3F9" w:rsidR="00FF0486" w:rsidRPr="00B37D5D" w:rsidRDefault="00FF0486" w:rsidP="00FF0486">
      <w:pPr>
        <w:pStyle w:val="ListParagraph"/>
        <w:numPr>
          <w:ilvl w:val="0"/>
          <w:numId w:val="24"/>
        </w:numPr>
        <w:rPr>
          <w:rFonts w:asciiTheme="minorHAnsi" w:hAnsiTheme="minorHAnsi" w:cstheme="minorHAnsi"/>
          <w:sz w:val="22"/>
          <w:szCs w:val="22"/>
          <w:lang w:val="en-US"/>
        </w:rPr>
      </w:pPr>
      <w:r w:rsidRPr="00B37D5D">
        <w:rPr>
          <w:rFonts w:asciiTheme="minorHAnsi" w:hAnsiTheme="minorHAnsi" w:cstheme="minorHAnsi"/>
          <w:b/>
          <w:sz w:val="22"/>
          <w:szCs w:val="22"/>
          <w:lang w:val="en-US"/>
        </w:rPr>
        <w:t xml:space="preserve">Students </w:t>
      </w:r>
      <w:r w:rsidRPr="00B37D5D">
        <w:rPr>
          <w:rFonts w:asciiTheme="minorHAnsi" w:hAnsiTheme="minorHAnsi" w:cstheme="minorHAnsi"/>
          <w:sz w:val="22"/>
          <w:szCs w:val="22"/>
          <w:lang w:val="en-US"/>
        </w:rPr>
        <w:t xml:space="preserve">– respond to questions with answers and/or direct to appropriate; </w:t>
      </w:r>
      <w:r w:rsidR="00AF59E2" w:rsidRPr="00B37D5D">
        <w:rPr>
          <w:rFonts w:asciiTheme="minorHAnsi" w:hAnsiTheme="minorHAnsi" w:cstheme="minorHAnsi"/>
          <w:sz w:val="22"/>
          <w:szCs w:val="22"/>
          <w:lang w:val="en-US"/>
        </w:rPr>
        <w:t xml:space="preserve">dealing with scheduling issues, </w:t>
      </w:r>
      <w:r w:rsidRPr="00B37D5D">
        <w:rPr>
          <w:rFonts w:asciiTheme="minorHAnsi" w:hAnsiTheme="minorHAnsi" w:cstheme="minorHAnsi"/>
          <w:sz w:val="22"/>
          <w:szCs w:val="22"/>
          <w:lang w:val="en-US"/>
        </w:rPr>
        <w:t xml:space="preserve">share relevant information such as graduation/convocation instructions, announcements of events or </w:t>
      </w:r>
      <w:r w:rsidR="00041EDB" w:rsidRPr="00B37D5D">
        <w:rPr>
          <w:rFonts w:asciiTheme="minorHAnsi" w:hAnsiTheme="minorHAnsi" w:cstheme="minorHAnsi"/>
          <w:sz w:val="22"/>
          <w:szCs w:val="22"/>
          <w:lang w:val="en-US"/>
        </w:rPr>
        <w:t xml:space="preserve">job </w:t>
      </w:r>
      <w:r w:rsidRPr="00B37D5D">
        <w:rPr>
          <w:rFonts w:asciiTheme="minorHAnsi" w:hAnsiTheme="minorHAnsi" w:cstheme="minorHAnsi"/>
          <w:sz w:val="22"/>
          <w:szCs w:val="22"/>
          <w:lang w:val="en-US"/>
        </w:rPr>
        <w:t>opportunities</w:t>
      </w:r>
      <w:r w:rsidR="00041EDB" w:rsidRPr="00B37D5D">
        <w:rPr>
          <w:rFonts w:asciiTheme="minorHAnsi" w:hAnsiTheme="minorHAnsi" w:cstheme="minorHAnsi"/>
          <w:sz w:val="22"/>
          <w:szCs w:val="22"/>
          <w:lang w:val="en-US"/>
        </w:rPr>
        <w:t xml:space="preserve"> in the departme</w:t>
      </w:r>
      <w:r w:rsidR="00AF59E2" w:rsidRPr="00B37D5D">
        <w:rPr>
          <w:rFonts w:asciiTheme="minorHAnsi" w:hAnsiTheme="minorHAnsi" w:cstheme="minorHAnsi"/>
          <w:sz w:val="22"/>
          <w:szCs w:val="22"/>
          <w:lang w:val="en-US"/>
        </w:rPr>
        <w:t>nt</w:t>
      </w:r>
    </w:p>
    <w:p w14:paraId="5B122B1F" w14:textId="221DE3D0" w:rsidR="009A5E2B" w:rsidRPr="00B37D5D" w:rsidRDefault="009A5E2B" w:rsidP="009A5E2B">
      <w:pPr>
        <w:pStyle w:val="ListParagraph"/>
        <w:numPr>
          <w:ilvl w:val="0"/>
          <w:numId w:val="24"/>
        </w:numPr>
        <w:rPr>
          <w:rFonts w:asciiTheme="minorHAnsi" w:hAnsiTheme="minorHAnsi" w:cstheme="minorHAnsi"/>
          <w:sz w:val="22"/>
          <w:szCs w:val="22"/>
          <w:lang w:val="en-US"/>
        </w:rPr>
      </w:pPr>
      <w:r w:rsidRPr="00B37D5D">
        <w:rPr>
          <w:rFonts w:asciiTheme="minorHAnsi" w:hAnsiTheme="minorHAnsi" w:cstheme="minorHAnsi"/>
          <w:b/>
          <w:bCs/>
          <w:sz w:val="22"/>
          <w:szCs w:val="22"/>
          <w:lang w:val="en-US"/>
        </w:rPr>
        <w:t>Faculty</w:t>
      </w:r>
      <w:r w:rsidRPr="00B37D5D">
        <w:rPr>
          <w:rFonts w:asciiTheme="minorHAnsi" w:hAnsiTheme="minorHAnsi" w:cstheme="minorHAnsi"/>
          <w:sz w:val="22"/>
          <w:szCs w:val="22"/>
          <w:lang w:val="en-US"/>
        </w:rPr>
        <w:t xml:space="preserve"> - to consult with them (courses, scheduling, student records, assignments, committee work)</w:t>
      </w:r>
    </w:p>
    <w:p w14:paraId="3995D0B6" w14:textId="3E34E75B" w:rsidR="00666BF5" w:rsidRPr="00B37D5D" w:rsidRDefault="00666BF5" w:rsidP="00666BF5">
      <w:pPr>
        <w:pStyle w:val="ListParagraph"/>
        <w:numPr>
          <w:ilvl w:val="0"/>
          <w:numId w:val="24"/>
        </w:numPr>
        <w:rPr>
          <w:rFonts w:asciiTheme="minorHAnsi" w:hAnsiTheme="minorHAnsi" w:cstheme="minorHAnsi"/>
          <w:sz w:val="22"/>
          <w:szCs w:val="22"/>
          <w:lang w:val="en-US"/>
        </w:rPr>
      </w:pPr>
      <w:r w:rsidRPr="00B37D5D">
        <w:rPr>
          <w:rFonts w:asciiTheme="minorHAnsi" w:hAnsiTheme="minorHAnsi" w:cstheme="minorHAnsi"/>
          <w:b/>
          <w:sz w:val="22"/>
          <w:szCs w:val="22"/>
          <w:lang w:val="en-US"/>
        </w:rPr>
        <w:t>Undergraduate Departments</w:t>
      </w:r>
      <w:r w:rsidRPr="00B37D5D">
        <w:rPr>
          <w:rFonts w:asciiTheme="minorHAnsi" w:hAnsiTheme="minorHAnsi" w:cstheme="minorHAnsi"/>
          <w:sz w:val="22"/>
          <w:szCs w:val="22"/>
          <w:lang w:val="en-US"/>
        </w:rPr>
        <w:t xml:space="preserve"> – Chairs, AAAs, Department Coordinators – course scheduling coordination,</w:t>
      </w:r>
      <w:r w:rsidR="001A0030" w:rsidRPr="00B37D5D">
        <w:rPr>
          <w:rFonts w:asciiTheme="minorHAnsi" w:hAnsiTheme="minorHAnsi" w:cstheme="minorHAnsi"/>
          <w:sz w:val="22"/>
          <w:szCs w:val="22"/>
          <w:lang w:val="en-US"/>
        </w:rPr>
        <w:t xml:space="preserve"> </w:t>
      </w:r>
      <w:r w:rsidRPr="00B37D5D">
        <w:rPr>
          <w:rFonts w:asciiTheme="minorHAnsi" w:hAnsiTheme="minorHAnsi" w:cstheme="minorHAnsi"/>
          <w:sz w:val="22"/>
          <w:szCs w:val="22"/>
          <w:lang w:val="en-US"/>
        </w:rPr>
        <w:t>student scheduling issue</w:t>
      </w:r>
      <w:r w:rsidR="001A0030" w:rsidRPr="00B37D5D">
        <w:rPr>
          <w:rFonts w:asciiTheme="minorHAnsi" w:hAnsiTheme="minorHAnsi" w:cstheme="minorHAnsi"/>
          <w:sz w:val="22"/>
          <w:szCs w:val="22"/>
          <w:lang w:val="en-US"/>
        </w:rPr>
        <w:t xml:space="preserve"> solutions</w:t>
      </w:r>
    </w:p>
    <w:p w14:paraId="4374AFF5" w14:textId="77777777" w:rsidR="00666BF5" w:rsidRPr="00B37D5D" w:rsidRDefault="00666BF5" w:rsidP="00666BF5">
      <w:pPr>
        <w:pStyle w:val="ListParagraph"/>
        <w:numPr>
          <w:ilvl w:val="0"/>
          <w:numId w:val="24"/>
        </w:numPr>
        <w:rPr>
          <w:rFonts w:asciiTheme="minorHAnsi" w:hAnsiTheme="minorHAnsi" w:cstheme="minorHAnsi"/>
          <w:sz w:val="22"/>
          <w:szCs w:val="22"/>
          <w:lang w:val="en-US"/>
        </w:rPr>
      </w:pPr>
      <w:r w:rsidRPr="00B37D5D">
        <w:rPr>
          <w:rFonts w:asciiTheme="minorHAnsi" w:hAnsiTheme="minorHAnsi" w:cstheme="minorHAnsi"/>
          <w:b/>
          <w:sz w:val="22"/>
          <w:szCs w:val="22"/>
          <w:lang w:val="en-US"/>
        </w:rPr>
        <w:t>Dean’s Office</w:t>
      </w:r>
      <w:r w:rsidRPr="00B37D5D">
        <w:rPr>
          <w:rFonts w:asciiTheme="minorHAnsi" w:hAnsiTheme="minorHAnsi" w:cstheme="minorHAnsi"/>
          <w:sz w:val="22"/>
          <w:szCs w:val="22"/>
          <w:lang w:val="en-US"/>
        </w:rPr>
        <w:t xml:space="preserve"> – share and obtain relevant information as required; reading course applications, course offerings, CUPE &amp; TUFA recruitment and hiring, university policies and procedures</w:t>
      </w:r>
    </w:p>
    <w:p w14:paraId="292CE3B9" w14:textId="5701B1A0" w:rsidR="00B72FE7" w:rsidRPr="00B37D5D" w:rsidRDefault="00145ED3" w:rsidP="00440EC1">
      <w:pPr>
        <w:pStyle w:val="ListParagraph"/>
        <w:numPr>
          <w:ilvl w:val="0"/>
          <w:numId w:val="24"/>
        </w:numPr>
        <w:rPr>
          <w:rFonts w:asciiTheme="minorHAnsi" w:hAnsiTheme="minorHAnsi" w:cstheme="minorHAnsi"/>
          <w:sz w:val="22"/>
          <w:szCs w:val="22"/>
          <w:lang w:val="en-US"/>
        </w:rPr>
      </w:pPr>
      <w:r w:rsidRPr="00B37D5D">
        <w:rPr>
          <w:rFonts w:asciiTheme="minorHAnsi" w:hAnsiTheme="minorHAnsi" w:cstheme="minorHAnsi"/>
          <w:b/>
          <w:sz w:val="22"/>
          <w:szCs w:val="22"/>
          <w:lang w:val="en-US"/>
        </w:rPr>
        <w:t>Academic Advising</w:t>
      </w:r>
      <w:r w:rsidR="00A60FAD" w:rsidRPr="00B37D5D">
        <w:rPr>
          <w:rFonts w:asciiTheme="minorHAnsi" w:hAnsiTheme="minorHAnsi" w:cstheme="minorHAnsi"/>
          <w:sz w:val="22"/>
          <w:szCs w:val="22"/>
          <w:lang w:val="en-US"/>
        </w:rPr>
        <w:t xml:space="preserve"> – share and obtain relevant information concerning student situations as required</w:t>
      </w:r>
    </w:p>
    <w:p w14:paraId="50948E2D" w14:textId="770EBCDE" w:rsidR="00A60FAD" w:rsidRPr="00B37D5D" w:rsidRDefault="00145ED3" w:rsidP="00B72FE7">
      <w:pPr>
        <w:pStyle w:val="ListParagraph"/>
        <w:numPr>
          <w:ilvl w:val="0"/>
          <w:numId w:val="24"/>
        </w:numPr>
        <w:rPr>
          <w:rFonts w:asciiTheme="minorHAnsi" w:hAnsiTheme="minorHAnsi" w:cstheme="minorHAnsi"/>
          <w:sz w:val="22"/>
          <w:szCs w:val="22"/>
          <w:lang w:val="en-US"/>
        </w:rPr>
      </w:pPr>
      <w:r w:rsidRPr="00B37D5D">
        <w:rPr>
          <w:rFonts w:asciiTheme="minorHAnsi" w:hAnsiTheme="minorHAnsi" w:cstheme="minorHAnsi"/>
          <w:b/>
          <w:sz w:val="22"/>
          <w:szCs w:val="22"/>
          <w:lang w:val="en-US"/>
        </w:rPr>
        <w:t>Registrar’s Office</w:t>
      </w:r>
      <w:r w:rsidR="00A60FAD" w:rsidRPr="00B37D5D">
        <w:rPr>
          <w:rFonts w:asciiTheme="minorHAnsi" w:hAnsiTheme="minorHAnsi" w:cstheme="minorHAnsi"/>
          <w:sz w:val="22"/>
          <w:szCs w:val="22"/>
          <w:lang w:val="en-US"/>
        </w:rPr>
        <w:t xml:space="preserve"> – share and obtain relevant information as required; student transcripts, interpretation of university policy, data pertaining to Swansea transition process</w:t>
      </w:r>
    </w:p>
    <w:p w14:paraId="687B1BB4" w14:textId="72E2E85E" w:rsidR="00A60FAD" w:rsidRPr="00B37D5D" w:rsidRDefault="00145ED3" w:rsidP="00B72FE7">
      <w:pPr>
        <w:pStyle w:val="ListParagraph"/>
        <w:numPr>
          <w:ilvl w:val="0"/>
          <w:numId w:val="24"/>
        </w:numPr>
        <w:rPr>
          <w:rFonts w:asciiTheme="minorHAnsi" w:hAnsiTheme="minorHAnsi" w:cstheme="minorHAnsi"/>
          <w:sz w:val="22"/>
          <w:szCs w:val="22"/>
          <w:lang w:val="en-US"/>
        </w:rPr>
      </w:pPr>
      <w:r w:rsidRPr="00B37D5D">
        <w:rPr>
          <w:rFonts w:asciiTheme="minorHAnsi" w:hAnsiTheme="minorHAnsi" w:cstheme="minorHAnsi"/>
          <w:b/>
          <w:sz w:val="22"/>
          <w:szCs w:val="22"/>
          <w:lang w:val="en-US"/>
        </w:rPr>
        <w:t>Admissions &amp; Recruitment</w:t>
      </w:r>
      <w:r w:rsidR="00A60FAD" w:rsidRPr="00B37D5D">
        <w:rPr>
          <w:rFonts w:asciiTheme="minorHAnsi" w:hAnsiTheme="minorHAnsi" w:cstheme="minorHAnsi"/>
          <w:sz w:val="22"/>
          <w:szCs w:val="22"/>
          <w:lang w:val="en-US"/>
        </w:rPr>
        <w:t xml:space="preserve"> – share and obtain relevant information concerning Open House events, University Fair events, volunteers, prospective students</w:t>
      </w:r>
    </w:p>
    <w:p w14:paraId="2360687D" w14:textId="77777777" w:rsidR="006C56AF" w:rsidRPr="00B37D5D" w:rsidRDefault="006C56AF" w:rsidP="006C56AF">
      <w:pPr>
        <w:pStyle w:val="ListParagraph"/>
        <w:numPr>
          <w:ilvl w:val="0"/>
          <w:numId w:val="24"/>
        </w:numPr>
        <w:rPr>
          <w:rFonts w:asciiTheme="minorHAnsi" w:hAnsiTheme="minorHAnsi" w:cstheme="minorHAnsi"/>
          <w:sz w:val="22"/>
          <w:szCs w:val="22"/>
          <w:lang w:val="en-US"/>
        </w:rPr>
      </w:pPr>
      <w:r w:rsidRPr="00B37D5D">
        <w:rPr>
          <w:rFonts w:asciiTheme="minorHAnsi" w:hAnsiTheme="minorHAnsi" w:cstheme="minorHAnsi"/>
          <w:b/>
          <w:bCs/>
          <w:sz w:val="22"/>
          <w:szCs w:val="22"/>
        </w:rPr>
        <w:t>IT</w:t>
      </w:r>
      <w:r w:rsidRPr="00B37D5D">
        <w:rPr>
          <w:rFonts w:asciiTheme="minorHAnsi" w:hAnsiTheme="minorHAnsi" w:cstheme="minorHAnsi"/>
          <w:sz w:val="22"/>
          <w:szCs w:val="22"/>
        </w:rPr>
        <w:t xml:space="preserve"> – setting up new staff and faculty emails, department/dual degree webpages, computer problems</w:t>
      </w:r>
    </w:p>
    <w:p w14:paraId="29E87DD1" w14:textId="08897B87" w:rsidR="00A60FAD" w:rsidRPr="00B37D5D" w:rsidRDefault="00A60FAD" w:rsidP="00B72FE7">
      <w:pPr>
        <w:pStyle w:val="ListParagraph"/>
        <w:numPr>
          <w:ilvl w:val="0"/>
          <w:numId w:val="24"/>
        </w:numPr>
        <w:rPr>
          <w:rFonts w:asciiTheme="minorHAnsi" w:hAnsiTheme="minorHAnsi" w:cstheme="minorHAnsi"/>
          <w:sz w:val="22"/>
          <w:szCs w:val="22"/>
          <w:lang w:val="en-US"/>
        </w:rPr>
      </w:pPr>
      <w:r w:rsidRPr="00B37D5D">
        <w:rPr>
          <w:rFonts w:asciiTheme="minorHAnsi" w:hAnsiTheme="minorHAnsi" w:cstheme="minorHAnsi"/>
          <w:b/>
          <w:sz w:val="22"/>
          <w:szCs w:val="22"/>
          <w:lang w:val="en-US"/>
        </w:rPr>
        <w:t>Finance</w:t>
      </w:r>
      <w:r w:rsidRPr="00B37D5D">
        <w:rPr>
          <w:rFonts w:asciiTheme="minorHAnsi" w:hAnsiTheme="minorHAnsi" w:cstheme="minorHAnsi"/>
          <w:sz w:val="22"/>
          <w:szCs w:val="22"/>
          <w:lang w:val="en-US"/>
        </w:rPr>
        <w:t xml:space="preserve"> – </w:t>
      </w:r>
      <w:r w:rsidR="00BE3661" w:rsidRPr="00B37D5D">
        <w:rPr>
          <w:rFonts w:asciiTheme="minorHAnsi" w:hAnsiTheme="minorHAnsi" w:cstheme="minorHAnsi"/>
          <w:sz w:val="22"/>
          <w:szCs w:val="22"/>
          <w:lang w:val="en-US"/>
        </w:rPr>
        <w:t>purchase order budge</w:t>
      </w:r>
      <w:r w:rsidR="00D124C7" w:rsidRPr="00B37D5D">
        <w:rPr>
          <w:rFonts w:asciiTheme="minorHAnsi" w:hAnsiTheme="minorHAnsi" w:cstheme="minorHAnsi"/>
          <w:sz w:val="22"/>
          <w:szCs w:val="22"/>
          <w:lang w:val="en-US"/>
        </w:rPr>
        <w:t>t</w:t>
      </w:r>
      <w:r w:rsidR="00BE3661" w:rsidRPr="00B37D5D">
        <w:rPr>
          <w:rFonts w:asciiTheme="minorHAnsi" w:hAnsiTheme="minorHAnsi" w:cstheme="minorHAnsi"/>
          <w:sz w:val="22"/>
          <w:szCs w:val="22"/>
          <w:lang w:val="en-US"/>
        </w:rPr>
        <w:t xml:space="preserve"> statements</w:t>
      </w:r>
      <w:r w:rsidRPr="00B37D5D">
        <w:rPr>
          <w:rFonts w:asciiTheme="minorHAnsi" w:hAnsiTheme="minorHAnsi" w:cstheme="minorHAnsi"/>
          <w:sz w:val="22"/>
          <w:szCs w:val="22"/>
          <w:lang w:val="en-US"/>
        </w:rPr>
        <w:t>,</w:t>
      </w:r>
      <w:r w:rsidR="00DD7FF1" w:rsidRPr="00B37D5D">
        <w:rPr>
          <w:rFonts w:asciiTheme="minorHAnsi" w:hAnsiTheme="minorHAnsi" w:cstheme="minorHAnsi"/>
          <w:sz w:val="22"/>
          <w:szCs w:val="22"/>
          <w:lang w:val="en-US"/>
        </w:rPr>
        <w:t xml:space="preserve"> request for payment to prize winners </w:t>
      </w:r>
      <w:r w:rsidRPr="00B37D5D">
        <w:rPr>
          <w:rFonts w:asciiTheme="minorHAnsi" w:hAnsiTheme="minorHAnsi" w:cstheme="minorHAnsi"/>
          <w:sz w:val="22"/>
          <w:szCs w:val="22"/>
          <w:lang w:val="en-US"/>
        </w:rPr>
        <w:t xml:space="preserve"> </w:t>
      </w:r>
    </w:p>
    <w:p w14:paraId="1D549E45" w14:textId="5E3B6EE7" w:rsidR="008B1028" w:rsidRPr="00B37D5D" w:rsidRDefault="00B102F5" w:rsidP="00B72FE7">
      <w:pPr>
        <w:pStyle w:val="ListParagraph"/>
        <w:numPr>
          <w:ilvl w:val="0"/>
          <w:numId w:val="24"/>
        </w:numPr>
        <w:rPr>
          <w:rFonts w:asciiTheme="minorHAnsi" w:hAnsiTheme="minorHAnsi" w:cstheme="minorHAnsi"/>
          <w:sz w:val="22"/>
          <w:szCs w:val="22"/>
          <w:lang w:val="en-US"/>
        </w:rPr>
      </w:pPr>
      <w:r w:rsidRPr="00B37D5D">
        <w:rPr>
          <w:rFonts w:asciiTheme="minorHAnsi" w:hAnsiTheme="minorHAnsi" w:cstheme="minorHAnsi"/>
          <w:b/>
          <w:bCs/>
          <w:sz w:val="22"/>
          <w:szCs w:val="22"/>
          <w:lang w:val="en-US"/>
        </w:rPr>
        <w:t>Food Services</w:t>
      </w:r>
      <w:r w:rsidRPr="00B37D5D">
        <w:rPr>
          <w:rFonts w:asciiTheme="minorHAnsi" w:hAnsiTheme="minorHAnsi" w:cstheme="minorHAnsi"/>
          <w:sz w:val="22"/>
          <w:szCs w:val="22"/>
          <w:lang w:val="en-US"/>
        </w:rPr>
        <w:t xml:space="preserve"> – catering arrangements</w:t>
      </w:r>
    </w:p>
    <w:p w14:paraId="7A79672B" w14:textId="77777777" w:rsidR="00B72FE7" w:rsidRPr="00B37D5D" w:rsidRDefault="00B72FE7" w:rsidP="00B72FE7">
      <w:pPr>
        <w:rPr>
          <w:rFonts w:asciiTheme="minorHAnsi" w:hAnsiTheme="minorHAnsi" w:cstheme="minorHAnsi"/>
          <w:sz w:val="22"/>
          <w:szCs w:val="22"/>
          <w:u w:val="single"/>
          <w:lang w:val="en-US"/>
        </w:rPr>
      </w:pPr>
    </w:p>
    <w:p w14:paraId="1E77C333" w14:textId="0B587E53" w:rsidR="00B72FE7" w:rsidRPr="00B37D5D" w:rsidRDefault="00B72FE7" w:rsidP="00B72FE7">
      <w:pPr>
        <w:rPr>
          <w:rFonts w:asciiTheme="minorHAnsi" w:hAnsiTheme="minorHAnsi" w:cstheme="minorHAnsi"/>
          <w:bCs/>
          <w:sz w:val="22"/>
          <w:szCs w:val="22"/>
          <w:u w:val="single"/>
          <w:lang w:val="en-US"/>
        </w:rPr>
      </w:pPr>
      <w:r w:rsidRPr="00B37D5D">
        <w:rPr>
          <w:rFonts w:asciiTheme="minorHAnsi" w:hAnsiTheme="minorHAnsi" w:cstheme="minorHAnsi"/>
          <w:bCs/>
          <w:sz w:val="22"/>
          <w:szCs w:val="22"/>
          <w:u w:val="single"/>
          <w:lang w:val="en-US"/>
        </w:rPr>
        <w:t xml:space="preserve">External </w:t>
      </w:r>
    </w:p>
    <w:p w14:paraId="1172560A" w14:textId="08245A2A" w:rsidR="006A2B27" w:rsidRPr="00B37D5D" w:rsidRDefault="00F71D54" w:rsidP="00B72FE7">
      <w:pPr>
        <w:pStyle w:val="ListParagraph"/>
        <w:numPr>
          <w:ilvl w:val="0"/>
          <w:numId w:val="25"/>
        </w:numPr>
        <w:rPr>
          <w:rFonts w:asciiTheme="minorHAnsi" w:hAnsiTheme="minorHAnsi" w:cstheme="minorHAnsi"/>
          <w:sz w:val="22"/>
          <w:szCs w:val="22"/>
          <w:lang w:val="en-US"/>
        </w:rPr>
      </w:pPr>
      <w:r w:rsidRPr="00B37D5D">
        <w:rPr>
          <w:rFonts w:asciiTheme="minorHAnsi" w:hAnsiTheme="minorHAnsi" w:cstheme="minorHAnsi"/>
          <w:b/>
          <w:bCs/>
          <w:sz w:val="22"/>
          <w:szCs w:val="22"/>
          <w:lang w:val="en-US"/>
        </w:rPr>
        <w:t xml:space="preserve">General Public – </w:t>
      </w:r>
      <w:r w:rsidRPr="00B37D5D">
        <w:rPr>
          <w:rFonts w:asciiTheme="minorHAnsi" w:hAnsiTheme="minorHAnsi" w:cstheme="minorHAnsi"/>
          <w:sz w:val="22"/>
          <w:szCs w:val="22"/>
          <w:lang w:val="en-US"/>
        </w:rPr>
        <w:t>answers questions, refer to appropriate professors</w:t>
      </w:r>
    </w:p>
    <w:p w14:paraId="75A3BED1" w14:textId="7E4AAEF2" w:rsidR="00F71D54" w:rsidRPr="00B37D5D" w:rsidRDefault="00F71D54" w:rsidP="00F97184">
      <w:pPr>
        <w:pStyle w:val="ListParagraph"/>
        <w:numPr>
          <w:ilvl w:val="0"/>
          <w:numId w:val="25"/>
        </w:numPr>
        <w:rPr>
          <w:rFonts w:asciiTheme="minorHAnsi" w:hAnsiTheme="minorHAnsi" w:cstheme="minorHAnsi"/>
          <w:sz w:val="22"/>
          <w:szCs w:val="22"/>
          <w:lang w:val="en-US"/>
        </w:rPr>
      </w:pPr>
      <w:r w:rsidRPr="00B37D5D">
        <w:rPr>
          <w:rFonts w:asciiTheme="minorHAnsi" w:hAnsiTheme="minorHAnsi" w:cstheme="minorHAnsi"/>
          <w:b/>
          <w:sz w:val="22"/>
          <w:szCs w:val="22"/>
          <w:lang w:val="en-US"/>
        </w:rPr>
        <w:t>Parents/Future Students</w:t>
      </w:r>
      <w:r w:rsidRPr="00B37D5D">
        <w:rPr>
          <w:rFonts w:asciiTheme="minorHAnsi" w:hAnsiTheme="minorHAnsi" w:cstheme="minorHAnsi"/>
          <w:sz w:val="22"/>
          <w:szCs w:val="22"/>
          <w:lang w:val="en-US"/>
        </w:rPr>
        <w:t xml:space="preserve"> – provide general information regarding programs, as required</w:t>
      </w:r>
    </w:p>
    <w:p w14:paraId="69C2DBA9" w14:textId="13B5E746" w:rsidR="00E22634" w:rsidRPr="00B37D5D" w:rsidRDefault="00E22634" w:rsidP="00E22634">
      <w:pPr>
        <w:pStyle w:val="ListParagraph"/>
        <w:numPr>
          <w:ilvl w:val="0"/>
          <w:numId w:val="25"/>
        </w:numPr>
        <w:rPr>
          <w:rFonts w:asciiTheme="minorHAnsi" w:hAnsiTheme="minorHAnsi" w:cstheme="minorHAnsi"/>
          <w:sz w:val="22"/>
          <w:szCs w:val="22"/>
          <w:lang w:val="en-US"/>
        </w:rPr>
      </w:pPr>
      <w:r w:rsidRPr="00B37D5D">
        <w:rPr>
          <w:rFonts w:asciiTheme="minorHAnsi" w:hAnsiTheme="minorHAnsi" w:cstheme="minorHAnsi"/>
          <w:b/>
          <w:sz w:val="22"/>
          <w:szCs w:val="22"/>
          <w:lang w:val="en-US"/>
        </w:rPr>
        <w:t xml:space="preserve">Alumni </w:t>
      </w:r>
      <w:r w:rsidRPr="00B37D5D">
        <w:rPr>
          <w:rFonts w:asciiTheme="minorHAnsi" w:hAnsiTheme="minorHAnsi" w:cstheme="minorHAnsi"/>
          <w:sz w:val="22"/>
          <w:szCs w:val="22"/>
          <w:lang w:val="en-US"/>
        </w:rPr>
        <w:t xml:space="preserve">– provide program information and direct queries to appropriate source; interact with Alumni at special events </w:t>
      </w:r>
      <w:r w:rsidR="00E060BB" w:rsidRPr="00B37D5D">
        <w:rPr>
          <w:rFonts w:asciiTheme="minorHAnsi" w:hAnsiTheme="minorHAnsi" w:cstheme="minorHAnsi"/>
          <w:sz w:val="22"/>
          <w:szCs w:val="22"/>
          <w:lang w:val="en-US"/>
        </w:rPr>
        <w:t>such as our Chemistry Awards Ceremony</w:t>
      </w:r>
    </w:p>
    <w:p w14:paraId="49DC8657" w14:textId="3EF74ED8" w:rsidR="00E060BB" w:rsidRPr="00B37D5D" w:rsidRDefault="00E060BB" w:rsidP="00E060BB">
      <w:pPr>
        <w:pStyle w:val="ListParagraph"/>
        <w:numPr>
          <w:ilvl w:val="0"/>
          <w:numId w:val="25"/>
        </w:numPr>
        <w:rPr>
          <w:rFonts w:asciiTheme="minorHAnsi" w:hAnsiTheme="minorHAnsi" w:cstheme="minorHAnsi"/>
          <w:sz w:val="22"/>
          <w:szCs w:val="22"/>
          <w:lang w:val="en-US"/>
        </w:rPr>
      </w:pPr>
      <w:r w:rsidRPr="00B37D5D">
        <w:rPr>
          <w:rFonts w:asciiTheme="minorHAnsi" w:hAnsiTheme="minorHAnsi" w:cstheme="minorHAnsi"/>
          <w:b/>
          <w:sz w:val="22"/>
          <w:szCs w:val="22"/>
          <w:lang w:val="en-US"/>
        </w:rPr>
        <w:t>Swansea University personnel</w:t>
      </w:r>
      <w:r w:rsidRPr="00B37D5D">
        <w:rPr>
          <w:rFonts w:asciiTheme="minorHAnsi" w:hAnsiTheme="minorHAnsi" w:cstheme="minorHAnsi"/>
          <w:sz w:val="22"/>
          <w:szCs w:val="22"/>
          <w:lang w:val="en-US"/>
        </w:rPr>
        <w:t xml:space="preserve"> – share and obtain relevant information concerning students transferring to Swansea; liaise with marketing/recruitment staff to ensure program information is current and </w:t>
      </w:r>
      <w:r w:rsidR="00DE565F" w:rsidRPr="00B37D5D">
        <w:rPr>
          <w:rFonts w:asciiTheme="minorHAnsi" w:hAnsiTheme="minorHAnsi" w:cstheme="minorHAnsi"/>
          <w:sz w:val="22"/>
          <w:szCs w:val="22"/>
          <w:lang w:val="en-US"/>
        </w:rPr>
        <w:t>accurate.</w:t>
      </w:r>
      <w:r w:rsidRPr="00B37D5D">
        <w:rPr>
          <w:rFonts w:asciiTheme="minorHAnsi" w:hAnsiTheme="minorHAnsi" w:cstheme="minorHAnsi"/>
          <w:sz w:val="22"/>
          <w:szCs w:val="22"/>
          <w:lang w:val="en-US"/>
        </w:rPr>
        <w:t xml:space="preserve"> </w:t>
      </w:r>
    </w:p>
    <w:p w14:paraId="7858E6EB" w14:textId="2851F1C7" w:rsidR="00E060BB" w:rsidRPr="00B37D5D" w:rsidRDefault="00E060BB" w:rsidP="00BF0087">
      <w:pPr>
        <w:pStyle w:val="ListParagraph"/>
        <w:numPr>
          <w:ilvl w:val="0"/>
          <w:numId w:val="25"/>
        </w:numPr>
        <w:rPr>
          <w:rFonts w:asciiTheme="minorHAnsi" w:hAnsiTheme="minorHAnsi" w:cstheme="minorHAnsi"/>
          <w:sz w:val="22"/>
          <w:szCs w:val="22"/>
          <w:lang w:val="en-US"/>
        </w:rPr>
      </w:pPr>
      <w:r w:rsidRPr="00B37D5D">
        <w:rPr>
          <w:rFonts w:asciiTheme="minorHAnsi" w:hAnsiTheme="minorHAnsi" w:cstheme="minorHAnsi"/>
          <w:b/>
          <w:sz w:val="22"/>
          <w:szCs w:val="22"/>
          <w:lang w:val="en-US"/>
        </w:rPr>
        <w:t>CSC Accreditation</w:t>
      </w:r>
      <w:r w:rsidR="000368DB" w:rsidRPr="00B37D5D">
        <w:rPr>
          <w:rFonts w:asciiTheme="minorHAnsi" w:hAnsiTheme="minorHAnsi" w:cstheme="minorHAnsi"/>
          <w:b/>
          <w:sz w:val="22"/>
          <w:szCs w:val="22"/>
          <w:lang w:val="en-US"/>
        </w:rPr>
        <w:t xml:space="preserve"> Faculty</w:t>
      </w:r>
      <w:r w:rsidRPr="00B37D5D">
        <w:rPr>
          <w:rFonts w:asciiTheme="minorHAnsi" w:hAnsiTheme="minorHAnsi" w:cstheme="minorHAnsi"/>
          <w:sz w:val="22"/>
          <w:szCs w:val="22"/>
          <w:lang w:val="en-US"/>
        </w:rPr>
        <w:t xml:space="preserve"> – share and obtain relevant information </w:t>
      </w:r>
      <w:r w:rsidR="003739CB" w:rsidRPr="00B37D5D">
        <w:rPr>
          <w:rFonts w:asciiTheme="minorHAnsi" w:hAnsiTheme="minorHAnsi" w:cstheme="minorHAnsi"/>
          <w:sz w:val="22"/>
          <w:szCs w:val="22"/>
          <w:lang w:val="en-US"/>
        </w:rPr>
        <w:t xml:space="preserve">regarding </w:t>
      </w:r>
      <w:r w:rsidRPr="00B37D5D">
        <w:rPr>
          <w:rFonts w:asciiTheme="minorHAnsi" w:hAnsiTheme="minorHAnsi" w:cstheme="minorHAnsi"/>
          <w:sz w:val="22"/>
          <w:szCs w:val="22"/>
          <w:lang w:val="en-US"/>
        </w:rPr>
        <w:t>program accreditation process</w:t>
      </w:r>
      <w:r w:rsidR="003739CB" w:rsidRPr="00B37D5D">
        <w:rPr>
          <w:rFonts w:asciiTheme="minorHAnsi" w:hAnsiTheme="minorHAnsi" w:cstheme="minorHAnsi"/>
          <w:sz w:val="22"/>
          <w:szCs w:val="22"/>
          <w:lang w:val="en-US"/>
        </w:rPr>
        <w:t>, site visit, and hotel accommodation</w:t>
      </w:r>
    </w:p>
    <w:p w14:paraId="5EC3A1ED" w14:textId="6FE69E1C" w:rsidR="00F71D54" w:rsidRPr="00B37D5D" w:rsidRDefault="00F71D54" w:rsidP="00B72FE7">
      <w:pPr>
        <w:pStyle w:val="ListParagraph"/>
        <w:numPr>
          <w:ilvl w:val="0"/>
          <w:numId w:val="25"/>
        </w:numPr>
        <w:rPr>
          <w:rFonts w:asciiTheme="minorHAnsi" w:hAnsiTheme="minorHAnsi" w:cstheme="minorHAnsi"/>
          <w:sz w:val="22"/>
          <w:szCs w:val="22"/>
          <w:lang w:val="en-US"/>
        </w:rPr>
      </w:pPr>
      <w:r w:rsidRPr="00B37D5D">
        <w:rPr>
          <w:rFonts w:asciiTheme="minorHAnsi" w:hAnsiTheme="minorHAnsi" w:cstheme="minorHAnsi"/>
          <w:b/>
          <w:bCs/>
          <w:sz w:val="22"/>
          <w:szCs w:val="22"/>
          <w:lang w:val="en-US"/>
        </w:rPr>
        <w:t xml:space="preserve">Office Supply Company </w:t>
      </w:r>
      <w:r w:rsidR="00F97184" w:rsidRPr="00B37D5D">
        <w:rPr>
          <w:rFonts w:asciiTheme="minorHAnsi" w:hAnsiTheme="minorHAnsi" w:cstheme="minorHAnsi"/>
          <w:b/>
          <w:bCs/>
          <w:sz w:val="22"/>
          <w:szCs w:val="22"/>
          <w:lang w:val="en-US"/>
        </w:rPr>
        <w:t xml:space="preserve">- </w:t>
      </w:r>
      <w:r w:rsidR="00F97184" w:rsidRPr="00B37D5D">
        <w:rPr>
          <w:rFonts w:asciiTheme="minorHAnsi" w:hAnsiTheme="minorHAnsi" w:cstheme="minorHAnsi"/>
          <w:sz w:val="22"/>
          <w:szCs w:val="22"/>
          <w:lang w:val="en-US"/>
        </w:rPr>
        <w:t>questions about orders</w:t>
      </w:r>
      <w:r w:rsidRPr="00B37D5D">
        <w:rPr>
          <w:rFonts w:asciiTheme="minorHAnsi" w:hAnsiTheme="minorHAnsi" w:cstheme="minorHAnsi"/>
          <w:b/>
          <w:bCs/>
          <w:sz w:val="22"/>
          <w:szCs w:val="22"/>
          <w:lang w:val="en-US"/>
        </w:rPr>
        <w:t xml:space="preserve"> </w:t>
      </w:r>
    </w:p>
    <w:p w14:paraId="296319D6" w14:textId="6647E9F1" w:rsidR="00F71D54" w:rsidRPr="00B37D5D" w:rsidRDefault="00F71D54" w:rsidP="00B72FE7">
      <w:pPr>
        <w:pStyle w:val="ListParagraph"/>
        <w:numPr>
          <w:ilvl w:val="0"/>
          <w:numId w:val="25"/>
        </w:numPr>
        <w:rPr>
          <w:rFonts w:asciiTheme="minorHAnsi" w:hAnsiTheme="minorHAnsi" w:cstheme="minorHAnsi"/>
          <w:sz w:val="22"/>
          <w:szCs w:val="22"/>
          <w:lang w:val="en-US"/>
        </w:rPr>
      </w:pPr>
      <w:r w:rsidRPr="00B37D5D">
        <w:rPr>
          <w:rFonts w:asciiTheme="minorHAnsi" w:hAnsiTheme="minorHAnsi" w:cstheme="minorHAnsi"/>
          <w:b/>
          <w:bCs/>
          <w:sz w:val="22"/>
          <w:szCs w:val="22"/>
          <w:lang w:val="en-US"/>
        </w:rPr>
        <w:t xml:space="preserve">Hotels </w:t>
      </w:r>
      <w:r w:rsidR="00F97184" w:rsidRPr="00B37D5D">
        <w:rPr>
          <w:rFonts w:asciiTheme="minorHAnsi" w:hAnsiTheme="minorHAnsi" w:cstheme="minorHAnsi"/>
          <w:b/>
          <w:bCs/>
          <w:sz w:val="22"/>
          <w:szCs w:val="22"/>
          <w:lang w:val="en-US"/>
        </w:rPr>
        <w:t xml:space="preserve">– </w:t>
      </w:r>
      <w:r w:rsidR="00E22634" w:rsidRPr="00B37D5D">
        <w:rPr>
          <w:rFonts w:asciiTheme="minorHAnsi" w:hAnsiTheme="minorHAnsi" w:cstheme="minorHAnsi"/>
          <w:sz w:val="22"/>
          <w:szCs w:val="22"/>
          <w:lang w:val="en-US"/>
        </w:rPr>
        <w:t>visiting</w:t>
      </w:r>
      <w:r w:rsidR="00F97184" w:rsidRPr="00B37D5D">
        <w:rPr>
          <w:rFonts w:asciiTheme="minorHAnsi" w:hAnsiTheme="minorHAnsi" w:cstheme="minorHAnsi"/>
          <w:sz w:val="22"/>
          <w:szCs w:val="22"/>
          <w:lang w:val="en-US"/>
        </w:rPr>
        <w:t xml:space="preserve"> speakers and candidate accommodation</w:t>
      </w:r>
    </w:p>
    <w:p w14:paraId="77D26BB8" w14:textId="77777777" w:rsidR="00583047" w:rsidRPr="00B37D5D" w:rsidRDefault="00583047" w:rsidP="00583047">
      <w:pPr>
        <w:rPr>
          <w:rFonts w:asciiTheme="minorHAnsi" w:hAnsiTheme="minorHAnsi" w:cstheme="minorHAnsi"/>
          <w:b/>
          <w:sz w:val="22"/>
          <w:szCs w:val="22"/>
          <w:u w:val="single"/>
        </w:rPr>
      </w:pPr>
    </w:p>
    <w:p w14:paraId="0E0ED9A7" w14:textId="78E80345" w:rsidR="00B72FE7" w:rsidRPr="00B37D5D" w:rsidRDefault="00B72FE7" w:rsidP="00583047">
      <w:pPr>
        <w:rPr>
          <w:rFonts w:asciiTheme="minorHAnsi" w:hAnsiTheme="minorHAnsi" w:cstheme="minorHAnsi"/>
          <w:b/>
          <w:sz w:val="22"/>
          <w:szCs w:val="22"/>
          <w:u w:val="single"/>
        </w:rPr>
      </w:pPr>
      <w:r w:rsidRPr="00B37D5D">
        <w:rPr>
          <w:rFonts w:asciiTheme="minorHAnsi" w:hAnsiTheme="minorHAnsi" w:cstheme="minorHAnsi"/>
          <w:b/>
          <w:sz w:val="22"/>
          <w:szCs w:val="22"/>
          <w:u w:val="single"/>
        </w:rPr>
        <w:t>Motor/ Sensory Skills</w:t>
      </w:r>
    </w:p>
    <w:p w14:paraId="7876EDA7" w14:textId="2F269146" w:rsidR="00B72FE7" w:rsidRPr="00B37D5D" w:rsidRDefault="00B72FE7" w:rsidP="00B72FE7">
      <w:pPr>
        <w:pStyle w:val="ListParagraph"/>
        <w:numPr>
          <w:ilvl w:val="0"/>
          <w:numId w:val="26"/>
        </w:numPr>
        <w:tabs>
          <w:tab w:val="left" w:pos="1140"/>
          <w:tab w:val="left" w:pos="1320"/>
          <w:tab w:val="left" w:pos="3240"/>
        </w:tabs>
        <w:rPr>
          <w:rFonts w:asciiTheme="minorHAnsi" w:hAnsiTheme="minorHAnsi"/>
          <w:sz w:val="22"/>
          <w:szCs w:val="22"/>
        </w:rPr>
      </w:pPr>
      <w:r w:rsidRPr="00B37D5D">
        <w:rPr>
          <w:rFonts w:asciiTheme="minorHAnsi" w:hAnsiTheme="minorHAnsi"/>
          <w:sz w:val="22"/>
          <w:szCs w:val="22"/>
        </w:rPr>
        <w:t>Fine Motor Skills</w:t>
      </w:r>
      <w:r w:rsidR="0083266C" w:rsidRPr="00B37D5D">
        <w:rPr>
          <w:rFonts w:asciiTheme="minorHAnsi" w:hAnsiTheme="minorHAnsi"/>
          <w:sz w:val="22"/>
          <w:szCs w:val="22"/>
        </w:rPr>
        <w:t>/Dexterity</w:t>
      </w:r>
      <w:r w:rsidRPr="00B37D5D">
        <w:rPr>
          <w:rFonts w:asciiTheme="minorHAnsi" w:hAnsiTheme="minorHAnsi"/>
          <w:sz w:val="22"/>
          <w:szCs w:val="22"/>
        </w:rPr>
        <w:t xml:space="preserve"> </w:t>
      </w:r>
      <w:r w:rsidR="006E4E62" w:rsidRPr="00B37D5D">
        <w:rPr>
          <w:rFonts w:asciiTheme="minorHAnsi" w:hAnsiTheme="minorHAnsi"/>
          <w:sz w:val="22"/>
          <w:szCs w:val="22"/>
        </w:rPr>
        <w:t>–</w:t>
      </w:r>
      <w:r w:rsidRPr="00B37D5D">
        <w:rPr>
          <w:rFonts w:asciiTheme="minorHAnsi" w:hAnsiTheme="minorHAnsi"/>
          <w:sz w:val="22"/>
          <w:szCs w:val="22"/>
        </w:rPr>
        <w:t xml:space="preserve"> Keyboarding</w:t>
      </w:r>
      <w:r w:rsidR="006E4E62" w:rsidRPr="00B37D5D">
        <w:rPr>
          <w:rFonts w:asciiTheme="minorHAnsi" w:hAnsiTheme="minorHAnsi"/>
          <w:sz w:val="22"/>
          <w:szCs w:val="22"/>
        </w:rPr>
        <w:t>, filing</w:t>
      </w:r>
    </w:p>
    <w:p w14:paraId="05881DDA" w14:textId="0E78F36C" w:rsidR="00B72FE7" w:rsidRPr="00B37D5D" w:rsidRDefault="00B72FE7" w:rsidP="00B72FE7">
      <w:pPr>
        <w:pStyle w:val="ListParagraph"/>
        <w:numPr>
          <w:ilvl w:val="0"/>
          <w:numId w:val="26"/>
        </w:numPr>
        <w:tabs>
          <w:tab w:val="left" w:pos="1140"/>
          <w:tab w:val="left" w:pos="1320"/>
        </w:tabs>
        <w:rPr>
          <w:rFonts w:asciiTheme="minorHAnsi" w:hAnsiTheme="minorHAnsi"/>
          <w:sz w:val="22"/>
          <w:szCs w:val="22"/>
        </w:rPr>
      </w:pPr>
      <w:r w:rsidRPr="00B37D5D">
        <w:rPr>
          <w:rFonts w:asciiTheme="minorHAnsi" w:hAnsiTheme="minorHAnsi"/>
          <w:sz w:val="22"/>
          <w:szCs w:val="22"/>
        </w:rPr>
        <w:t>Coordination</w:t>
      </w:r>
      <w:r w:rsidR="006E4E62" w:rsidRPr="00B37D5D">
        <w:rPr>
          <w:rFonts w:asciiTheme="minorHAnsi" w:hAnsiTheme="minorHAnsi"/>
          <w:sz w:val="22"/>
          <w:szCs w:val="22"/>
        </w:rPr>
        <w:t xml:space="preserve"> – filing, transporting materials, organizing</w:t>
      </w:r>
    </w:p>
    <w:p w14:paraId="2A7C9D7C" w14:textId="36CAFCC1" w:rsidR="00B72FE7" w:rsidRPr="00B37D5D" w:rsidRDefault="00B72FE7" w:rsidP="00B72FE7">
      <w:pPr>
        <w:pStyle w:val="ListParagraph"/>
        <w:numPr>
          <w:ilvl w:val="0"/>
          <w:numId w:val="26"/>
        </w:numPr>
        <w:tabs>
          <w:tab w:val="left" w:pos="1140"/>
          <w:tab w:val="left" w:pos="1320"/>
        </w:tabs>
        <w:rPr>
          <w:rFonts w:asciiTheme="minorHAnsi" w:hAnsiTheme="minorHAnsi"/>
          <w:sz w:val="22"/>
          <w:szCs w:val="22"/>
        </w:rPr>
      </w:pPr>
      <w:r w:rsidRPr="00B37D5D">
        <w:rPr>
          <w:rFonts w:asciiTheme="minorHAnsi" w:hAnsiTheme="minorHAnsi"/>
          <w:sz w:val="22"/>
          <w:szCs w:val="22"/>
        </w:rPr>
        <w:t>Hearing and touch</w:t>
      </w:r>
      <w:r w:rsidR="00293000" w:rsidRPr="00B37D5D">
        <w:rPr>
          <w:rFonts w:asciiTheme="minorHAnsi" w:hAnsiTheme="minorHAnsi"/>
          <w:sz w:val="22"/>
          <w:szCs w:val="22"/>
        </w:rPr>
        <w:t xml:space="preserve"> – computer use</w:t>
      </w:r>
      <w:r w:rsidR="006A2B27" w:rsidRPr="00B37D5D">
        <w:rPr>
          <w:rFonts w:asciiTheme="minorHAnsi" w:hAnsiTheme="minorHAnsi"/>
          <w:sz w:val="22"/>
          <w:szCs w:val="22"/>
        </w:rPr>
        <w:t>, responding to telephone and people in the office</w:t>
      </w:r>
    </w:p>
    <w:p w14:paraId="09B255CC" w14:textId="3D29BFFE" w:rsidR="00B72FE7" w:rsidRPr="00B37D5D" w:rsidRDefault="00B72FE7" w:rsidP="00B72FE7">
      <w:pPr>
        <w:pStyle w:val="ListParagraph"/>
        <w:numPr>
          <w:ilvl w:val="0"/>
          <w:numId w:val="26"/>
        </w:numPr>
        <w:tabs>
          <w:tab w:val="left" w:pos="1140"/>
          <w:tab w:val="left" w:pos="1320"/>
          <w:tab w:val="left" w:pos="3240"/>
        </w:tabs>
        <w:rPr>
          <w:rFonts w:asciiTheme="minorHAnsi" w:hAnsiTheme="minorHAnsi"/>
          <w:sz w:val="22"/>
          <w:szCs w:val="22"/>
        </w:rPr>
      </w:pPr>
      <w:r w:rsidRPr="00B37D5D">
        <w:rPr>
          <w:rFonts w:asciiTheme="minorHAnsi" w:hAnsiTheme="minorHAnsi"/>
          <w:sz w:val="22"/>
          <w:szCs w:val="22"/>
        </w:rPr>
        <w:t xml:space="preserve">Visual </w:t>
      </w:r>
      <w:r w:rsidR="006E4E62" w:rsidRPr="00B37D5D">
        <w:rPr>
          <w:rFonts w:asciiTheme="minorHAnsi" w:hAnsiTheme="minorHAnsi"/>
          <w:sz w:val="22"/>
          <w:szCs w:val="22"/>
        </w:rPr>
        <w:t>–</w:t>
      </w:r>
      <w:r w:rsidRPr="00B37D5D">
        <w:rPr>
          <w:rFonts w:asciiTheme="minorHAnsi" w:hAnsiTheme="minorHAnsi"/>
          <w:sz w:val="22"/>
          <w:szCs w:val="22"/>
        </w:rPr>
        <w:t xml:space="preserve"> Computer</w:t>
      </w:r>
      <w:r w:rsidR="00293000" w:rsidRPr="00B37D5D">
        <w:rPr>
          <w:rFonts w:asciiTheme="minorHAnsi" w:hAnsiTheme="minorHAnsi"/>
          <w:sz w:val="22"/>
          <w:szCs w:val="22"/>
        </w:rPr>
        <w:t xml:space="preserve"> use, reading</w:t>
      </w:r>
    </w:p>
    <w:p w14:paraId="7839DFAE" w14:textId="77777777" w:rsidR="004059A4" w:rsidRPr="00B37D5D" w:rsidRDefault="004059A4" w:rsidP="00B72FE7">
      <w:pPr>
        <w:rPr>
          <w:rFonts w:asciiTheme="minorHAnsi" w:hAnsiTheme="minorHAnsi" w:cstheme="minorHAnsi"/>
          <w:sz w:val="22"/>
          <w:szCs w:val="22"/>
        </w:rPr>
      </w:pPr>
    </w:p>
    <w:p w14:paraId="17AE10DB" w14:textId="74EA7DF2" w:rsidR="00B72FE7" w:rsidRPr="00B37D5D" w:rsidRDefault="00B72FE7" w:rsidP="00B72FE7">
      <w:pPr>
        <w:rPr>
          <w:rFonts w:asciiTheme="minorHAnsi" w:hAnsiTheme="minorHAnsi" w:cstheme="minorHAnsi"/>
          <w:b/>
          <w:sz w:val="22"/>
          <w:szCs w:val="22"/>
          <w:u w:val="single"/>
        </w:rPr>
      </w:pPr>
      <w:r w:rsidRPr="00B37D5D">
        <w:rPr>
          <w:rFonts w:asciiTheme="minorHAnsi" w:hAnsiTheme="minorHAnsi" w:cstheme="minorHAnsi"/>
          <w:b/>
          <w:sz w:val="22"/>
          <w:szCs w:val="22"/>
          <w:u w:val="single"/>
        </w:rPr>
        <w:t>Effort</w:t>
      </w:r>
    </w:p>
    <w:p w14:paraId="1650C357" w14:textId="77777777" w:rsidR="00127545" w:rsidRPr="00B37D5D" w:rsidRDefault="00127545" w:rsidP="00B72FE7">
      <w:pPr>
        <w:tabs>
          <w:tab w:val="left" w:pos="540"/>
        </w:tabs>
        <w:rPr>
          <w:rFonts w:asciiTheme="minorHAnsi" w:hAnsiTheme="minorHAnsi" w:cstheme="minorHAnsi"/>
          <w:sz w:val="22"/>
          <w:szCs w:val="22"/>
          <w:u w:val="single"/>
        </w:rPr>
      </w:pPr>
    </w:p>
    <w:p w14:paraId="0BC95EC7" w14:textId="6FE7450C" w:rsidR="00B72FE7" w:rsidRPr="00B37D5D" w:rsidRDefault="00B72FE7" w:rsidP="00B72FE7">
      <w:pPr>
        <w:tabs>
          <w:tab w:val="left" w:pos="540"/>
        </w:tabs>
        <w:rPr>
          <w:rFonts w:asciiTheme="minorHAnsi" w:hAnsiTheme="minorHAnsi" w:cstheme="minorHAnsi"/>
          <w:sz w:val="22"/>
          <w:szCs w:val="22"/>
          <w:u w:val="single"/>
        </w:rPr>
      </w:pPr>
      <w:r w:rsidRPr="00B37D5D">
        <w:rPr>
          <w:rFonts w:asciiTheme="minorHAnsi" w:hAnsiTheme="minorHAnsi" w:cstheme="minorHAnsi"/>
          <w:sz w:val="22"/>
          <w:szCs w:val="22"/>
          <w:u w:val="single"/>
        </w:rPr>
        <w:t xml:space="preserve">Mental </w:t>
      </w:r>
    </w:p>
    <w:p w14:paraId="4745BB21" w14:textId="60D5FF9B" w:rsidR="00B72FE7" w:rsidRPr="00B37D5D" w:rsidRDefault="00F22B6C" w:rsidP="00B72FE7">
      <w:pPr>
        <w:numPr>
          <w:ilvl w:val="0"/>
          <w:numId w:val="27"/>
        </w:numPr>
        <w:tabs>
          <w:tab w:val="left" w:pos="1080"/>
          <w:tab w:val="left" w:pos="1200"/>
          <w:tab w:val="left" w:pos="3240"/>
        </w:tabs>
        <w:rPr>
          <w:rFonts w:asciiTheme="minorHAnsi" w:hAnsiTheme="minorHAnsi"/>
          <w:sz w:val="22"/>
          <w:szCs w:val="22"/>
        </w:rPr>
      </w:pPr>
      <w:r w:rsidRPr="00B37D5D">
        <w:rPr>
          <w:rFonts w:asciiTheme="minorHAnsi" w:hAnsiTheme="minorHAnsi"/>
          <w:sz w:val="22"/>
          <w:szCs w:val="22"/>
        </w:rPr>
        <w:t>Attention to detail and accuracy – budget, data/records analysis</w:t>
      </w:r>
    </w:p>
    <w:p w14:paraId="1B182714" w14:textId="183D20AE" w:rsidR="006E4E62" w:rsidRPr="00B37D5D" w:rsidRDefault="00946647" w:rsidP="0076256B">
      <w:pPr>
        <w:numPr>
          <w:ilvl w:val="0"/>
          <w:numId w:val="27"/>
        </w:numPr>
        <w:tabs>
          <w:tab w:val="left" w:pos="1080"/>
          <w:tab w:val="left" w:pos="1200"/>
          <w:tab w:val="left" w:pos="3240"/>
        </w:tabs>
        <w:rPr>
          <w:rFonts w:asciiTheme="minorHAnsi" w:hAnsiTheme="minorHAnsi"/>
          <w:sz w:val="22"/>
          <w:szCs w:val="22"/>
        </w:rPr>
      </w:pPr>
      <w:r w:rsidRPr="00B37D5D">
        <w:rPr>
          <w:rFonts w:asciiTheme="minorHAnsi" w:hAnsiTheme="minorHAnsi" w:cstheme="minorHAnsi"/>
          <w:sz w:val="22"/>
          <w:szCs w:val="22"/>
        </w:rPr>
        <w:t xml:space="preserve">Sustained </w:t>
      </w:r>
      <w:r w:rsidR="009B1022" w:rsidRPr="00B37D5D">
        <w:rPr>
          <w:rFonts w:asciiTheme="minorHAnsi" w:hAnsiTheme="minorHAnsi" w:cstheme="minorHAnsi"/>
          <w:sz w:val="22"/>
          <w:szCs w:val="22"/>
        </w:rPr>
        <w:t>c</w:t>
      </w:r>
      <w:r w:rsidRPr="00B37D5D">
        <w:rPr>
          <w:rFonts w:asciiTheme="minorHAnsi" w:hAnsiTheme="minorHAnsi" w:cstheme="minorHAnsi"/>
          <w:sz w:val="22"/>
          <w:szCs w:val="22"/>
        </w:rPr>
        <w:t xml:space="preserve">oncentration </w:t>
      </w:r>
      <w:r w:rsidR="009B1022" w:rsidRPr="00B37D5D">
        <w:rPr>
          <w:rFonts w:asciiTheme="minorHAnsi" w:hAnsiTheme="minorHAnsi" w:cstheme="minorHAnsi"/>
          <w:sz w:val="22"/>
          <w:szCs w:val="22"/>
        </w:rPr>
        <w:t>required</w:t>
      </w:r>
      <w:r w:rsidR="00F22B6C" w:rsidRPr="00B37D5D">
        <w:rPr>
          <w:rFonts w:asciiTheme="minorHAnsi" w:hAnsiTheme="minorHAnsi" w:cstheme="minorHAnsi"/>
          <w:sz w:val="22"/>
          <w:szCs w:val="22"/>
        </w:rPr>
        <w:t xml:space="preserve"> -</w:t>
      </w:r>
      <w:r w:rsidRPr="00B37D5D">
        <w:rPr>
          <w:rFonts w:asciiTheme="minorHAnsi" w:hAnsiTheme="minorHAnsi" w:cstheme="minorHAnsi"/>
          <w:sz w:val="22"/>
          <w:szCs w:val="22"/>
        </w:rPr>
        <w:t xml:space="preserve"> proof reading, compilin</w:t>
      </w:r>
      <w:r w:rsidR="006E4E62" w:rsidRPr="00B37D5D">
        <w:rPr>
          <w:rFonts w:asciiTheme="minorHAnsi" w:hAnsiTheme="minorHAnsi" w:cstheme="minorHAnsi"/>
          <w:sz w:val="22"/>
          <w:szCs w:val="22"/>
        </w:rPr>
        <w:t>g data, frequent interruptions</w:t>
      </w:r>
    </w:p>
    <w:p w14:paraId="7DC49849" w14:textId="77777777" w:rsidR="006E4E62" w:rsidRPr="00B37D5D" w:rsidRDefault="006E4E62" w:rsidP="006E4E62">
      <w:pPr>
        <w:tabs>
          <w:tab w:val="left" w:pos="1080"/>
          <w:tab w:val="left" w:pos="1200"/>
          <w:tab w:val="left" w:pos="3240"/>
        </w:tabs>
        <w:ind w:left="360"/>
        <w:rPr>
          <w:rFonts w:asciiTheme="minorHAnsi" w:hAnsiTheme="minorHAnsi"/>
          <w:sz w:val="22"/>
          <w:szCs w:val="22"/>
        </w:rPr>
      </w:pPr>
    </w:p>
    <w:p w14:paraId="0CF171C5" w14:textId="77777777" w:rsidR="00B72FE7" w:rsidRPr="00B37D5D" w:rsidRDefault="00B72FE7" w:rsidP="00B72FE7">
      <w:pPr>
        <w:tabs>
          <w:tab w:val="left" w:pos="540"/>
        </w:tabs>
        <w:rPr>
          <w:rFonts w:asciiTheme="minorHAnsi" w:hAnsiTheme="minorHAnsi" w:cstheme="minorHAnsi"/>
          <w:sz w:val="22"/>
          <w:szCs w:val="22"/>
          <w:u w:val="single"/>
        </w:rPr>
      </w:pPr>
      <w:r w:rsidRPr="00B37D5D">
        <w:rPr>
          <w:rFonts w:asciiTheme="minorHAnsi" w:hAnsiTheme="minorHAnsi" w:cstheme="minorHAnsi"/>
          <w:b/>
          <w:sz w:val="22"/>
          <w:szCs w:val="22"/>
          <w:u w:val="single"/>
        </w:rPr>
        <w:t>Working Conditions</w:t>
      </w:r>
    </w:p>
    <w:p w14:paraId="7CB1D385" w14:textId="77777777" w:rsidR="00127545" w:rsidRPr="00B37D5D" w:rsidRDefault="00127545" w:rsidP="00B72FE7">
      <w:pPr>
        <w:tabs>
          <w:tab w:val="left" w:pos="540"/>
        </w:tabs>
        <w:rPr>
          <w:rFonts w:asciiTheme="minorHAnsi" w:hAnsiTheme="minorHAnsi" w:cstheme="minorHAnsi"/>
          <w:sz w:val="22"/>
          <w:szCs w:val="22"/>
        </w:rPr>
      </w:pPr>
    </w:p>
    <w:p w14:paraId="25A63988" w14:textId="5080EA85" w:rsidR="00B72FE7" w:rsidRPr="00B37D5D" w:rsidRDefault="00B72FE7" w:rsidP="00B72FE7">
      <w:pPr>
        <w:tabs>
          <w:tab w:val="left" w:pos="540"/>
        </w:tabs>
        <w:rPr>
          <w:rFonts w:asciiTheme="minorHAnsi" w:hAnsiTheme="minorHAnsi" w:cstheme="minorHAnsi"/>
          <w:sz w:val="22"/>
          <w:szCs w:val="22"/>
          <w:u w:val="single"/>
        </w:rPr>
      </w:pPr>
      <w:r w:rsidRPr="00B37D5D">
        <w:rPr>
          <w:rFonts w:asciiTheme="minorHAnsi" w:hAnsiTheme="minorHAnsi" w:cstheme="minorHAnsi"/>
          <w:sz w:val="22"/>
          <w:szCs w:val="22"/>
          <w:u w:val="single"/>
        </w:rPr>
        <w:t>Physical</w:t>
      </w:r>
    </w:p>
    <w:p w14:paraId="74F9DB43" w14:textId="29BEAAD4" w:rsidR="00B72FE7" w:rsidRPr="00B37D5D" w:rsidRDefault="00B72FE7" w:rsidP="00B72FE7">
      <w:pPr>
        <w:pStyle w:val="ListParagraph"/>
        <w:numPr>
          <w:ilvl w:val="0"/>
          <w:numId w:val="28"/>
        </w:numPr>
        <w:tabs>
          <w:tab w:val="left" w:pos="1080"/>
          <w:tab w:val="left" w:pos="1200"/>
          <w:tab w:val="left" w:pos="3360"/>
        </w:tabs>
        <w:rPr>
          <w:rFonts w:asciiTheme="minorHAnsi" w:hAnsiTheme="minorHAnsi"/>
          <w:sz w:val="22"/>
          <w:szCs w:val="22"/>
        </w:rPr>
      </w:pPr>
      <w:r w:rsidRPr="00B37D5D">
        <w:rPr>
          <w:rFonts w:asciiTheme="minorHAnsi" w:hAnsiTheme="minorHAnsi"/>
          <w:sz w:val="22"/>
          <w:szCs w:val="22"/>
        </w:rPr>
        <w:t>Neck, back and eye strain</w:t>
      </w:r>
      <w:r w:rsidR="00F22B6C" w:rsidRPr="00B37D5D">
        <w:rPr>
          <w:rFonts w:asciiTheme="minorHAnsi" w:hAnsiTheme="minorHAnsi"/>
          <w:sz w:val="22"/>
          <w:szCs w:val="22"/>
        </w:rPr>
        <w:t xml:space="preserve"> – sitting for extended periods, computer use</w:t>
      </w:r>
      <w:r w:rsidRPr="00B37D5D">
        <w:rPr>
          <w:rFonts w:asciiTheme="minorHAnsi" w:hAnsiTheme="minorHAnsi"/>
          <w:sz w:val="22"/>
          <w:szCs w:val="22"/>
        </w:rPr>
        <w:tab/>
      </w:r>
    </w:p>
    <w:p w14:paraId="098ECB79" w14:textId="01C7D309" w:rsidR="000249C8" w:rsidRPr="00B37D5D" w:rsidRDefault="000249C8" w:rsidP="00914047">
      <w:pPr>
        <w:pStyle w:val="ListParagraph"/>
        <w:numPr>
          <w:ilvl w:val="0"/>
          <w:numId w:val="28"/>
        </w:numPr>
        <w:tabs>
          <w:tab w:val="left" w:pos="540"/>
          <w:tab w:val="left" w:pos="1080"/>
          <w:tab w:val="left" w:pos="1200"/>
        </w:tabs>
        <w:rPr>
          <w:rFonts w:asciiTheme="minorHAnsi" w:hAnsiTheme="minorHAnsi" w:cstheme="minorHAnsi"/>
          <w:sz w:val="22"/>
          <w:szCs w:val="22"/>
        </w:rPr>
      </w:pPr>
      <w:r w:rsidRPr="00B37D5D">
        <w:rPr>
          <w:rFonts w:asciiTheme="minorHAnsi" w:hAnsiTheme="minorHAnsi" w:cstheme="minorHAnsi"/>
          <w:sz w:val="22"/>
          <w:szCs w:val="22"/>
        </w:rPr>
        <w:t>Standing, stretching – Photocopying, shredding</w:t>
      </w:r>
    </w:p>
    <w:p w14:paraId="116DE01B" w14:textId="17F76949" w:rsidR="00B72FE7" w:rsidRPr="00B37D5D" w:rsidRDefault="00813111" w:rsidP="00914047">
      <w:pPr>
        <w:pStyle w:val="ListParagraph"/>
        <w:numPr>
          <w:ilvl w:val="0"/>
          <w:numId w:val="28"/>
        </w:numPr>
        <w:tabs>
          <w:tab w:val="left" w:pos="540"/>
          <w:tab w:val="left" w:pos="1080"/>
          <w:tab w:val="left" w:pos="1200"/>
        </w:tabs>
        <w:rPr>
          <w:rFonts w:asciiTheme="minorHAnsi" w:hAnsiTheme="minorHAnsi" w:cstheme="minorHAnsi"/>
          <w:sz w:val="22"/>
          <w:szCs w:val="22"/>
        </w:rPr>
      </w:pPr>
      <w:r w:rsidRPr="00B37D5D">
        <w:rPr>
          <w:rFonts w:asciiTheme="minorHAnsi" w:hAnsiTheme="minorHAnsi"/>
          <w:sz w:val="22"/>
          <w:szCs w:val="22"/>
        </w:rPr>
        <w:t>Bending, lifting, carrying</w:t>
      </w:r>
      <w:r w:rsidR="00F22B6C" w:rsidRPr="00B37D5D">
        <w:rPr>
          <w:rFonts w:asciiTheme="minorHAnsi" w:hAnsiTheme="minorHAnsi"/>
          <w:sz w:val="22"/>
          <w:szCs w:val="22"/>
        </w:rPr>
        <w:t xml:space="preserve"> – filing</w:t>
      </w:r>
    </w:p>
    <w:p w14:paraId="60F65E32" w14:textId="77777777" w:rsidR="000249C8" w:rsidRPr="00B37D5D" w:rsidRDefault="000249C8" w:rsidP="00F22B6C">
      <w:pPr>
        <w:tabs>
          <w:tab w:val="left" w:pos="540"/>
        </w:tabs>
        <w:rPr>
          <w:rFonts w:asciiTheme="minorHAnsi" w:hAnsiTheme="minorHAnsi" w:cstheme="minorHAnsi"/>
          <w:sz w:val="22"/>
          <w:szCs w:val="22"/>
          <w:u w:val="single"/>
        </w:rPr>
      </w:pPr>
    </w:p>
    <w:p w14:paraId="55D5B385" w14:textId="69F7C2BB" w:rsidR="00813111" w:rsidRPr="00B37D5D" w:rsidRDefault="00F22B6C" w:rsidP="00F22B6C">
      <w:pPr>
        <w:tabs>
          <w:tab w:val="left" w:pos="540"/>
        </w:tabs>
        <w:rPr>
          <w:rFonts w:asciiTheme="minorHAnsi" w:hAnsiTheme="minorHAnsi"/>
          <w:sz w:val="22"/>
          <w:szCs w:val="22"/>
          <w:u w:val="single"/>
        </w:rPr>
      </w:pPr>
      <w:r w:rsidRPr="00B37D5D">
        <w:rPr>
          <w:rFonts w:asciiTheme="minorHAnsi" w:hAnsiTheme="minorHAnsi" w:cstheme="minorHAnsi"/>
          <w:sz w:val="22"/>
          <w:szCs w:val="22"/>
          <w:u w:val="single"/>
        </w:rPr>
        <w:t>Psychological</w:t>
      </w:r>
    </w:p>
    <w:p w14:paraId="58C31474" w14:textId="668881F9" w:rsidR="00813111" w:rsidRPr="00B37D5D" w:rsidRDefault="00813111" w:rsidP="00B72FE7">
      <w:pPr>
        <w:pStyle w:val="ListParagraph"/>
        <w:numPr>
          <w:ilvl w:val="0"/>
          <w:numId w:val="28"/>
        </w:numPr>
        <w:tabs>
          <w:tab w:val="left" w:pos="1140"/>
          <w:tab w:val="left" w:pos="1320"/>
        </w:tabs>
        <w:rPr>
          <w:rFonts w:asciiTheme="minorHAnsi" w:hAnsiTheme="minorHAnsi"/>
          <w:sz w:val="22"/>
          <w:szCs w:val="22"/>
        </w:rPr>
      </w:pPr>
      <w:r w:rsidRPr="00B37D5D">
        <w:rPr>
          <w:rFonts w:asciiTheme="minorHAnsi" w:hAnsiTheme="minorHAnsi"/>
          <w:sz w:val="22"/>
          <w:szCs w:val="22"/>
        </w:rPr>
        <w:t>Stress –</w:t>
      </w:r>
      <w:r w:rsidR="00F22B6C" w:rsidRPr="00B37D5D">
        <w:rPr>
          <w:rFonts w:asciiTheme="minorHAnsi" w:hAnsiTheme="minorHAnsi"/>
          <w:sz w:val="22"/>
          <w:szCs w:val="22"/>
        </w:rPr>
        <w:t xml:space="preserve"> multiple, </w:t>
      </w:r>
      <w:r w:rsidRPr="00B37D5D">
        <w:rPr>
          <w:rFonts w:asciiTheme="minorHAnsi" w:hAnsiTheme="minorHAnsi"/>
          <w:sz w:val="22"/>
          <w:szCs w:val="22"/>
        </w:rPr>
        <w:t>competing work priorities</w:t>
      </w:r>
      <w:r w:rsidR="00F22B6C" w:rsidRPr="00B37D5D">
        <w:rPr>
          <w:rFonts w:asciiTheme="minorHAnsi" w:hAnsiTheme="minorHAnsi"/>
          <w:sz w:val="22"/>
          <w:szCs w:val="22"/>
        </w:rPr>
        <w:t xml:space="preserve"> </w:t>
      </w:r>
    </w:p>
    <w:p w14:paraId="62BFC613" w14:textId="77777777" w:rsidR="000249C8" w:rsidRPr="00B37D5D" w:rsidRDefault="000249C8" w:rsidP="000249C8">
      <w:pPr>
        <w:pStyle w:val="ListParagraph"/>
        <w:numPr>
          <w:ilvl w:val="0"/>
          <w:numId w:val="28"/>
        </w:numPr>
        <w:tabs>
          <w:tab w:val="left" w:pos="1140"/>
          <w:tab w:val="left" w:pos="1320"/>
        </w:tabs>
        <w:rPr>
          <w:rFonts w:asciiTheme="minorHAnsi" w:hAnsiTheme="minorHAnsi"/>
          <w:sz w:val="22"/>
          <w:szCs w:val="22"/>
        </w:rPr>
      </w:pPr>
      <w:r w:rsidRPr="00B37D5D">
        <w:rPr>
          <w:rFonts w:asciiTheme="minorHAnsi" w:hAnsiTheme="minorHAnsi"/>
          <w:sz w:val="22"/>
          <w:szCs w:val="22"/>
        </w:rPr>
        <w:t>Disgruntled students - Denied entrance to course, dissatisfaction with course grade</w:t>
      </w:r>
      <w:r w:rsidRPr="00B37D5D">
        <w:rPr>
          <w:rFonts w:asciiTheme="minorHAnsi" w:hAnsiTheme="minorHAnsi"/>
          <w:sz w:val="22"/>
          <w:szCs w:val="22"/>
        </w:rPr>
        <w:tab/>
      </w:r>
    </w:p>
    <w:p w14:paraId="721EC408" w14:textId="77777777" w:rsidR="000249C8" w:rsidRPr="00B37D5D" w:rsidRDefault="000249C8" w:rsidP="000249C8">
      <w:pPr>
        <w:pStyle w:val="ListParagraph"/>
        <w:numPr>
          <w:ilvl w:val="0"/>
          <w:numId w:val="28"/>
        </w:numPr>
        <w:tabs>
          <w:tab w:val="left" w:pos="1140"/>
          <w:tab w:val="left" w:pos="1320"/>
        </w:tabs>
        <w:rPr>
          <w:rFonts w:asciiTheme="minorHAnsi" w:hAnsiTheme="minorHAnsi"/>
          <w:sz w:val="22"/>
          <w:szCs w:val="22"/>
        </w:rPr>
      </w:pPr>
      <w:r w:rsidRPr="00B37D5D">
        <w:rPr>
          <w:rFonts w:asciiTheme="minorHAnsi" w:hAnsiTheme="minorHAnsi"/>
          <w:sz w:val="22"/>
          <w:szCs w:val="22"/>
        </w:rPr>
        <w:t>Frequent interruptions</w:t>
      </w:r>
    </w:p>
    <w:p w14:paraId="3CA6D96A" w14:textId="77777777" w:rsidR="00B72FE7" w:rsidRPr="00B37D5D" w:rsidRDefault="00B72FE7" w:rsidP="00B72FE7">
      <w:pPr>
        <w:rPr>
          <w:rFonts w:asciiTheme="minorHAnsi" w:hAnsiTheme="minorHAnsi"/>
          <w:sz w:val="22"/>
          <w:szCs w:val="22"/>
        </w:rPr>
      </w:pPr>
    </w:p>
    <w:sectPr w:rsidR="00B72FE7" w:rsidRPr="00B37D5D" w:rsidSect="00293000">
      <w:footerReference w:type="default" r:id="rId12"/>
      <w:pgSz w:w="12240" w:h="15840"/>
      <w:pgMar w:top="1440" w:right="1800" w:bottom="126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A350" w16cex:dateUtc="2020-09-28T22:00:00Z"/>
  <w16cex:commentExtensible w16cex:durableId="231EE111" w16cex:dateUtc="2020-09-30T14:48:00Z"/>
  <w16cex:commentExtensible w16cex:durableId="2318818A" w16cex:dateUtc="2020-09-25T18:47:00Z"/>
  <w16cex:commentExtensible w16cex:durableId="231EE204" w16cex:dateUtc="2020-09-30T14:52:00Z"/>
  <w16cex:commentExtensible w16cex:durableId="23188090" w16cex:dateUtc="2020-09-25T18:43:00Z"/>
  <w16cex:commentExtensible w16cex:durableId="231EE37E" w16cex:dateUtc="2020-09-30T14:59:00Z"/>
  <w16cex:commentExtensible w16cex:durableId="231880A4" w16cex:dateUtc="2020-09-25T18:43:00Z"/>
  <w16cex:commentExtensible w16cex:durableId="231EE3FF" w16cex:dateUtc="2020-09-30T15:01:00Z"/>
  <w16cex:commentExtensible w16cex:durableId="231CA397" w16cex:dateUtc="2020-09-28T22:01:00Z"/>
  <w16cex:commentExtensible w16cex:durableId="231EE541" w16cex:dateUtc="2020-09-30T15:06:00Z"/>
  <w16cex:commentExtensible w16cex:durableId="231CA404" w16cex:dateUtc="2020-09-28T22:03:00Z"/>
  <w16cex:commentExtensible w16cex:durableId="231EE824" w16cex:dateUtc="2020-09-30T15: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9E4599" w16cid:durableId="2329BD11"/>
  <w16cid:commentId w16cid:paraId="32C6DB38" w16cid:durableId="231CA350"/>
  <w16cid:commentId w16cid:paraId="425BEB36" w16cid:durableId="231EE111"/>
  <w16cid:commentId w16cid:paraId="2A7B0FD1" w16cid:durableId="2318818A"/>
  <w16cid:commentId w16cid:paraId="182E0361" w16cid:durableId="231EE204"/>
  <w16cid:commentId w16cid:paraId="21B2A906" w16cid:durableId="23188090"/>
  <w16cid:commentId w16cid:paraId="45EB878C" w16cid:durableId="231EE37E"/>
  <w16cid:commentId w16cid:paraId="29C070DC" w16cid:durableId="2329BD76"/>
  <w16cid:commentId w16cid:paraId="5ED1C7D3" w16cid:durableId="231880A4"/>
  <w16cid:commentId w16cid:paraId="330C69D6" w16cid:durableId="231EE3FF"/>
  <w16cid:commentId w16cid:paraId="372AEFB8" w16cid:durableId="231CA397"/>
  <w16cid:commentId w16cid:paraId="4A58AAD8" w16cid:durableId="231EE541"/>
  <w16cid:commentId w16cid:paraId="40BC419B" w16cid:durableId="231CA404"/>
  <w16cid:commentId w16cid:paraId="3604ECBA" w16cid:durableId="231EE824"/>
  <w16cid:commentId w16cid:paraId="139F352C" w16cid:durableId="2325C6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FF62" w14:textId="77777777" w:rsidR="00784FCF" w:rsidRDefault="00784FCF">
      <w:r>
        <w:separator/>
      </w:r>
    </w:p>
  </w:endnote>
  <w:endnote w:type="continuationSeparator" w:id="0">
    <w:p w14:paraId="166167DA" w14:textId="77777777" w:rsidR="00784FCF" w:rsidRDefault="0078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FF9DD" w14:textId="5D200444"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CF3924">
      <w:rPr>
        <w:rFonts w:asciiTheme="minorHAnsi" w:hAnsiTheme="minorHAnsi" w:cstheme="minorHAnsi"/>
        <w:i/>
        <w:sz w:val="20"/>
        <w:szCs w:val="20"/>
      </w:rPr>
      <w:t xml:space="preserve"> SO-</w:t>
    </w:r>
    <w:r w:rsidR="006A2B27">
      <w:rPr>
        <w:rFonts w:asciiTheme="minorHAnsi" w:hAnsiTheme="minorHAnsi" w:cstheme="minorHAnsi"/>
        <w:i/>
        <w:sz w:val="20"/>
        <w:szCs w:val="20"/>
      </w:rPr>
      <w:t>196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A4E10">
      <w:rPr>
        <w:rFonts w:asciiTheme="minorHAnsi" w:hAnsiTheme="minorHAnsi" w:cstheme="minorHAnsi"/>
        <w:i/>
        <w:noProof/>
        <w:sz w:val="20"/>
        <w:szCs w:val="20"/>
      </w:rPr>
      <w:t>7</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A4E10">
      <w:rPr>
        <w:rFonts w:asciiTheme="minorHAnsi" w:hAnsiTheme="minorHAnsi" w:cstheme="minorHAnsi"/>
        <w:i/>
        <w:noProof/>
        <w:sz w:val="20"/>
        <w:szCs w:val="20"/>
      </w:rPr>
      <w:t>7</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580551">
      <w:rPr>
        <w:rFonts w:asciiTheme="minorHAnsi" w:hAnsiTheme="minorHAnsi" w:cstheme="minorHAnsi"/>
        <w:i/>
        <w:sz w:val="20"/>
        <w:szCs w:val="20"/>
      </w:rPr>
      <w:t xml:space="preserve">Last updated: </w:t>
    </w:r>
    <w:r w:rsidR="00DB47EE">
      <w:rPr>
        <w:rFonts w:asciiTheme="minorHAnsi" w:hAnsiTheme="minorHAnsi" w:cstheme="minorHAnsi"/>
        <w:i/>
        <w:sz w:val="20"/>
        <w:szCs w:val="20"/>
      </w:rPr>
      <w:t>October 20,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6E5E" w14:textId="77777777" w:rsidR="00784FCF" w:rsidRDefault="00784FCF">
      <w:r>
        <w:separator/>
      </w:r>
    </w:p>
  </w:footnote>
  <w:footnote w:type="continuationSeparator" w:id="0">
    <w:p w14:paraId="11B89565" w14:textId="77777777" w:rsidR="00784FCF" w:rsidRDefault="00784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A52"/>
    <w:multiLevelType w:val="hybridMultilevel"/>
    <w:tmpl w:val="9000E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E06A1F"/>
    <w:multiLevelType w:val="hybridMultilevel"/>
    <w:tmpl w:val="5CAC8F94"/>
    <w:lvl w:ilvl="0" w:tplc="1009000F">
      <w:start w:val="1"/>
      <w:numFmt w:val="decimal"/>
      <w:lvlText w:val="%1."/>
      <w:lvlJc w:val="left"/>
      <w:pPr>
        <w:ind w:left="1860" w:hanging="360"/>
      </w:pPr>
    </w:lvl>
    <w:lvl w:ilvl="1" w:tplc="10090019">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4"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6"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5209B3"/>
    <w:multiLevelType w:val="hybridMultilevel"/>
    <w:tmpl w:val="7B1C4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21409C"/>
    <w:multiLevelType w:val="multilevel"/>
    <w:tmpl w:val="D780EAE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E8F0A37"/>
    <w:multiLevelType w:val="hybridMultilevel"/>
    <w:tmpl w:val="4A18DCD4"/>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E6BD8"/>
    <w:multiLevelType w:val="hybridMultilevel"/>
    <w:tmpl w:val="487C2F2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9" w15:restartNumberingAfterBreak="0">
    <w:nsid w:val="2B6628E1"/>
    <w:multiLevelType w:val="hybridMultilevel"/>
    <w:tmpl w:val="FE6C2FA0"/>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CB14D2D"/>
    <w:multiLevelType w:val="hybridMultilevel"/>
    <w:tmpl w:val="9700853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8C6D8F"/>
    <w:multiLevelType w:val="hybridMultilevel"/>
    <w:tmpl w:val="A1EA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2F80AEB"/>
    <w:multiLevelType w:val="hybridMultilevel"/>
    <w:tmpl w:val="22F6A5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5AF387C"/>
    <w:multiLevelType w:val="hybridMultilevel"/>
    <w:tmpl w:val="DD2A56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EA77E8"/>
    <w:multiLevelType w:val="hybridMultilevel"/>
    <w:tmpl w:val="BD56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EA2C79"/>
    <w:multiLevelType w:val="hybridMultilevel"/>
    <w:tmpl w:val="B2E8E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E3FF2"/>
    <w:multiLevelType w:val="hybridMultilevel"/>
    <w:tmpl w:val="279025F0"/>
    <w:lvl w:ilvl="0" w:tplc="B602D7B0">
      <w:start w:val="1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DAF4980"/>
    <w:multiLevelType w:val="hybridMultilevel"/>
    <w:tmpl w:val="FFCE05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735978"/>
    <w:multiLevelType w:val="hybridMultilevel"/>
    <w:tmpl w:val="22C43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D8699E"/>
    <w:multiLevelType w:val="hybridMultilevel"/>
    <w:tmpl w:val="3348AF8E"/>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321C6C"/>
    <w:multiLevelType w:val="hybridMultilevel"/>
    <w:tmpl w:val="23527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4676B50"/>
    <w:multiLevelType w:val="hybridMultilevel"/>
    <w:tmpl w:val="84F41FE0"/>
    <w:lvl w:ilvl="0" w:tplc="E9ECC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359B1"/>
    <w:multiLevelType w:val="hybridMultilevel"/>
    <w:tmpl w:val="306AA226"/>
    <w:lvl w:ilvl="0" w:tplc="058C33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8E950FE"/>
    <w:multiLevelType w:val="hybridMultilevel"/>
    <w:tmpl w:val="F346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16"/>
  </w:num>
  <w:num w:numId="4">
    <w:abstractNumId w:val="50"/>
  </w:num>
  <w:num w:numId="5">
    <w:abstractNumId w:val="1"/>
  </w:num>
  <w:num w:numId="6">
    <w:abstractNumId w:val="46"/>
  </w:num>
  <w:num w:numId="7">
    <w:abstractNumId w:val="15"/>
  </w:num>
  <w:num w:numId="8">
    <w:abstractNumId w:val="5"/>
  </w:num>
  <w:num w:numId="9">
    <w:abstractNumId w:val="4"/>
  </w:num>
  <w:num w:numId="10">
    <w:abstractNumId w:val="6"/>
  </w:num>
  <w:num w:numId="11">
    <w:abstractNumId w:val="38"/>
  </w:num>
  <w:num w:numId="12">
    <w:abstractNumId w:val="24"/>
  </w:num>
  <w:num w:numId="13">
    <w:abstractNumId w:val="7"/>
  </w:num>
  <w:num w:numId="14">
    <w:abstractNumId w:val="39"/>
  </w:num>
  <w:num w:numId="15">
    <w:abstractNumId w:val="29"/>
  </w:num>
  <w:num w:numId="16">
    <w:abstractNumId w:val="23"/>
  </w:num>
  <w:num w:numId="17">
    <w:abstractNumId w:val="41"/>
  </w:num>
  <w:num w:numId="18">
    <w:abstractNumId w:val="18"/>
  </w:num>
  <w:num w:numId="19">
    <w:abstractNumId w:val="11"/>
  </w:num>
  <w:num w:numId="20">
    <w:abstractNumId w:val="9"/>
  </w:num>
  <w:num w:numId="21">
    <w:abstractNumId w:val="22"/>
  </w:num>
  <w:num w:numId="22">
    <w:abstractNumId w:val="13"/>
  </w:num>
  <w:num w:numId="23">
    <w:abstractNumId w:val="35"/>
  </w:num>
  <w:num w:numId="24">
    <w:abstractNumId w:val="33"/>
  </w:num>
  <w:num w:numId="25">
    <w:abstractNumId w:val="43"/>
  </w:num>
  <w:num w:numId="26">
    <w:abstractNumId w:val="21"/>
  </w:num>
  <w:num w:numId="27">
    <w:abstractNumId w:val="28"/>
  </w:num>
  <w:num w:numId="28">
    <w:abstractNumId w:val="49"/>
  </w:num>
  <w:num w:numId="29">
    <w:abstractNumId w:val="3"/>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37"/>
  </w:num>
  <w:num w:numId="34">
    <w:abstractNumId w:val="8"/>
  </w:num>
  <w:num w:numId="35">
    <w:abstractNumId w:val="25"/>
  </w:num>
  <w:num w:numId="36">
    <w:abstractNumId w:val="2"/>
  </w:num>
  <w:num w:numId="37">
    <w:abstractNumId w:val="42"/>
  </w:num>
  <w:num w:numId="38">
    <w:abstractNumId w:val="34"/>
  </w:num>
  <w:num w:numId="39">
    <w:abstractNumId w:val="19"/>
  </w:num>
  <w:num w:numId="40">
    <w:abstractNumId w:val="31"/>
  </w:num>
  <w:num w:numId="41">
    <w:abstractNumId w:val="48"/>
  </w:num>
  <w:num w:numId="42">
    <w:abstractNumId w:val="0"/>
  </w:num>
  <w:num w:numId="43">
    <w:abstractNumId w:val="30"/>
  </w:num>
  <w:num w:numId="44">
    <w:abstractNumId w:val="47"/>
  </w:num>
  <w:num w:numId="45">
    <w:abstractNumId w:val="40"/>
  </w:num>
  <w:num w:numId="46">
    <w:abstractNumId w:val="36"/>
  </w:num>
  <w:num w:numId="47">
    <w:abstractNumId w:val="12"/>
  </w:num>
  <w:num w:numId="48">
    <w:abstractNumId w:val="32"/>
  </w:num>
  <w:num w:numId="49">
    <w:abstractNumId w:val="45"/>
  </w:num>
  <w:num w:numId="50">
    <w:abstractNumId w:val="26"/>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30E8"/>
    <w:rsid w:val="00004042"/>
    <w:rsid w:val="00005C4C"/>
    <w:rsid w:val="00011064"/>
    <w:rsid w:val="0001114F"/>
    <w:rsid w:val="00013CFD"/>
    <w:rsid w:val="000174B3"/>
    <w:rsid w:val="000249C8"/>
    <w:rsid w:val="000250EC"/>
    <w:rsid w:val="00025637"/>
    <w:rsid w:val="00026697"/>
    <w:rsid w:val="00026AC8"/>
    <w:rsid w:val="00031549"/>
    <w:rsid w:val="000368DB"/>
    <w:rsid w:val="00036DA0"/>
    <w:rsid w:val="00041EDB"/>
    <w:rsid w:val="00044D13"/>
    <w:rsid w:val="0005451C"/>
    <w:rsid w:val="00062471"/>
    <w:rsid w:val="000648F0"/>
    <w:rsid w:val="000710CD"/>
    <w:rsid w:val="000720A8"/>
    <w:rsid w:val="000748A3"/>
    <w:rsid w:val="00077531"/>
    <w:rsid w:val="00090858"/>
    <w:rsid w:val="0009413B"/>
    <w:rsid w:val="0009472A"/>
    <w:rsid w:val="000B61A3"/>
    <w:rsid w:val="000B6745"/>
    <w:rsid w:val="000B6BB5"/>
    <w:rsid w:val="000C339F"/>
    <w:rsid w:val="000C67AD"/>
    <w:rsid w:val="000D24CB"/>
    <w:rsid w:val="000D366F"/>
    <w:rsid w:val="000D5306"/>
    <w:rsid w:val="000E107D"/>
    <w:rsid w:val="000E2473"/>
    <w:rsid w:val="000E6C8B"/>
    <w:rsid w:val="000E7C18"/>
    <w:rsid w:val="000F3DFE"/>
    <w:rsid w:val="000F70B5"/>
    <w:rsid w:val="000F7BB0"/>
    <w:rsid w:val="001001D5"/>
    <w:rsid w:val="00110775"/>
    <w:rsid w:val="00111D13"/>
    <w:rsid w:val="00114E3C"/>
    <w:rsid w:val="001155BF"/>
    <w:rsid w:val="00121E5F"/>
    <w:rsid w:val="00125053"/>
    <w:rsid w:val="001264E7"/>
    <w:rsid w:val="00127545"/>
    <w:rsid w:val="00127611"/>
    <w:rsid w:val="001303B1"/>
    <w:rsid w:val="00130970"/>
    <w:rsid w:val="0013136D"/>
    <w:rsid w:val="00132BF4"/>
    <w:rsid w:val="001403E0"/>
    <w:rsid w:val="00145ED3"/>
    <w:rsid w:val="001460B9"/>
    <w:rsid w:val="001501CF"/>
    <w:rsid w:val="00151A0A"/>
    <w:rsid w:val="00157545"/>
    <w:rsid w:val="00163A4F"/>
    <w:rsid w:val="00163AAA"/>
    <w:rsid w:val="00174E03"/>
    <w:rsid w:val="00184453"/>
    <w:rsid w:val="001875F1"/>
    <w:rsid w:val="00194B44"/>
    <w:rsid w:val="001961D0"/>
    <w:rsid w:val="00196B6E"/>
    <w:rsid w:val="00196E4F"/>
    <w:rsid w:val="00197146"/>
    <w:rsid w:val="001A0030"/>
    <w:rsid w:val="001A4E10"/>
    <w:rsid w:val="001A502C"/>
    <w:rsid w:val="001A5BBF"/>
    <w:rsid w:val="001B4481"/>
    <w:rsid w:val="001B4607"/>
    <w:rsid w:val="001B5DEF"/>
    <w:rsid w:val="001B7E5B"/>
    <w:rsid w:val="001C14A8"/>
    <w:rsid w:val="001C19D0"/>
    <w:rsid w:val="001C34B2"/>
    <w:rsid w:val="001D09BE"/>
    <w:rsid w:val="001D4059"/>
    <w:rsid w:val="001E109B"/>
    <w:rsid w:val="001E31F9"/>
    <w:rsid w:val="001E6D0D"/>
    <w:rsid w:val="001E7130"/>
    <w:rsid w:val="001E7404"/>
    <w:rsid w:val="001E74E5"/>
    <w:rsid w:val="001F2323"/>
    <w:rsid w:val="001F2680"/>
    <w:rsid w:val="00207D96"/>
    <w:rsid w:val="00211B78"/>
    <w:rsid w:val="00213F59"/>
    <w:rsid w:val="00226BF3"/>
    <w:rsid w:val="00236207"/>
    <w:rsid w:val="002439A8"/>
    <w:rsid w:val="002467A5"/>
    <w:rsid w:val="0024795B"/>
    <w:rsid w:val="00251993"/>
    <w:rsid w:val="0025441E"/>
    <w:rsid w:val="00257FA8"/>
    <w:rsid w:val="002626AD"/>
    <w:rsid w:val="00263E11"/>
    <w:rsid w:val="002645C5"/>
    <w:rsid w:val="00271B19"/>
    <w:rsid w:val="0027457D"/>
    <w:rsid w:val="00274F81"/>
    <w:rsid w:val="0027572C"/>
    <w:rsid w:val="0028025B"/>
    <w:rsid w:val="00281481"/>
    <w:rsid w:val="002853CC"/>
    <w:rsid w:val="00290A58"/>
    <w:rsid w:val="00291C43"/>
    <w:rsid w:val="00293000"/>
    <w:rsid w:val="00296763"/>
    <w:rsid w:val="002B4AE5"/>
    <w:rsid w:val="002B6BAD"/>
    <w:rsid w:val="002B6D62"/>
    <w:rsid w:val="002D20FB"/>
    <w:rsid w:val="002D572F"/>
    <w:rsid w:val="002D7EAE"/>
    <w:rsid w:val="002E1651"/>
    <w:rsid w:val="002E4814"/>
    <w:rsid w:val="002F760E"/>
    <w:rsid w:val="00307EFB"/>
    <w:rsid w:val="003124E0"/>
    <w:rsid w:val="00315CCC"/>
    <w:rsid w:val="0031615B"/>
    <w:rsid w:val="00316DDE"/>
    <w:rsid w:val="00317FE7"/>
    <w:rsid w:val="00321D39"/>
    <w:rsid w:val="003226D9"/>
    <w:rsid w:val="00333835"/>
    <w:rsid w:val="00342232"/>
    <w:rsid w:val="00343AD4"/>
    <w:rsid w:val="0034757E"/>
    <w:rsid w:val="0035053C"/>
    <w:rsid w:val="00352653"/>
    <w:rsid w:val="003641BB"/>
    <w:rsid w:val="003739CB"/>
    <w:rsid w:val="00380343"/>
    <w:rsid w:val="003824F5"/>
    <w:rsid w:val="0038631C"/>
    <w:rsid w:val="00387758"/>
    <w:rsid w:val="003902F0"/>
    <w:rsid w:val="00397154"/>
    <w:rsid w:val="00397375"/>
    <w:rsid w:val="003977D4"/>
    <w:rsid w:val="003A26EF"/>
    <w:rsid w:val="003A3A3B"/>
    <w:rsid w:val="003A5676"/>
    <w:rsid w:val="003B486F"/>
    <w:rsid w:val="003B5C36"/>
    <w:rsid w:val="003C3998"/>
    <w:rsid w:val="003C5783"/>
    <w:rsid w:val="003C6093"/>
    <w:rsid w:val="003C6DD3"/>
    <w:rsid w:val="003D18C6"/>
    <w:rsid w:val="003D7F7D"/>
    <w:rsid w:val="003E5823"/>
    <w:rsid w:val="003F1B81"/>
    <w:rsid w:val="003F6347"/>
    <w:rsid w:val="003F651F"/>
    <w:rsid w:val="003F739D"/>
    <w:rsid w:val="0040111D"/>
    <w:rsid w:val="004059A4"/>
    <w:rsid w:val="00411AA1"/>
    <w:rsid w:val="0041266B"/>
    <w:rsid w:val="004144C7"/>
    <w:rsid w:val="00426012"/>
    <w:rsid w:val="00426B3E"/>
    <w:rsid w:val="004270E2"/>
    <w:rsid w:val="00427519"/>
    <w:rsid w:val="00431B0D"/>
    <w:rsid w:val="00431EA4"/>
    <w:rsid w:val="004330F4"/>
    <w:rsid w:val="00436642"/>
    <w:rsid w:val="00441823"/>
    <w:rsid w:val="004452D1"/>
    <w:rsid w:val="00445D19"/>
    <w:rsid w:val="0044663F"/>
    <w:rsid w:val="00451565"/>
    <w:rsid w:val="00453992"/>
    <w:rsid w:val="00455CEB"/>
    <w:rsid w:val="004562F0"/>
    <w:rsid w:val="00464169"/>
    <w:rsid w:val="00486282"/>
    <w:rsid w:val="0049673C"/>
    <w:rsid w:val="004A68B2"/>
    <w:rsid w:val="004B3D05"/>
    <w:rsid w:val="004C0797"/>
    <w:rsid w:val="004C537A"/>
    <w:rsid w:val="004C5F1E"/>
    <w:rsid w:val="004D473A"/>
    <w:rsid w:val="004E0CB4"/>
    <w:rsid w:val="004E31E8"/>
    <w:rsid w:val="00505A04"/>
    <w:rsid w:val="005068DE"/>
    <w:rsid w:val="00506B11"/>
    <w:rsid w:val="00507494"/>
    <w:rsid w:val="0052664C"/>
    <w:rsid w:val="00526D11"/>
    <w:rsid w:val="0052771D"/>
    <w:rsid w:val="005412FD"/>
    <w:rsid w:val="005433EF"/>
    <w:rsid w:val="00556F0E"/>
    <w:rsid w:val="005629E3"/>
    <w:rsid w:val="005664EA"/>
    <w:rsid w:val="00566A6E"/>
    <w:rsid w:val="0056768F"/>
    <w:rsid w:val="00580551"/>
    <w:rsid w:val="00583047"/>
    <w:rsid w:val="00596375"/>
    <w:rsid w:val="005A301C"/>
    <w:rsid w:val="005B121F"/>
    <w:rsid w:val="005B3E25"/>
    <w:rsid w:val="005B3EF4"/>
    <w:rsid w:val="005B43F2"/>
    <w:rsid w:val="005B6DF2"/>
    <w:rsid w:val="005B7920"/>
    <w:rsid w:val="005B7D16"/>
    <w:rsid w:val="005C0114"/>
    <w:rsid w:val="005C2445"/>
    <w:rsid w:val="005C417C"/>
    <w:rsid w:val="005C782E"/>
    <w:rsid w:val="005D3AE3"/>
    <w:rsid w:val="005E00B9"/>
    <w:rsid w:val="005E2BBB"/>
    <w:rsid w:val="005E7EBA"/>
    <w:rsid w:val="005F6806"/>
    <w:rsid w:val="005F7537"/>
    <w:rsid w:val="006041A3"/>
    <w:rsid w:val="00605FC4"/>
    <w:rsid w:val="006152E4"/>
    <w:rsid w:val="0062444F"/>
    <w:rsid w:val="00625C88"/>
    <w:rsid w:val="00641621"/>
    <w:rsid w:val="006506B9"/>
    <w:rsid w:val="00653F0D"/>
    <w:rsid w:val="00660808"/>
    <w:rsid w:val="006631CF"/>
    <w:rsid w:val="00663B70"/>
    <w:rsid w:val="00665F5E"/>
    <w:rsid w:val="00666BF5"/>
    <w:rsid w:val="00670BF3"/>
    <w:rsid w:val="0067463A"/>
    <w:rsid w:val="00674DC5"/>
    <w:rsid w:val="0068032B"/>
    <w:rsid w:val="00685108"/>
    <w:rsid w:val="006A2B27"/>
    <w:rsid w:val="006B35CD"/>
    <w:rsid w:val="006B58FF"/>
    <w:rsid w:val="006C04FE"/>
    <w:rsid w:val="006C56AF"/>
    <w:rsid w:val="006D390F"/>
    <w:rsid w:val="006D66AC"/>
    <w:rsid w:val="006D68D6"/>
    <w:rsid w:val="006E0DE3"/>
    <w:rsid w:val="006E2924"/>
    <w:rsid w:val="006E4E62"/>
    <w:rsid w:val="006E552D"/>
    <w:rsid w:val="006F1ACC"/>
    <w:rsid w:val="006F5AF1"/>
    <w:rsid w:val="007018B9"/>
    <w:rsid w:val="007024FF"/>
    <w:rsid w:val="00710544"/>
    <w:rsid w:val="00715590"/>
    <w:rsid w:val="007166A5"/>
    <w:rsid w:val="00716D52"/>
    <w:rsid w:val="007276CC"/>
    <w:rsid w:val="00731BDE"/>
    <w:rsid w:val="00731D5C"/>
    <w:rsid w:val="0073636E"/>
    <w:rsid w:val="007367D0"/>
    <w:rsid w:val="00737042"/>
    <w:rsid w:val="007373D1"/>
    <w:rsid w:val="007410D4"/>
    <w:rsid w:val="00741A45"/>
    <w:rsid w:val="00742F2E"/>
    <w:rsid w:val="0075596C"/>
    <w:rsid w:val="00755AAF"/>
    <w:rsid w:val="00760370"/>
    <w:rsid w:val="00774AEE"/>
    <w:rsid w:val="00781459"/>
    <w:rsid w:val="00782F56"/>
    <w:rsid w:val="007833DB"/>
    <w:rsid w:val="007848F9"/>
    <w:rsid w:val="00784FCF"/>
    <w:rsid w:val="007853BA"/>
    <w:rsid w:val="00790F14"/>
    <w:rsid w:val="007954B2"/>
    <w:rsid w:val="007A4591"/>
    <w:rsid w:val="007A792D"/>
    <w:rsid w:val="007A7C49"/>
    <w:rsid w:val="007B5799"/>
    <w:rsid w:val="007C32CC"/>
    <w:rsid w:val="007D08F7"/>
    <w:rsid w:val="007D3045"/>
    <w:rsid w:val="007F16EE"/>
    <w:rsid w:val="007F770A"/>
    <w:rsid w:val="007F7BB2"/>
    <w:rsid w:val="00801765"/>
    <w:rsid w:val="00802621"/>
    <w:rsid w:val="0080303F"/>
    <w:rsid w:val="00806DC1"/>
    <w:rsid w:val="00807A04"/>
    <w:rsid w:val="008113F5"/>
    <w:rsid w:val="00813111"/>
    <w:rsid w:val="00813F2E"/>
    <w:rsid w:val="00830598"/>
    <w:rsid w:val="0083266C"/>
    <w:rsid w:val="0083373F"/>
    <w:rsid w:val="00837FC6"/>
    <w:rsid w:val="00843072"/>
    <w:rsid w:val="008433A9"/>
    <w:rsid w:val="008440A9"/>
    <w:rsid w:val="00850454"/>
    <w:rsid w:val="00851D06"/>
    <w:rsid w:val="00853B89"/>
    <w:rsid w:val="00857245"/>
    <w:rsid w:val="008603FE"/>
    <w:rsid w:val="00861DA4"/>
    <w:rsid w:val="008640CC"/>
    <w:rsid w:val="00865769"/>
    <w:rsid w:val="00873A50"/>
    <w:rsid w:val="0087718C"/>
    <w:rsid w:val="008942E9"/>
    <w:rsid w:val="00895E9D"/>
    <w:rsid w:val="008A0216"/>
    <w:rsid w:val="008A15A3"/>
    <w:rsid w:val="008A4B7D"/>
    <w:rsid w:val="008B0166"/>
    <w:rsid w:val="008B05FE"/>
    <w:rsid w:val="008B1028"/>
    <w:rsid w:val="008B25F3"/>
    <w:rsid w:val="008B3EB5"/>
    <w:rsid w:val="008B57ED"/>
    <w:rsid w:val="008C5A6A"/>
    <w:rsid w:val="008D038E"/>
    <w:rsid w:val="008D58DD"/>
    <w:rsid w:val="008F00AE"/>
    <w:rsid w:val="008F792F"/>
    <w:rsid w:val="00901A1A"/>
    <w:rsid w:val="0090311C"/>
    <w:rsid w:val="009145CA"/>
    <w:rsid w:val="00915046"/>
    <w:rsid w:val="00917B9C"/>
    <w:rsid w:val="00943830"/>
    <w:rsid w:val="00944D06"/>
    <w:rsid w:val="00946647"/>
    <w:rsid w:val="00960500"/>
    <w:rsid w:val="00963335"/>
    <w:rsid w:val="00972411"/>
    <w:rsid w:val="00973428"/>
    <w:rsid w:val="009752CB"/>
    <w:rsid w:val="009753CA"/>
    <w:rsid w:val="00975BA0"/>
    <w:rsid w:val="00977AB9"/>
    <w:rsid w:val="00984C48"/>
    <w:rsid w:val="009854AA"/>
    <w:rsid w:val="00987451"/>
    <w:rsid w:val="009915A0"/>
    <w:rsid w:val="009918A5"/>
    <w:rsid w:val="00995DD3"/>
    <w:rsid w:val="009A1906"/>
    <w:rsid w:val="009A2AFD"/>
    <w:rsid w:val="009A5E2B"/>
    <w:rsid w:val="009B1022"/>
    <w:rsid w:val="009C3885"/>
    <w:rsid w:val="009C4F5A"/>
    <w:rsid w:val="009D22E6"/>
    <w:rsid w:val="009D7620"/>
    <w:rsid w:val="009E06F4"/>
    <w:rsid w:val="009F6C94"/>
    <w:rsid w:val="00A11E8B"/>
    <w:rsid w:val="00A129EF"/>
    <w:rsid w:val="00A2468E"/>
    <w:rsid w:val="00A30E8F"/>
    <w:rsid w:val="00A36756"/>
    <w:rsid w:val="00A428D1"/>
    <w:rsid w:val="00A42913"/>
    <w:rsid w:val="00A43BC6"/>
    <w:rsid w:val="00A4598E"/>
    <w:rsid w:val="00A511B9"/>
    <w:rsid w:val="00A536C6"/>
    <w:rsid w:val="00A53C9A"/>
    <w:rsid w:val="00A60817"/>
    <w:rsid w:val="00A60945"/>
    <w:rsid w:val="00A60FAD"/>
    <w:rsid w:val="00A64691"/>
    <w:rsid w:val="00A65C67"/>
    <w:rsid w:val="00A7226C"/>
    <w:rsid w:val="00A7405A"/>
    <w:rsid w:val="00A81B4B"/>
    <w:rsid w:val="00A82910"/>
    <w:rsid w:val="00A839E4"/>
    <w:rsid w:val="00A8528C"/>
    <w:rsid w:val="00A90780"/>
    <w:rsid w:val="00A922ED"/>
    <w:rsid w:val="00A951D3"/>
    <w:rsid w:val="00AA0346"/>
    <w:rsid w:val="00AA5361"/>
    <w:rsid w:val="00AA642F"/>
    <w:rsid w:val="00AA7C03"/>
    <w:rsid w:val="00AB03F1"/>
    <w:rsid w:val="00AB13F3"/>
    <w:rsid w:val="00AB5C09"/>
    <w:rsid w:val="00AB787E"/>
    <w:rsid w:val="00AD0D1F"/>
    <w:rsid w:val="00AD0EC2"/>
    <w:rsid w:val="00AD642C"/>
    <w:rsid w:val="00AE6B1A"/>
    <w:rsid w:val="00AF0C07"/>
    <w:rsid w:val="00AF50F4"/>
    <w:rsid w:val="00AF59E2"/>
    <w:rsid w:val="00AF6F56"/>
    <w:rsid w:val="00B041FD"/>
    <w:rsid w:val="00B05A81"/>
    <w:rsid w:val="00B069B8"/>
    <w:rsid w:val="00B102F5"/>
    <w:rsid w:val="00B10A7D"/>
    <w:rsid w:val="00B273FC"/>
    <w:rsid w:val="00B301E9"/>
    <w:rsid w:val="00B33B95"/>
    <w:rsid w:val="00B377EA"/>
    <w:rsid w:val="00B37D5D"/>
    <w:rsid w:val="00B64C0E"/>
    <w:rsid w:val="00B65E08"/>
    <w:rsid w:val="00B66937"/>
    <w:rsid w:val="00B70915"/>
    <w:rsid w:val="00B72FE7"/>
    <w:rsid w:val="00B80730"/>
    <w:rsid w:val="00BB144E"/>
    <w:rsid w:val="00BB7722"/>
    <w:rsid w:val="00BB7B0F"/>
    <w:rsid w:val="00BC36A5"/>
    <w:rsid w:val="00BC41D9"/>
    <w:rsid w:val="00BC567D"/>
    <w:rsid w:val="00BD02F1"/>
    <w:rsid w:val="00BD13D4"/>
    <w:rsid w:val="00BD17FC"/>
    <w:rsid w:val="00BD62AA"/>
    <w:rsid w:val="00BE0593"/>
    <w:rsid w:val="00BE3661"/>
    <w:rsid w:val="00BE5537"/>
    <w:rsid w:val="00BE598A"/>
    <w:rsid w:val="00BF4635"/>
    <w:rsid w:val="00C02107"/>
    <w:rsid w:val="00C03020"/>
    <w:rsid w:val="00C042FC"/>
    <w:rsid w:val="00C06149"/>
    <w:rsid w:val="00C10E71"/>
    <w:rsid w:val="00C121EA"/>
    <w:rsid w:val="00C17154"/>
    <w:rsid w:val="00C1718D"/>
    <w:rsid w:val="00C21CE9"/>
    <w:rsid w:val="00C2379F"/>
    <w:rsid w:val="00C3235B"/>
    <w:rsid w:val="00C4119C"/>
    <w:rsid w:val="00C51B85"/>
    <w:rsid w:val="00C54C9D"/>
    <w:rsid w:val="00C62BCF"/>
    <w:rsid w:val="00C70446"/>
    <w:rsid w:val="00C731EE"/>
    <w:rsid w:val="00C92E3D"/>
    <w:rsid w:val="00C935DE"/>
    <w:rsid w:val="00C9431D"/>
    <w:rsid w:val="00C95420"/>
    <w:rsid w:val="00CA3D71"/>
    <w:rsid w:val="00CA6E3A"/>
    <w:rsid w:val="00CB0FE5"/>
    <w:rsid w:val="00CB28ED"/>
    <w:rsid w:val="00CB7F14"/>
    <w:rsid w:val="00CC44B0"/>
    <w:rsid w:val="00CC5392"/>
    <w:rsid w:val="00CC5BBD"/>
    <w:rsid w:val="00CD0824"/>
    <w:rsid w:val="00CD7065"/>
    <w:rsid w:val="00CD785C"/>
    <w:rsid w:val="00CD7F4B"/>
    <w:rsid w:val="00CE3C0B"/>
    <w:rsid w:val="00CE560E"/>
    <w:rsid w:val="00CF09D4"/>
    <w:rsid w:val="00CF3924"/>
    <w:rsid w:val="00CF449B"/>
    <w:rsid w:val="00CF4C09"/>
    <w:rsid w:val="00CF73F2"/>
    <w:rsid w:val="00D010B3"/>
    <w:rsid w:val="00D04279"/>
    <w:rsid w:val="00D0487E"/>
    <w:rsid w:val="00D04921"/>
    <w:rsid w:val="00D124C7"/>
    <w:rsid w:val="00D16D01"/>
    <w:rsid w:val="00D23D59"/>
    <w:rsid w:val="00D25429"/>
    <w:rsid w:val="00D408AD"/>
    <w:rsid w:val="00D40F89"/>
    <w:rsid w:val="00D43CF4"/>
    <w:rsid w:val="00D46EF0"/>
    <w:rsid w:val="00D50FD2"/>
    <w:rsid w:val="00D517FC"/>
    <w:rsid w:val="00D52B3F"/>
    <w:rsid w:val="00D535DE"/>
    <w:rsid w:val="00D53C5E"/>
    <w:rsid w:val="00D54185"/>
    <w:rsid w:val="00D55B52"/>
    <w:rsid w:val="00D76499"/>
    <w:rsid w:val="00D81869"/>
    <w:rsid w:val="00D87D2E"/>
    <w:rsid w:val="00D92A1C"/>
    <w:rsid w:val="00D9785A"/>
    <w:rsid w:val="00DA1E82"/>
    <w:rsid w:val="00DA3483"/>
    <w:rsid w:val="00DA4046"/>
    <w:rsid w:val="00DA621B"/>
    <w:rsid w:val="00DB47EE"/>
    <w:rsid w:val="00DC032E"/>
    <w:rsid w:val="00DC11F9"/>
    <w:rsid w:val="00DD7CC5"/>
    <w:rsid w:val="00DD7FF1"/>
    <w:rsid w:val="00DE565F"/>
    <w:rsid w:val="00DF0042"/>
    <w:rsid w:val="00DF2B39"/>
    <w:rsid w:val="00E019FA"/>
    <w:rsid w:val="00E01DD0"/>
    <w:rsid w:val="00E060BB"/>
    <w:rsid w:val="00E07BA4"/>
    <w:rsid w:val="00E11CF7"/>
    <w:rsid w:val="00E125EB"/>
    <w:rsid w:val="00E22634"/>
    <w:rsid w:val="00E2494A"/>
    <w:rsid w:val="00E30475"/>
    <w:rsid w:val="00E335B1"/>
    <w:rsid w:val="00E36786"/>
    <w:rsid w:val="00E456B6"/>
    <w:rsid w:val="00E463C9"/>
    <w:rsid w:val="00E4739B"/>
    <w:rsid w:val="00E502A8"/>
    <w:rsid w:val="00E52C22"/>
    <w:rsid w:val="00E55C07"/>
    <w:rsid w:val="00E57DAE"/>
    <w:rsid w:val="00E76DE5"/>
    <w:rsid w:val="00E76F05"/>
    <w:rsid w:val="00E806D3"/>
    <w:rsid w:val="00E918A3"/>
    <w:rsid w:val="00E9734B"/>
    <w:rsid w:val="00EA0158"/>
    <w:rsid w:val="00EA570D"/>
    <w:rsid w:val="00EA7086"/>
    <w:rsid w:val="00EB001D"/>
    <w:rsid w:val="00EB1411"/>
    <w:rsid w:val="00EB1A89"/>
    <w:rsid w:val="00EB338B"/>
    <w:rsid w:val="00EB5B05"/>
    <w:rsid w:val="00EB7009"/>
    <w:rsid w:val="00EC4C66"/>
    <w:rsid w:val="00EC6D45"/>
    <w:rsid w:val="00ED141A"/>
    <w:rsid w:val="00ED29D4"/>
    <w:rsid w:val="00EE14CD"/>
    <w:rsid w:val="00EE1AD8"/>
    <w:rsid w:val="00EF06A3"/>
    <w:rsid w:val="00EF5A55"/>
    <w:rsid w:val="00EF5AC2"/>
    <w:rsid w:val="00F04155"/>
    <w:rsid w:val="00F04BCA"/>
    <w:rsid w:val="00F152E6"/>
    <w:rsid w:val="00F22B6C"/>
    <w:rsid w:val="00F23339"/>
    <w:rsid w:val="00F246F6"/>
    <w:rsid w:val="00F25C8A"/>
    <w:rsid w:val="00F265A5"/>
    <w:rsid w:val="00F31D46"/>
    <w:rsid w:val="00F332EE"/>
    <w:rsid w:val="00F34B51"/>
    <w:rsid w:val="00F35A23"/>
    <w:rsid w:val="00F41836"/>
    <w:rsid w:val="00F43385"/>
    <w:rsid w:val="00F43CE4"/>
    <w:rsid w:val="00F52605"/>
    <w:rsid w:val="00F53D61"/>
    <w:rsid w:val="00F551E2"/>
    <w:rsid w:val="00F575CB"/>
    <w:rsid w:val="00F57B9A"/>
    <w:rsid w:val="00F61E1A"/>
    <w:rsid w:val="00F63114"/>
    <w:rsid w:val="00F71D54"/>
    <w:rsid w:val="00F918E6"/>
    <w:rsid w:val="00F93D21"/>
    <w:rsid w:val="00F94F4A"/>
    <w:rsid w:val="00F969A6"/>
    <w:rsid w:val="00F96E00"/>
    <w:rsid w:val="00F97184"/>
    <w:rsid w:val="00FB33CD"/>
    <w:rsid w:val="00FB35A3"/>
    <w:rsid w:val="00FB4062"/>
    <w:rsid w:val="00FB4EAE"/>
    <w:rsid w:val="00FC3E58"/>
    <w:rsid w:val="00FD0F8D"/>
    <w:rsid w:val="00FD1CE4"/>
    <w:rsid w:val="00FD1E1D"/>
    <w:rsid w:val="00FD36F3"/>
    <w:rsid w:val="00FD6FD7"/>
    <w:rsid w:val="00FF0486"/>
    <w:rsid w:val="00FF0C72"/>
    <w:rsid w:val="00FF696D"/>
    <w:rsid w:val="00FF7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EC3FF"/>
  <w15:docId w15:val="{3D861897-4A2C-4C3B-9F50-735A6CC1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3F739D"/>
    <w:rPr>
      <w:sz w:val="16"/>
      <w:szCs w:val="16"/>
    </w:rPr>
  </w:style>
  <w:style w:type="paragraph" w:styleId="CommentText">
    <w:name w:val="annotation text"/>
    <w:basedOn w:val="Normal"/>
    <w:link w:val="CommentTextChar"/>
    <w:semiHidden/>
    <w:unhideWhenUsed/>
    <w:rsid w:val="003F739D"/>
    <w:rPr>
      <w:sz w:val="20"/>
      <w:szCs w:val="20"/>
    </w:rPr>
  </w:style>
  <w:style w:type="character" w:customStyle="1" w:styleId="CommentTextChar">
    <w:name w:val="Comment Text Char"/>
    <w:basedOn w:val="DefaultParagraphFont"/>
    <w:link w:val="CommentText"/>
    <w:semiHidden/>
    <w:rsid w:val="003F739D"/>
  </w:style>
  <w:style w:type="paragraph" w:styleId="CommentSubject">
    <w:name w:val="annotation subject"/>
    <w:basedOn w:val="CommentText"/>
    <w:next w:val="CommentText"/>
    <w:link w:val="CommentSubjectChar"/>
    <w:semiHidden/>
    <w:unhideWhenUsed/>
    <w:rsid w:val="003F739D"/>
    <w:rPr>
      <w:b/>
      <w:bCs/>
    </w:rPr>
  </w:style>
  <w:style w:type="character" w:customStyle="1" w:styleId="CommentSubjectChar">
    <w:name w:val="Comment Subject Char"/>
    <w:basedOn w:val="CommentTextChar"/>
    <w:link w:val="CommentSubject"/>
    <w:semiHidden/>
    <w:rsid w:val="003F73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9681">
      <w:bodyDiv w:val="1"/>
      <w:marLeft w:val="0"/>
      <w:marRight w:val="0"/>
      <w:marTop w:val="0"/>
      <w:marBottom w:val="0"/>
      <w:divBdr>
        <w:top w:val="none" w:sz="0" w:space="0" w:color="auto"/>
        <w:left w:val="none" w:sz="0" w:space="0" w:color="auto"/>
        <w:bottom w:val="none" w:sz="0" w:space="0" w:color="auto"/>
        <w:right w:val="none" w:sz="0" w:space="0" w:color="auto"/>
      </w:divBdr>
    </w:div>
    <w:div w:id="304706657">
      <w:bodyDiv w:val="1"/>
      <w:marLeft w:val="0"/>
      <w:marRight w:val="0"/>
      <w:marTop w:val="0"/>
      <w:marBottom w:val="0"/>
      <w:divBdr>
        <w:top w:val="none" w:sz="0" w:space="0" w:color="auto"/>
        <w:left w:val="none" w:sz="0" w:space="0" w:color="auto"/>
        <w:bottom w:val="none" w:sz="0" w:space="0" w:color="auto"/>
        <w:right w:val="none" w:sz="0" w:space="0" w:color="auto"/>
      </w:divBdr>
    </w:div>
    <w:div w:id="446195616">
      <w:bodyDiv w:val="1"/>
      <w:marLeft w:val="0"/>
      <w:marRight w:val="0"/>
      <w:marTop w:val="0"/>
      <w:marBottom w:val="0"/>
      <w:divBdr>
        <w:top w:val="none" w:sz="0" w:space="0" w:color="auto"/>
        <w:left w:val="none" w:sz="0" w:space="0" w:color="auto"/>
        <w:bottom w:val="none" w:sz="0" w:space="0" w:color="auto"/>
        <w:right w:val="none" w:sz="0" w:space="0" w:color="auto"/>
      </w:divBdr>
    </w:div>
    <w:div w:id="1199853703">
      <w:bodyDiv w:val="1"/>
      <w:marLeft w:val="0"/>
      <w:marRight w:val="0"/>
      <w:marTop w:val="0"/>
      <w:marBottom w:val="0"/>
      <w:divBdr>
        <w:top w:val="none" w:sz="0" w:space="0" w:color="auto"/>
        <w:left w:val="none" w:sz="0" w:space="0" w:color="auto"/>
        <w:bottom w:val="none" w:sz="0" w:space="0" w:color="auto"/>
        <w:right w:val="none" w:sz="0" w:space="0" w:color="auto"/>
      </w:divBdr>
    </w:div>
    <w:div w:id="1226136921">
      <w:bodyDiv w:val="1"/>
      <w:marLeft w:val="0"/>
      <w:marRight w:val="0"/>
      <w:marTop w:val="0"/>
      <w:marBottom w:val="0"/>
      <w:divBdr>
        <w:top w:val="none" w:sz="0" w:space="0" w:color="auto"/>
        <w:left w:val="none" w:sz="0" w:space="0" w:color="auto"/>
        <w:bottom w:val="none" w:sz="0" w:space="0" w:color="auto"/>
        <w:right w:val="none" w:sz="0" w:space="0" w:color="auto"/>
      </w:divBdr>
    </w:div>
    <w:div w:id="1274240538">
      <w:bodyDiv w:val="1"/>
      <w:marLeft w:val="0"/>
      <w:marRight w:val="0"/>
      <w:marTop w:val="0"/>
      <w:marBottom w:val="0"/>
      <w:divBdr>
        <w:top w:val="none" w:sz="0" w:space="0" w:color="auto"/>
        <w:left w:val="none" w:sz="0" w:space="0" w:color="auto"/>
        <w:bottom w:val="none" w:sz="0" w:space="0" w:color="auto"/>
        <w:right w:val="none" w:sz="0" w:space="0" w:color="auto"/>
      </w:divBdr>
    </w:div>
    <w:div w:id="1425956631">
      <w:bodyDiv w:val="1"/>
      <w:marLeft w:val="0"/>
      <w:marRight w:val="0"/>
      <w:marTop w:val="0"/>
      <w:marBottom w:val="0"/>
      <w:divBdr>
        <w:top w:val="none" w:sz="0" w:space="0" w:color="auto"/>
        <w:left w:val="none" w:sz="0" w:space="0" w:color="auto"/>
        <w:bottom w:val="none" w:sz="0" w:space="0" w:color="auto"/>
        <w:right w:val="none" w:sz="0" w:space="0" w:color="auto"/>
      </w:divBdr>
    </w:div>
    <w:div w:id="179228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809A1C35E0D41889245856799B9FE" ma:contentTypeVersion="13" ma:contentTypeDescription="Create a new document." ma:contentTypeScope="" ma:versionID="b8b4a8efe3ebea6de26a477ba59f1361">
  <xsd:schema xmlns:xsd="http://www.w3.org/2001/XMLSchema" xmlns:xs="http://www.w3.org/2001/XMLSchema" xmlns:p="http://schemas.microsoft.com/office/2006/metadata/properties" xmlns:ns3="5925a61b-cfdb-42d7-9ffd-4d37dbd5c75f" xmlns:ns4="62cadf58-0ed0-41c6-a08b-00ce64a8266e" targetNamespace="http://schemas.microsoft.com/office/2006/metadata/properties" ma:root="true" ma:fieldsID="1a93e3c3ffe08a7ed1b3e5c30ce95b37" ns3:_="" ns4:_="">
    <xsd:import namespace="5925a61b-cfdb-42d7-9ffd-4d37dbd5c75f"/>
    <xsd:import namespace="62cadf58-0ed0-41c6-a08b-00ce64a826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5a61b-cfdb-42d7-9ffd-4d37dbd5c7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adf58-0ed0-41c6-a08b-00ce64a826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BABC-F194-4935-BF51-C3FE5CD59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5a61b-cfdb-42d7-9ffd-4d37dbd5c75f"/>
    <ds:schemaRef ds:uri="62cadf58-0ed0-41c6-a08b-00ce64a82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425D7-AB06-4B92-92EB-8F672990F400}">
  <ds:schemaRefs>
    <ds:schemaRef ds:uri="http://schemas.microsoft.com/sharepoint/v3/contenttype/forms"/>
  </ds:schemaRefs>
</ds:datastoreItem>
</file>

<file path=customXml/itemProps3.xml><?xml version="1.0" encoding="utf-8"?>
<ds:datastoreItem xmlns:ds="http://schemas.openxmlformats.org/officeDocument/2006/customXml" ds:itemID="{E45B57A3-E08F-40AF-BE2E-882838772297}">
  <ds:schemaRefs>
    <ds:schemaRef ds:uri="http://purl.org/dc/terms/"/>
    <ds:schemaRef ds:uri="http://schemas.openxmlformats.org/package/2006/metadata/core-properties"/>
    <ds:schemaRef ds:uri="http://purl.org/dc/dcmitype/"/>
    <ds:schemaRef ds:uri="http://schemas.microsoft.com/office/infopath/2007/PartnerControls"/>
    <ds:schemaRef ds:uri="5925a61b-cfdb-42d7-9ffd-4d37dbd5c75f"/>
    <ds:schemaRef ds:uri="http://purl.org/dc/elements/1.1/"/>
    <ds:schemaRef ds:uri="http://schemas.microsoft.com/office/2006/documentManagement/types"/>
    <ds:schemaRef ds:uri="62cadf58-0ed0-41c6-a08b-00ce64a8266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BC070C0-9F28-4920-8FA9-A76E4580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2069</Words>
  <Characters>13864</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TrentEmployee</dc:creator>
  <cp:lastModifiedBy>Sehrish Butt</cp:lastModifiedBy>
  <cp:revision>3</cp:revision>
  <cp:lastPrinted>2018-05-04T14:27:00Z</cp:lastPrinted>
  <dcterms:created xsi:type="dcterms:W3CDTF">2020-10-23T17:12:00Z</dcterms:created>
  <dcterms:modified xsi:type="dcterms:W3CDTF">2020-10-27T18:10:00Z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0x010100938809A1C35E0D41889245856799B9FE</vt:lpwstr>
  </property>
</Properties>
</file>