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2C4FFC42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C7DEFEB">
            <wp:simplePos x="0" y="0"/>
            <wp:positionH relativeFrom="column">
              <wp:posOffset>4676774</wp:posOffset>
            </wp:positionH>
            <wp:positionV relativeFrom="paragraph">
              <wp:posOffset>-571500</wp:posOffset>
            </wp:positionV>
            <wp:extent cx="1586865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303C34E7" w14:textId="4BD2258C" w:rsidR="00296763" w:rsidRPr="0041349F" w:rsidRDefault="00D312CB" w:rsidP="00296763">
      <w:pPr>
        <w:jc w:val="center"/>
        <w:rPr>
          <w:rFonts w:asciiTheme="minorHAnsi" w:hAnsiTheme="minorHAnsi"/>
          <w:b/>
          <w:color w:val="FF0000"/>
          <w:sz w:val="32"/>
          <w:u w:val="single"/>
        </w:rPr>
      </w:pPr>
      <w:r w:rsidRPr="00D312CB">
        <w:rPr>
          <w:rFonts w:asciiTheme="minorHAnsi" w:hAnsiTheme="minorHAnsi" w:cstheme="minorHAnsi"/>
          <w:b/>
          <w:sz w:val="32"/>
          <w:szCs w:val="32"/>
          <w:u w:val="single"/>
        </w:rPr>
        <w:t>O</w:t>
      </w:r>
      <w:r w:rsidR="00296763" w:rsidRPr="00D312CB">
        <w:rPr>
          <w:rFonts w:asciiTheme="minorHAnsi" w:hAnsiTheme="minorHAnsi" w:cstheme="minorHAnsi"/>
          <w:b/>
          <w:sz w:val="32"/>
          <w:szCs w:val="32"/>
          <w:u w:val="single"/>
        </w:rPr>
        <w:t>PSEU Job Description</w:t>
      </w:r>
      <w:r w:rsidR="00454868" w:rsidRPr="00D312C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30E88D93" w:rsidR="00296763" w:rsidRPr="00A22E94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 xml:space="preserve">Job </w:t>
      </w:r>
      <w:r w:rsidR="00D010B3" w:rsidRPr="00A22E94">
        <w:rPr>
          <w:rFonts w:asciiTheme="minorHAnsi" w:hAnsiTheme="minorHAnsi" w:cstheme="minorHAnsi"/>
          <w:b/>
        </w:rPr>
        <w:t>Title</w:t>
      </w:r>
      <w:r w:rsidR="00BB7722" w:rsidRPr="00A22E94">
        <w:rPr>
          <w:rFonts w:asciiTheme="minorHAnsi" w:hAnsiTheme="minorHAnsi" w:cstheme="minorHAnsi"/>
          <w:b/>
        </w:rPr>
        <w:t>:</w:t>
      </w:r>
      <w:r w:rsidR="0010769E" w:rsidRPr="00A22E94">
        <w:rPr>
          <w:rFonts w:asciiTheme="minorHAnsi" w:hAnsiTheme="minorHAnsi" w:cstheme="minorHAnsi"/>
          <w:b/>
        </w:rPr>
        <w:tab/>
      </w:r>
      <w:r w:rsidR="00A852EF" w:rsidRPr="00A22E94">
        <w:rPr>
          <w:rFonts w:asciiTheme="minorHAnsi" w:hAnsiTheme="minorHAnsi" w:cstheme="minorHAnsi"/>
        </w:rPr>
        <w:t>Archives</w:t>
      </w:r>
      <w:r w:rsidR="00390C6F">
        <w:rPr>
          <w:rFonts w:asciiTheme="minorHAnsi" w:hAnsiTheme="minorHAnsi" w:cstheme="minorHAnsi"/>
        </w:rPr>
        <w:t xml:space="preserve"> Associate</w:t>
      </w:r>
      <w:r w:rsidR="00B10A7D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</w:p>
    <w:p w14:paraId="14BFCA3A" w14:textId="7E7540D8" w:rsidR="0011103B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Job</w:t>
      </w:r>
      <w:r w:rsidR="00D010B3" w:rsidRPr="00A22E94">
        <w:rPr>
          <w:rFonts w:asciiTheme="minorHAnsi" w:hAnsiTheme="minorHAnsi" w:cstheme="minorHAnsi"/>
          <w:b/>
        </w:rPr>
        <w:t xml:space="preserve"> Number</w:t>
      </w:r>
      <w:r w:rsidRPr="00A22E94">
        <w:rPr>
          <w:rFonts w:asciiTheme="minorHAnsi" w:hAnsiTheme="minorHAnsi" w:cstheme="minorHAnsi"/>
          <w:b/>
        </w:rPr>
        <w:t>:</w:t>
      </w:r>
      <w:r w:rsidR="00EF6C14" w:rsidRPr="00A22E94">
        <w:rPr>
          <w:rFonts w:asciiTheme="minorHAnsi" w:hAnsiTheme="minorHAnsi" w:cstheme="minorHAnsi"/>
          <w:b/>
        </w:rPr>
        <w:t xml:space="preserve"> </w:t>
      </w:r>
      <w:r w:rsidR="006F7D1C" w:rsidRPr="00A22E94">
        <w:rPr>
          <w:rFonts w:asciiTheme="minorHAnsi" w:hAnsiTheme="minorHAnsi" w:cstheme="minorHAnsi"/>
          <w:b/>
        </w:rPr>
        <w:tab/>
      </w:r>
      <w:r w:rsidR="0010769E" w:rsidRPr="00A22E94">
        <w:rPr>
          <w:rFonts w:asciiTheme="minorHAnsi" w:hAnsiTheme="minorHAnsi" w:cstheme="minorHAnsi"/>
        </w:rPr>
        <w:t>L-072</w:t>
      </w:r>
    </w:p>
    <w:p w14:paraId="734597ED" w14:textId="5F53EB8F" w:rsidR="0041349F" w:rsidRPr="0041349F" w:rsidRDefault="0041349F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41349F">
        <w:rPr>
          <w:rFonts w:asciiTheme="minorHAnsi" w:hAnsiTheme="minorHAnsi" w:cstheme="minorHAnsi"/>
          <w:b/>
        </w:rPr>
        <w:t>NOC:</w:t>
      </w:r>
      <w:r w:rsidRPr="0041349F">
        <w:rPr>
          <w:rFonts w:asciiTheme="minorHAnsi" w:hAnsiTheme="minorHAnsi" w:cstheme="minorHAnsi"/>
          <w:b/>
        </w:rPr>
        <w:tab/>
      </w:r>
      <w:r w:rsidRPr="0041349F">
        <w:rPr>
          <w:rFonts w:asciiTheme="minorHAnsi" w:hAnsiTheme="minorHAnsi" w:cstheme="minorHAnsi"/>
        </w:rPr>
        <w:t>5211</w:t>
      </w:r>
    </w:p>
    <w:p w14:paraId="3845B138" w14:textId="39580C04" w:rsidR="00BC36A5" w:rsidRPr="00A22E94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Band:</w:t>
      </w:r>
      <w:r w:rsidR="006F7D1C" w:rsidRPr="00A22E94">
        <w:rPr>
          <w:rFonts w:asciiTheme="minorHAnsi" w:hAnsiTheme="minorHAnsi" w:cstheme="minorHAnsi"/>
          <w:b/>
        </w:rPr>
        <w:tab/>
      </w:r>
      <w:proofErr w:type="gramStart"/>
      <w:r w:rsidR="0010769E" w:rsidRPr="00A22E94">
        <w:rPr>
          <w:rFonts w:asciiTheme="minorHAnsi" w:hAnsiTheme="minorHAnsi" w:cstheme="minorHAnsi"/>
        </w:rPr>
        <w:t>8</w:t>
      </w:r>
      <w:proofErr w:type="gramEnd"/>
      <w:r w:rsidR="00BB7722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  <w:r w:rsidR="00BB7722" w:rsidRPr="00A22E94">
        <w:rPr>
          <w:rFonts w:asciiTheme="minorHAnsi" w:hAnsiTheme="minorHAnsi" w:cstheme="minorHAnsi"/>
        </w:rPr>
        <w:tab/>
      </w:r>
    </w:p>
    <w:p w14:paraId="64AC94EC" w14:textId="482E31C3" w:rsidR="00A511B9" w:rsidRPr="00A22E94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Department:</w:t>
      </w:r>
      <w:r w:rsidR="006F7D1C" w:rsidRPr="00A22E94">
        <w:rPr>
          <w:rFonts w:asciiTheme="minorHAnsi" w:hAnsiTheme="minorHAnsi" w:cstheme="minorHAnsi"/>
          <w:b/>
        </w:rPr>
        <w:tab/>
      </w:r>
      <w:r w:rsidR="0010769E" w:rsidRPr="00A22E94">
        <w:rPr>
          <w:rFonts w:asciiTheme="minorHAnsi" w:hAnsiTheme="minorHAnsi" w:cstheme="minorHAnsi"/>
        </w:rPr>
        <w:t>Bata Library</w:t>
      </w:r>
      <w:r w:rsidR="00296763" w:rsidRPr="00A22E94">
        <w:rPr>
          <w:rFonts w:asciiTheme="minorHAnsi" w:hAnsiTheme="minorHAnsi" w:cstheme="minorHAnsi"/>
        </w:rPr>
        <w:tab/>
      </w:r>
      <w:r w:rsidR="00296763" w:rsidRPr="00A22E94">
        <w:rPr>
          <w:rFonts w:asciiTheme="minorHAnsi" w:hAnsiTheme="minorHAnsi" w:cstheme="minorHAnsi"/>
        </w:rPr>
        <w:tab/>
      </w:r>
      <w:bookmarkStart w:id="0" w:name="_GoBack"/>
      <w:bookmarkEnd w:id="0"/>
      <w:r w:rsidR="00296763" w:rsidRPr="00A22E94">
        <w:rPr>
          <w:rFonts w:asciiTheme="minorHAnsi" w:hAnsiTheme="minorHAnsi" w:cstheme="minorHAnsi"/>
        </w:rPr>
        <w:tab/>
      </w:r>
    </w:p>
    <w:p w14:paraId="376C6B19" w14:textId="77777777" w:rsidR="0041349F" w:rsidRDefault="00A511B9" w:rsidP="0041349F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Supervisor</w:t>
      </w:r>
      <w:r w:rsidR="000E107D" w:rsidRPr="00A22E94">
        <w:rPr>
          <w:rFonts w:asciiTheme="minorHAnsi" w:hAnsiTheme="minorHAnsi" w:cstheme="minorHAnsi"/>
          <w:b/>
        </w:rPr>
        <w:t xml:space="preserve"> </w:t>
      </w:r>
      <w:r w:rsidR="00C92E3D" w:rsidRPr="00A22E94">
        <w:rPr>
          <w:rFonts w:asciiTheme="minorHAnsi" w:hAnsiTheme="minorHAnsi" w:cstheme="minorHAnsi"/>
          <w:b/>
        </w:rPr>
        <w:t>T</w:t>
      </w:r>
      <w:r w:rsidR="000E107D" w:rsidRPr="00A22E94">
        <w:rPr>
          <w:rFonts w:asciiTheme="minorHAnsi" w:hAnsiTheme="minorHAnsi" w:cstheme="minorHAnsi"/>
          <w:b/>
        </w:rPr>
        <w:t>itle</w:t>
      </w:r>
      <w:r w:rsidRPr="00A22E94">
        <w:rPr>
          <w:rFonts w:asciiTheme="minorHAnsi" w:hAnsiTheme="minorHAnsi" w:cstheme="minorHAnsi"/>
          <w:b/>
        </w:rPr>
        <w:t>:</w:t>
      </w:r>
      <w:r w:rsidR="006F7D1C" w:rsidRPr="00A22E94">
        <w:rPr>
          <w:rFonts w:asciiTheme="minorHAnsi" w:hAnsiTheme="minorHAnsi" w:cstheme="minorHAnsi"/>
          <w:b/>
        </w:rPr>
        <w:tab/>
      </w:r>
      <w:r w:rsidR="002C610F" w:rsidRPr="002C610F">
        <w:rPr>
          <w:rFonts w:asciiTheme="minorHAnsi" w:hAnsiTheme="minorHAnsi" w:cstheme="minorHAnsi"/>
          <w:bCs/>
        </w:rPr>
        <w:t xml:space="preserve">University </w:t>
      </w:r>
      <w:r w:rsidR="00A852EF" w:rsidRPr="00A22E94">
        <w:rPr>
          <w:rFonts w:asciiTheme="minorHAnsi" w:hAnsiTheme="minorHAnsi" w:cstheme="minorHAnsi"/>
        </w:rPr>
        <w:t>Archivist</w:t>
      </w:r>
      <w:r w:rsidR="00BB7722" w:rsidRPr="00A22E94">
        <w:rPr>
          <w:rFonts w:asciiTheme="minorHAnsi" w:hAnsiTheme="minorHAnsi" w:cstheme="minorHAnsi"/>
        </w:rPr>
        <w:tab/>
      </w:r>
    </w:p>
    <w:p w14:paraId="06E24D91" w14:textId="302FDE35" w:rsidR="001460B9" w:rsidRPr="00A22E94" w:rsidRDefault="00BE598A" w:rsidP="0041349F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</w:rPr>
        <w:tab/>
      </w:r>
    </w:p>
    <w:p w14:paraId="32C665E1" w14:textId="10DE9CBF" w:rsidR="001460B9" w:rsidRPr="00A22E94" w:rsidRDefault="00556EDD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A22E94">
        <w:rPr>
          <w:rFonts w:asciiTheme="minorHAnsi" w:hAnsiTheme="minorHAnsi" w:cstheme="minorHAnsi"/>
          <w:b/>
        </w:rPr>
        <w:t>Last Reviewed:</w:t>
      </w:r>
      <w:r w:rsidRPr="00A22E94">
        <w:rPr>
          <w:rFonts w:asciiTheme="minorHAnsi" w:hAnsiTheme="minorHAnsi" w:cstheme="minorHAnsi"/>
          <w:b/>
        </w:rPr>
        <w:tab/>
      </w:r>
      <w:r w:rsidR="0041349F">
        <w:rPr>
          <w:rFonts w:asciiTheme="minorHAnsi" w:hAnsiTheme="minorHAnsi" w:cstheme="minorHAnsi"/>
        </w:rPr>
        <w:t>June</w:t>
      </w:r>
      <w:r w:rsidR="00A852EF" w:rsidRPr="00A22E94">
        <w:rPr>
          <w:rFonts w:asciiTheme="minorHAnsi" w:hAnsiTheme="minorHAnsi" w:cstheme="minorHAnsi"/>
        </w:rPr>
        <w:t xml:space="preserve"> 2019</w:t>
      </w:r>
      <w:r w:rsidRPr="00A22E94">
        <w:rPr>
          <w:rFonts w:asciiTheme="minorHAnsi" w:hAnsiTheme="minorHAnsi" w:cstheme="minorHAnsi"/>
          <w:b/>
        </w:rPr>
        <w:tab/>
      </w:r>
      <w:r w:rsidR="001460B9" w:rsidRPr="00A22E94">
        <w:rPr>
          <w:rFonts w:asciiTheme="minorHAnsi" w:hAnsiTheme="minorHAnsi" w:cstheme="minorHAnsi"/>
        </w:rPr>
        <w:tab/>
      </w:r>
      <w:r w:rsidR="001460B9" w:rsidRPr="00A22E94">
        <w:rPr>
          <w:rFonts w:asciiTheme="minorHAnsi" w:hAnsiTheme="minorHAnsi" w:cstheme="minorHAnsi"/>
        </w:rPr>
        <w:tab/>
      </w:r>
    </w:p>
    <w:p w14:paraId="003F370B" w14:textId="77777777" w:rsidR="00C92E3D" w:rsidRPr="00A22E94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A22E94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A22E94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A22E94">
        <w:rPr>
          <w:rFonts w:asciiTheme="minorHAnsi" w:hAnsiTheme="minorHAnsi" w:cstheme="minorHAnsi"/>
          <w:b/>
          <w:u w:val="single"/>
        </w:rPr>
        <w:t>Job Purpose</w:t>
      </w:r>
    </w:p>
    <w:p w14:paraId="45B0462C" w14:textId="2426CE56" w:rsidR="00A22E94" w:rsidRDefault="0010769E" w:rsidP="0010769E">
      <w:pPr>
        <w:rPr>
          <w:rFonts w:asciiTheme="minorHAnsi" w:hAnsiTheme="minorHAnsi"/>
          <w:lang w:val="en-US"/>
        </w:rPr>
      </w:pPr>
      <w:proofErr w:type="gramStart"/>
      <w:r w:rsidRPr="00A22E94">
        <w:rPr>
          <w:rFonts w:asciiTheme="minorHAnsi" w:hAnsiTheme="minorHAnsi"/>
          <w:lang w:val="en-US"/>
        </w:rPr>
        <w:t xml:space="preserve">Under the general direction of the </w:t>
      </w:r>
      <w:r w:rsidR="002C610F">
        <w:rPr>
          <w:rFonts w:asciiTheme="minorHAnsi" w:hAnsiTheme="minorHAnsi"/>
          <w:lang w:val="en-US"/>
        </w:rPr>
        <w:t xml:space="preserve">University </w:t>
      </w:r>
      <w:r w:rsidR="00A852EF" w:rsidRPr="00A22E94">
        <w:rPr>
          <w:rFonts w:asciiTheme="minorHAnsi" w:hAnsiTheme="minorHAnsi"/>
          <w:lang w:val="en-US"/>
        </w:rPr>
        <w:t>Archivist</w:t>
      </w:r>
      <w:r w:rsidRPr="00A22E94">
        <w:rPr>
          <w:rFonts w:asciiTheme="minorHAnsi" w:hAnsiTheme="minorHAnsi"/>
          <w:lang w:val="en-US"/>
        </w:rPr>
        <w:t>, the incumbent supports the mission of Trent University Archives</w:t>
      </w:r>
      <w:r w:rsidR="00342E3E" w:rsidRPr="00A22E94">
        <w:rPr>
          <w:rFonts w:asciiTheme="minorHAnsi" w:hAnsiTheme="minorHAnsi"/>
          <w:lang w:val="en-US"/>
        </w:rPr>
        <w:t xml:space="preserve"> by</w:t>
      </w:r>
      <w:r w:rsidR="00A22E94">
        <w:rPr>
          <w:rFonts w:asciiTheme="minorHAnsi" w:hAnsiTheme="minorHAnsi"/>
          <w:lang w:val="en-US"/>
        </w:rPr>
        <w:t>:</w:t>
      </w:r>
      <w:r w:rsidR="00A852EF" w:rsidRPr="00A22E94">
        <w:rPr>
          <w:rFonts w:asciiTheme="minorHAnsi" w:hAnsiTheme="minorHAnsi"/>
          <w:lang w:val="en-US"/>
        </w:rPr>
        <w:t xml:space="preserve"> r</w:t>
      </w:r>
      <w:r w:rsidR="00342E3E" w:rsidRPr="00A22E94">
        <w:rPr>
          <w:rFonts w:asciiTheme="minorHAnsi" w:hAnsiTheme="minorHAnsi"/>
          <w:lang w:val="en-US"/>
        </w:rPr>
        <w:t>esponding</w:t>
      </w:r>
      <w:r w:rsidR="00A852EF" w:rsidRPr="00A22E94">
        <w:rPr>
          <w:rFonts w:asciiTheme="minorHAnsi" w:hAnsiTheme="minorHAnsi"/>
          <w:lang w:val="en-US"/>
        </w:rPr>
        <w:t xml:space="preserve"> to research requests; </w:t>
      </w:r>
      <w:r w:rsidR="00A22E94">
        <w:rPr>
          <w:rFonts w:asciiTheme="minorHAnsi" w:hAnsiTheme="minorHAnsi"/>
          <w:lang w:val="en-US"/>
        </w:rPr>
        <w:t>cataloguing</w:t>
      </w:r>
      <w:r w:rsidRPr="00A22E94">
        <w:rPr>
          <w:rFonts w:asciiTheme="minorHAnsi" w:hAnsiTheme="minorHAnsi"/>
          <w:lang w:val="en-US"/>
        </w:rPr>
        <w:t xml:space="preserve"> </w:t>
      </w:r>
      <w:r w:rsidR="00A22E94">
        <w:rPr>
          <w:rFonts w:asciiTheme="minorHAnsi" w:hAnsiTheme="minorHAnsi"/>
          <w:lang w:val="en-US"/>
        </w:rPr>
        <w:t xml:space="preserve">new donations of </w:t>
      </w:r>
      <w:r w:rsidRPr="00A22E94">
        <w:rPr>
          <w:rFonts w:asciiTheme="minorHAnsi" w:hAnsiTheme="minorHAnsi"/>
          <w:lang w:val="en-US"/>
        </w:rPr>
        <w:t xml:space="preserve">historical materials </w:t>
      </w:r>
      <w:r w:rsidR="00A22E94">
        <w:rPr>
          <w:rFonts w:asciiTheme="minorHAnsi" w:hAnsiTheme="minorHAnsi"/>
          <w:lang w:val="en-US"/>
        </w:rPr>
        <w:t xml:space="preserve">and developing finding aids; </w:t>
      </w:r>
      <w:r w:rsidRPr="00A22E94">
        <w:rPr>
          <w:rFonts w:asciiTheme="minorHAnsi" w:hAnsiTheme="minorHAnsi"/>
          <w:lang w:val="en-US"/>
        </w:rPr>
        <w:t xml:space="preserve">digitizing </w:t>
      </w:r>
      <w:r w:rsidR="00A22E94">
        <w:rPr>
          <w:rFonts w:asciiTheme="minorHAnsi" w:hAnsiTheme="minorHAnsi"/>
          <w:lang w:val="en-US"/>
        </w:rPr>
        <w:t>archival documents for web exhibits and online access</w:t>
      </w:r>
      <w:r w:rsidR="00A852EF" w:rsidRPr="00A22E94">
        <w:rPr>
          <w:rFonts w:asciiTheme="minorHAnsi" w:hAnsiTheme="minorHAnsi"/>
          <w:lang w:val="en-US"/>
        </w:rPr>
        <w:t>; c</w:t>
      </w:r>
      <w:r w:rsidR="00342E3E" w:rsidRPr="00A22E94">
        <w:rPr>
          <w:rFonts w:asciiTheme="minorHAnsi" w:hAnsiTheme="minorHAnsi"/>
          <w:lang w:val="en-US"/>
        </w:rPr>
        <w:t>ontributing</w:t>
      </w:r>
      <w:r w:rsidR="00A852EF" w:rsidRPr="00A22E94">
        <w:rPr>
          <w:rFonts w:asciiTheme="minorHAnsi" w:hAnsiTheme="minorHAnsi"/>
          <w:lang w:val="en-US"/>
        </w:rPr>
        <w:t xml:space="preserve"> to</w:t>
      </w:r>
      <w:r w:rsidRPr="00A22E94">
        <w:rPr>
          <w:rFonts w:asciiTheme="minorHAnsi" w:hAnsiTheme="minorHAnsi"/>
          <w:lang w:val="en-US"/>
        </w:rPr>
        <w:t xml:space="preserve"> website maintenance and internal and external commu</w:t>
      </w:r>
      <w:r w:rsidR="00A852EF" w:rsidRPr="00A22E94">
        <w:rPr>
          <w:rFonts w:asciiTheme="minorHAnsi" w:hAnsiTheme="minorHAnsi"/>
          <w:lang w:val="en-US"/>
        </w:rPr>
        <w:t>nications; o</w:t>
      </w:r>
      <w:r w:rsidR="00342E3E" w:rsidRPr="00A22E94">
        <w:rPr>
          <w:rFonts w:asciiTheme="minorHAnsi" w:hAnsiTheme="minorHAnsi"/>
          <w:lang w:val="en-US"/>
        </w:rPr>
        <w:t>verseeing</w:t>
      </w:r>
      <w:r w:rsidR="00A22E94">
        <w:rPr>
          <w:rFonts w:asciiTheme="minorHAnsi" w:hAnsiTheme="minorHAnsi"/>
          <w:lang w:val="en-US"/>
        </w:rPr>
        <w:t xml:space="preserve"> the Archives Reading Room; </w:t>
      </w:r>
      <w:r w:rsidRPr="00A22E94">
        <w:rPr>
          <w:rFonts w:asciiTheme="minorHAnsi" w:hAnsiTheme="minorHAnsi"/>
          <w:lang w:val="en-US"/>
        </w:rPr>
        <w:t>advising clients of policies and procedures and ensuring the safe u</w:t>
      </w:r>
      <w:r w:rsidR="00A852EF" w:rsidRPr="00A22E94">
        <w:rPr>
          <w:rFonts w:asciiTheme="minorHAnsi" w:hAnsiTheme="minorHAnsi"/>
          <w:lang w:val="en-US"/>
        </w:rPr>
        <w:t>se of irreplaceable documents</w:t>
      </w:r>
      <w:r w:rsidR="00390C6F">
        <w:rPr>
          <w:rFonts w:asciiTheme="minorHAnsi" w:hAnsiTheme="minorHAnsi"/>
          <w:lang w:val="en-US"/>
        </w:rPr>
        <w:t xml:space="preserve">; and assisting with the management and oversite of </w:t>
      </w:r>
      <w:r w:rsidR="006D225B">
        <w:rPr>
          <w:rFonts w:asciiTheme="minorHAnsi" w:hAnsiTheme="minorHAnsi"/>
          <w:lang w:val="en-US"/>
        </w:rPr>
        <w:t xml:space="preserve">Special Collections and </w:t>
      </w:r>
      <w:r w:rsidR="00390C6F">
        <w:rPr>
          <w:rFonts w:asciiTheme="minorHAnsi" w:hAnsiTheme="minorHAnsi"/>
          <w:lang w:val="en-US"/>
        </w:rPr>
        <w:t>the Trent University Art Collection.</w:t>
      </w:r>
      <w:proofErr w:type="gramEnd"/>
    </w:p>
    <w:p w14:paraId="1780F7A3" w14:textId="77777777" w:rsidR="0035053C" w:rsidRPr="00A22E94" w:rsidRDefault="0035053C" w:rsidP="00296763">
      <w:pPr>
        <w:rPr>
          <w:rFonts w:asciiTheme="minorHAnsi" w:hAnsiTheme="minorHAnsi" w:cstheme="minorHAnsi"/>
        </w:rPr>
      </w:pPr>
    </w:p>
    <w:p w14:paraId="6D2670CD" w14:textId="77777777" w:rsidR="00A511B9" w:rsidRPr="00A22E94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A22E94">
        <w:rPr>
          <w:rFonts w:asciiTheme="minorHAnsi" w:hAnsiTheme="minorHAnsi" w:cstheme="minorHAnsi"/>
          <w:b/>
          <w:u w:val="single"/>
        </w:rPr>
        <w:t>Key Activities</w:t>
      </w:r>
    </w:p>
    <w:p w14:paraId="305192BE" w14:textId="7FC67D20" w:rsidR="0010769E" w:rsidRPr="00A22E94" w:rsidRDefault="0010769E" w:rsidP="0010769E">
      <w:p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ARCHIVES OPERATIONS</w:t>
      </w:r>
      <w:r w:rsidR="00B9479A">
        <w:rPr>
          <w:rFonts w:asciiTheme="minorHAnsi" w:hAnsiTheme="minorHAnsi"/>
          <w:lang w:val="en-US"/>
        </w:rPr>
        <w:t xml:space="preserve"> (80%)</w:t>
      </w:r>
      <w:r w:rsidRPr="00A22E94">
        <w:rPr>
          <w:rFonts w:asciiTheme="minorHAnsi" w:hAnsiTheme="minorHAnsi"/>
          <w:lang w:val="en-US"/>
        </w:rPr>
        <w:t>:</w:t>
      </w:r>
    </w:p>
    <w:p w14:paraId="4363D55E" w14:textId="7CBB2431" w:rsidR="003A2448" w:rsidRPr="00A22E94" w:rsidRDefault="0010769E" w:rsidP="0032173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 xml:space="preserve">In conjunction with the </w:t>
      </w:r>
      <w:r w:rsidR="00342E3E" w:rsidRPr="00A22E94">
        <w:rPr>
          <w:rFonts w:asciiTheme="minorHAnsi" w:hAnsiTheme="minorHAnsi"/>
        </w:rPr>
        <w:t>Archivist</w:t>
      </w:r>
      <w:r w:rsidRPr="00A22E94">
        <w:rPr>
          <w:rFonts w:asciiTheme="minorHAnsi" w:hAnsiTheme="minorHAnsi"/>
        </w:rPr>
        <w:t xml:space="preserve">, </w:t>
      </w:r>
      <w:r w:rsidR="00A35ECA">
        <w:rPr>
          <w:rFonts w:asciiTheme="minorHAnsi" w:hAnsiTheme="minorHAnsi"/>
        </w:rPr>
        <w:t>carries out</w:t>
      </w:r>
      <w:r w:rsidRPr="00A22E94">
        <w:rPr>
          <w:rFonts w:asciiTheme="minorHAnsi" w:hAnsiTheme="minorHAnsi"/>
        </w:rPr>
        <w:t xml:space="preserve"> the </w:t>
      </w:r>
      <w:r w:rsidRPr="00A22E94">
        <w:rPr>
          <w:rFonts w:asciiTheme="minorHAnsi" w:hAnsiTheme="minorHAnsi"/>
          <w:lang w:val="en-US"/>
        </w:rPr>
        <w:t>work of the Archives</w:t>
      </w:r>
      <w:r w:rsidR="00BE40E2">
        <w:rPr>
          <w:rFonts w:asciiTheme="minorHAnsi" w:hAnsiTheme="minorHAnsi"/>
          <w:lang w:val="en-US"/>
        </w:rPr>
        <w:t>.</w:t>
      </w:r>
    </w:p>
    <w:p w14:paraId="6A7E8A90" w14:textId="44FF0A69" w:rsidR="00783326" w:rsidRDefault="00275845" w:rsidP="004D0F32">
      <w:pPr>
        <w:numPr>
          <w:ilvl w:val="0"/>
          <w:numId w:val="3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 directed by the </w:t>
      </w:r>
      <w:r w:rsidR="002C610F">
        <w:rPr>
          <w:rFonts w:asciiTheme="minorHAnsi" w:hAnsiTheme="minorHAnsi"/>
          <w:lang w:val="en-US"/>
        </w:rPr>
        <w:t xml:space="preserve">University </w:t>
      </w:r>
      <w:r>
        <w:rPr>
          <w:rFonts w:asciiTheme="minorHAnsi" w:hAnsiTheme="minorHAnsi"/>
          <w:lang w:val="en-US"/>
        </w:rPr>
        <w:t>Archivist, and according to RAD (Rules for Archival Description) standards, p</w:t>
      </w:r>
      <w:r w:rsidR="003A2448" w:rsidRPr="00A22E94">
        <w:rPr>
          <w:rFonts w:asciiTheme="minorHAnsi" w:hAnsiTheme="minorHAnsi"/>
          <w:lang w:val="en-US"/>
        </w:rPr>
        <w:t>rocesses</w:t>
      </w:r>
      <w:r>
        <w:rPr>
          <w:rFonts w:asciiTheme="minorHAnsi" w:hAnsiTheme="minorHAnsi"/>
          <w:lang w:val="en-US"/>
        </w:rPr>
        <w:t xml:space="preserve"> archival material, creates </w:t>
      </w:r>
      <w:r w:rsidR="00783326">
        <w:rPr>
          <w:rFonts w:asciiTheme="minorHAnsi" w:hAnsiTheme="minorHAnsi"/>
          <w:lang w:val="en-US"/>
        </w:rPr>
        <w:t>database</w:t>
      </w:r>
      <w:r>
        <w:rPr>
          <w:rFonts w:asciiTheme="minorHAnsi" w:hAnsiTheme="minorHAnsi"/>
          <w:lang w:val="en-US"/>
        </w:rPr>
        <w:t xml:space="preserve"> records, and</w:t>
      </w:r>
      <w:r w:rsidR="00E37F1F" w:rsidRPr="00A22E94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develops </w:t>
      </w:r>
      <w:r w:rsidR="003A2448" w:rsidRPr="00A22E94">
        <w:rPr>
          <w:rFonts w:asciiTheme="minorHAnsi" w:hAnsiTheme="minorHAnsi"/>
          <w:lang w:val="en-US"/>
        </w:rPr>
        <w:t xml:space="preserve">online </w:t>
      </w:r>
      <w:r>
        <w:rPr>
          <w:rFonts w:asciiTheme="minorHAnsi" w:hAnsiTheme="minorHAnsi"/>
          <w:lang w:val="en-US"/>
        </w:rPr>
        <w:t xml:space="preserve">finding aids. </w:t>
      </w:r>
    </w:p>
    <w:p w14:paraId="447757FE" w14:textId="7C0BC481" w:rsidR="0010769E" w:rsidRPr="00A22E94" w:rsidRDefault="00275845" w:rsidP="004D0F32">
      <w:pPr>
        <w:numPr>
          <w:ilvl w:val="0"/>
          <w:numId w:val="3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913ECC" w:rsidRPr="00A22E94">
        <w:rPr>
          <w:rFonts w:asciiTheme="minorHAnsi" w:hAnsiTheme="minorHAnsi"/>
          <w:lang w:val="en-US"/>
        </w:rPr>
        <w:t xml:space="preserve">ubmits records of accessions to </w:t>
      </w:r>
      <w:r w:rsidR="00913ECC" w:rsidRPr="00A22E94">
        <w:rPr>
          <w:rFonts w:asciiTheme="minorHAnsi" w:hAnsiTheme="minorHAnsi"/>
        </w:rPr>
        <w:t>Ontario's Archival Information Network</w:t>
      </w:r>
      <w:r w:rsidR="00913ECC" w:rsidRPr="00A22E94">
        <w:rPr>
          <w:rFonts w:asciiTheme="minorHAnsi" w:hAnsiTheme="minorHAnsi"/>
          <w:lang w:val="en-US"/>
        </w:rPr>
        <w:t xml:space="preserve"> (</w:t>
      </w:r>
      <w:proofErr w:type="spellStart"/>
      <w:r w:rsidR="00913ECC" w:rsidRPr="00A22E94">
        <w:rPr>
          <w:rFonts w:asciiTheme="minorHAnsi" w:hAnsiTheme="minorHAnsi"/>
          <w:lang w:val="en-US"/>
        </w:rPr>
        <w:t>Archeion</w:t>
      </w:r>
      <w:proofErr w:type="spellEnd"/>
      <w:r w:rsidR="00913ECC" w:rsidRPr="00A22E94">
        <w:rPr>
          <w:rFonts w:asciiTheme="minorHAnsi" w:hAnsiTheme="minorHAnsi"/>
          <w:lang w:val="en-US"/>
        </w:rPr>
        <w:t>)</w:t>
      </w:r>
      <w:r w:rsidR="00BE40E2">
        <w:rPr>
          <w:rFonts w:asciiTheme="minorHAnsi" w:hAnsiTheme="minorHAnsi"/>
          <w:lang w:val="en-US"/>
        </w:rPr>
        <w:t>.</w:t>
      </w:r>
    </w:p>
    <w:p w14:paraId="3583CDD7" w14:textId="65F15255" w:rsidR="00783326" w:rsidRDefault="00426DE4" w:rsidP="003A2448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Digitizes </w:t>
      </w:r>
      <w:r w:rsidR="00783326">
        <w:rPr>
          <w:rFonts w:asciiTheme="minorHAnsi" w:hAnsiTheme="minorHAnsi"/>
          <w:lang w:val="en-US"/>
        </w:rPr>
        <w:t xml:space="preserve">or copies </w:t>
      </w:r>
      <w:r w:rsidRPr="00A22E94">
        <w:rPr>
          <w:rFonts w:asciiTheme="minorHAnsi" w:hAnsiTheme="minorHAnsi"/>
          <w:lang w:val="en-US"/>
        </w:rPr>
        <w:t xml:space="preserve">archival </w:t>
      </w:r>
      <w:r w:rsidR="00783326">
        <w:rPr>
          <w:rFonts w:asciiTheme="minorHAnsi" w:hAnsiTheme="minorHAnsi"/>
          <w:lang w:val="en-US"/>
        </w:rPr>
        <w:t xml:space="preserve">and Special Collection </w:t>
      </w:r>
      <w:r w:rsidRPr="00A22E94">
        <w:rPr>
          <w:rFonts w:asciiTheme="minorHAnsi" w:hAnsiTheme="minorHAnsi"/>
          <w:lang w:val="en-US"/>
        </w:rPr>
        <w:t xml:space="preserve">materials </w:t>
      </w:r>
      <w:r w:rsidR="003A2448" w:rsidRPr="00A22E94">
        <w:rPr>
          <w:rFonts w:asciiTheme="minorHAnsi" w:hAnsiTheme="minorHAnsi"/>
          <w:lang w:val="en-US"/>
        </w:rPr>
        <w:t>using various scanning</w:t>
      </w:r>
      <w:r w:rsidR="00783326">
        <w:rPr>
          <w:rFonts w:asciiTheme="minorHAnsi" w:hAnsiTheme="minorHAnsi"/>
          <w:lang w:val="en-US"/>
        </w:rPr>
        <w:t xml:space="preserve"> technologies</w:t>
      </w:r>
      <w:r w:rsidR="003A2448" w:rsidRPr="00A22E94">
        <w:rPr>
          <w:rFonts w:asciiTheme="minorHAnsi" w:hAnsiTheme="minorHAnsi"/>
          <w:lang w:val="en-US"/>
        </w:rPr>
        <w:t xml:space="preserve"> and reproduction software</w:t>
      </w:r>
      <w:r w:rsidR="00783326">
        <w:rPr>
          <w:rFonts w:asciiTheme="minorHAnsi" w:hAnsiTheme="minorHAnsi"/>
          <w:lang w:val="en-US"/>
        </w:rPr>
        <w:t xml:space="preserve">. </w:t>
      </w:r>
    </w:p>
    <w:p w14:paraId="00001B74" w14:textId="74247405" w:rsidR="003A2448" w:rsidRPr="00A22E94" w:rsidRDefault="00783326" w:rsidP="003A2448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426DE4" w:rsidRPr="00A22E94">
        <w:rPr>
          <w:rFonts w:asciiTheme="minorHAnsi" w:hAnsiTheme="minorHAnsi"/>
          <w:lang w:val="en-US"/>
        </w:rPr>
        <w:t>ontributes to the creation of online archival exhibits</w:t>
      </w:r>
      <w:r w:rsidR="00BE40E2">
        <w:rPr>
          <w:rFonts w:asciiTheme="minorHAnsi" w:hAnsiTheme="minorHAnsi"/>
          <w:lang w:val="en-US"/>
        </w:rPr>
        <w:t>.</w:t>
      </w:r>
    </w:p>
    <w:p w14:paraId="21D894E6" w14:textId="7210E853" w:rsidR="003A2448" w:rsidRPr="00A22E94" w:rsidRDefault="003A2448" w:rsidP="003A2448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Transcribes archival materials for online public access</w:t>
      </w:r>
      <w:r w:rsidR="00BE40E2">
        <w:rPr>
          <w:rFonts w:asciiTheme="minorHAnsi" w:hAnsiTheme="minorHAnsi"/>
          <w:lang w:val="en-US"/>
        </w:rPr>
        <w:t>.</w:t>
      </w:r>
    </w:p>
    <w:p w14:paraId="367EE0E3" w14:textId="1FD24160" w:rsidR="00913ECC" w:rsidRPr="00A22E94" w:rsidRDefault="0010769E" w:rsidP="00913ECC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Provides advice and guidance to </w:t>
      </w:r>
      <w:r w:rsidR="00342E3E" w:rsidRPr="00A22E94">
        <w:rPr>
          <w:rFonts w:asciiTheme="minorHAnsi" w:hAnsiTheme="minorHAnsi"/>
          <w:lang w:val="en-US"/>
        </w:rPr>
        <w:t xml:space="preserve">internal and external researchers, identifying </w:t>
      </w:r>
      <w:r w:rsidR="00C15A3E" w:rsidRPr="00A22E94">
        <w:rPr>
          <w:rFonts w:asciiTheme="minorHAnsi" w:hAnsiTheme="minorHAnsi"/>
          <w:lang w:val="en-US"/>
        </w:rPr>
        <w:t>and retrieving archival and Special Collections materials</w:t>
      </w:r>
      <w:r w:rsidR="00783326">
        <w:rPr>
          <w:rFonts w:asciiTheme="minorHAnsi" w:hAnsiTheme="minorHAnsi"/>
          <w:lang w:val="en-US"/>
        </w:rPr>
        <w:t>. R</w:t>
      </w:r>
      <w:r w:rsidR="00C15A3E" w:rsidRPr="00A22E94">
        <w:rPr>
          <w:rFonts w:asciiTheme="minorHAnsi" w:hAnsiTheme="minorHAnsi"/>
          <w:lang w:val="en-US"/>
        </w:rPr>
        <w:t>esponds</w:t>
      </w:r>
      <w:r w:rsidR="00342E3E" w:rsidRPr="00A22E94">
        <w:rPr>
          <w:rFonts w:asciiTheme="minorHAnsi" w:hAnsiTheme="minorHAnsi"/>
          <w:lang w:val="en-US"/>
        </w:rPr>
        <w:t xml:space="preserve"> </w:t>
      </w:r>
      <w:r w:rsidR="00C15A3E" w:rsidRPr="00A22E94">
        <w:rPr>
          <w:rFonts w:asciiTheme="minorHAnsi" w:hAnsiTheme="minorHAnsi"/>
          <w:lang w:val="en-US"/>
        </w:rPr>
        <w:t>to in-person requests and to queries received</w:t>
      </w:r>
      <w:r w:rsidR="00342E3E" w:rsidRPr="00A22E94">
        <w:rPr>
          <w:rFonts w:asciiTheme="minorHAnsi" w:hAnsiTheme="minorHAnsi"/>
          <w:lang w:val="en-US"/>
        </w:rPr>
        <w:t xml:space="preserve"> by phone, email, or other means</w:t>
      </w:r>
      <w:r w:rsidR="00BE40E2">
        <w:rPr>
          <w:rFonts w:asciiTheme="minorHAnsi" w:hAnsiTheme="minorHAnsi"/>
          <w:lang w:val="en-US"/>
        </w:rPr>
        <w:t>.</w:t>
      </w:r>
    </w:p>
    <w:p w14:paraId="277A59E6" w14:textId="015FB82F" w:rsidR="00913ECC" w:rsidRPr="00A22E94" w:rsidRDefault="0010769E" w:rsidP="00913ECC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Instructs clients on </w:t>
      </w:r>
      <w:r w:rsidR="00C15A3E" w:rsidRPr="00A22E94">
        <w:rPr>
          <w:rFonts w:asciiTheme="minorHAnsi" w:hAnsiTheme="minorHAnsi"/>
          <w:lang w:val="en-US"/>
        </w:rPr>
        <w:t xml:space="preserve">Reading Room protocol and the </w:t>
      </w:r>
      <w:r w:rsidR="00BE40E2">
        <w:rPr>
          <w:rFonts w:asciiTheme="minorHAnsi" w:hAnsiTheme="minorHAnsi"/>
          <w:lang w:val="en-US"/>
        </w:rPr>
        <w:t>safe</w:t>
      </w:r>
      <w:r w:rsidR="00C15A3E" w:rsidRPr="00A22E94">
        <w:rPr>
          <w:rFonts w:asciiTheme="minorHAnsi" w:hAnsiTheme="minorHAnsi"/>
          <w:lang w:val="en-US"/>
        </w:rPr>
        <w:t xml:space="preserve"> handling of archival and Special Collections resources</w:t>
      </w:r>
      <w:r w:rsidR="00BE40E2">
        <w:rPr>
          <w:rFonts w:asciiTheme="minorHAnsi" w:hAnsiTheme="minorHAnsi"/>
          <w:lang w:val="en-US"/>
        </w:rPr>
        <w:t>.</w:t>
      </w:r>
    </w:p>
    <w:p w14:paraId="1E3ABE13" w14:textId="50298ADC" w:rsidR="00913ECC" w:rsidRPr="00A22E94" w:rsidRDefault="00913ECC" w:rsidP="00913ECC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Applies professional archival standards when carrying out the physical and intellectual processing of collections; applies preservation/conservation measures where appropriate</w:t>
      </w:r>
      <w:r w:rsidR="00BE40E2">
        <w:rPr>
          <w:rFonts w:asciiTheme="minorHAnsi" w:hAnsiTheme="minorHAnsi"/>
          <w:lang w:val="en-US"/>
        </w:rPr>
        <w:t>.</w:t>
      </w:r>
    </w:p>
    <w:p w14:paraId="5CD54BFC" w14:textId="7E4FA428" w:rsidR="00C15A3E" w:rsidRPr="00A22E94" w:rsidRDefault="00C15A3E" w:rsidP="00321737">
      <w:pPr>
        <w:numPr>
          <w:ilvl w:val="0"/>
          <w:numId w:val="33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lastRenderedPageBreak/>
        <w:t xml:space="preserve">Ensures </w:t>
      </w:r>
      <w:r w:rsidR="00783326">
        <w:rPr>
          <w:rFonts w:asciiTheme="minorHAnsi" w:hAnsiTheme="minorHAnsi"/>
          <w:lang w:val="en-US"/>
        </w:rPr>
        <w:t>adherence to</w:t>
      </w:r>
      <w:r w:rsidRPr="00A22E94">
        <w:rPr>
          <w:rFonts w:asciiTheme="minorHAnsi" w:hAnsiTheme="minorHAnsi"/>
          <w:lang w:val="en-US"/>
        </w:rPr>
        <w:t xml:space="preserve"> legislation and restrictions governing the use of archival materials</w:t>
      </w:r>
      <w:r w:rsidR="00783326">
        <w:rPr>
          <w:rFonts w:asciiTheme="minorHAnsi" w:hAnsiTheme="minorHAnsi"/>
          <w:lang w:val="en-US"/>
        </w:rPr>
        <w:t>, including</w:t>
      </w:r>
      <w:r w:rsidRPr="00A22E94">
        <w:rPr>
          <w:rFonts w:asciiTheme="minorHAnsi" w:hAnsiTheme="minorHAnsi"/>
          <w:lang w:val="en-US"/>
        </w:rPr>
        <w:t xml:space="preserve"> Copyright, </w:t>
      </w:r>
      <w:r w:rsidRPr="00A22E94">
        <w:rPr>
          <w:rFonts w:asciiTheme="minorHAnsi" w:hAnsiTheme="minorHAnsi"/>
          <w:lang w:val="en"/>
        </w:rPr>
        <w:t xml:space="preserve">Freedom of Information and Protection of Privacy Act (FIPPA), </w:t>
      </w:r>
      <w:r w:rsidR="00783326">
        <w:rPr>
          <w:rFonts w:asciiTheme="minorHAnsi" w:hAnsiTheme="minorHAnsi"/>
          <w:lang w:val="en-US"/>
        </w:rPr>
        <w:t>and donor agreements</w:t>
      </w:r>
      <w:r w:rsidR="00BE40E2">
        <w:rPr>
          <w:rFonts w:asciiTheme="minorHAnsi" w:hAnsiTheme="minorHAnsi"/>
          <w:lang w:val="en-US"/>
        </w:rPr>
        <w:t>.</w:t>
      </w:r>
    </w:p>
    <w:p w14:paraId="5A7D8D8C" w14:textId="04641186" w:rsidR="00EB1327" w:rsidRPr="00A22E94" w:rsidRDefault="00EB1327" w:rsidP="00EB132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>Liaise</w:t>
      </w:r>
      <w:r w:rsidR="00BE40E2">
        <w:rPr>
          <w:rFonts w:asciiTheme="minorHAnsi" w:hAnsiTheme="minorHAnsi"/>
        </w:rPr>
        <w:t>s</w:t>
      </w:r>
      <w:r w:rsidRPr="00A22E94">
        <w:rPr>
          <w:rFonts w:asciiTheme="minorHAnsi" w:hAnsiTheme="minorHAnsi"/>
        </w:rPr>
        <w:t xml:space="preserve"> with internal administrators, faculty, staff, students</w:t>
      </w:r>
      <w:r w:rsidR="00FD220A">
        <w:rPr>
          <w:rFonts w:asciiTheme="minorHAnsi" w:hAnsiTheme="minorHAnsi"/>
        </w:rPr>
        <w:t>, and</w:t>
      </w:r>
      <w:r w:rsidRPr="00A22E94">
        <w:rPr>
          <w:rFonts w:asciiTheme="minorHAnsi" w:hAnsiTheme="minorHAnsi"/>
        </w:rPr>
        <w:t xml:space="preserve"> external </w:t>
      </w:r>
      <w:r w:rsidR="00BE40E2">
        <w:rPr>
          <w:rFonts w:asciiTheme="minorHAnsi" w:hAnsiTheme="minorHAnsi"/>
        </w:rPr>
        <w:t>contacts</w:t>
      </w:r>
      <w:r w:rsidR="00FD220A">
        <w:rPr>
          <w:rFonts w:asciiTheme="minorHAnsi" w:hAnsiTheme="minorHAnsi"/>
        </w:rPr>
        <w:t>, including</w:t>
      </w:r>
      <w:r w:rsidRPr="00A22E94">
        <w:rPr>
          <w:rFonts w:asciiTheme="minorHAnsi" w:hAnsiTheme="minorHAnsi"/>
        </w:rPr>
        <w:t xml:space="preserve"> writers, filmmakers, academics, </w:t>
      </w:r>
      <w:r w:rsidR="00BE40E2">
        <w:rPr>
          <w:rFonts w:asciiTheme="minorHAnsi" w:hAnsiTheme="minorHAnsi"/>
        </w:rPr>
        <w:t xml:space="preserve">genealogists, </w:t>
      </w:r>
      <w:r w:rsidRPr="00A22E94">
        <w:rPr>
          <w:rFonts w:asciiTheme="minorHAnsi" w:hAnsiTheme="minorHAnsi"/>
        </w:rPr>
        <w:t xml:space="preserve">profession </w:t>
      </w:r>
      <w:r w:rsidR="00BE40E2">
        <w:rPr>
          <w:rFonts w:asciiTheme="minorHAnsi" w:hAnsiTheme="minorHAnsi"/>
        </w:rPr>
        <w:t>associates.</w:t>
      </w:r>
    </w:p>
    <w:p w14:paraId="5C519EA8" w14:textId="67B95F72" w:rsidR="00EB1327" w:rsidRPr="00A22E94" w:rsidRDefault="004C0287" w:rsidP="00EB132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>Maintain</w:t>
      </w:r>
      <w:r w:rsidR="00BE40E2">
        <w:rPr>
          <w:rFonts w:asciiTheme="minorHAnsi" w:hAnsiTheme="minorHAnsi"/>
        </w:rPr>
        <w:t>s</w:t>
      </w:r>
      <w:r w:rsidRPr="00A22E94">
        <w:rPr>
          <w:rFonts w:asciiTheme="minorHAnsi" w:hAnsiTheme="minorHAnsi"/>
        </w:rPr>
        <w:t xml:space="preserve"> confidentiality, p</w:t>
      </w:r>
      <w:r w:rsidR="00EB1327" w:rsidRPr="00A22E94">
        <w:rPr>
          <w:rFonts w:asciiTheme="minorHAnsi" w:hAnsiTheme="minorHAnsi"/>
        </w:rPr>
        <w:t>rotect</w:t>
      </w:r>
      <w:r w:rsidRPr="00A22E94">
        <w:rPr>
          <w:rFonts w:asciiTheme="minorHAnsi" w:hAnsiTheme="minorHAnsi"/>
        </w:rPr>
        <w:t>ing</w:t>
      </w:r>
      <w:r w:rsidR="00EB1327" w:rsidRPr="00A22E94">
        <w:rPr>
          <w:rFonts w:asciiTheme="minorHAnsi" w:hAnsiTheme="minorHAnsi"/>
        </w:rPr>
        <w:t xml:space="preserve"> the privacy of </w:t>
      </w:r>
      <w:r w:rsidRPr="00A22E94">
        <w:rPr>
          <w:rFonts w:asciiTheme="minorHAnsi" w:hAnsiTheme="minorHAnsi"/>
        </w:rPr>
        <w:t xml:space="preserve">donors and </w:t>
      </w:r>
      <w:r w:rsidR="00EB1327" w:rsidRPr="00A22E94">
        <w:rPr>
          <w:rFonts w:asciiTheme="minorHAnsi" w:hAnsiTheme="minorHAnsi"/>
        </w:rPr>
        <w:t>researchers</w:t>
      </w:r>
      <w:r w:rsidRPr="00A22E94">
        <w:rPr>
          <w:rFonts w:asciiTheme="minorHAnsi" w:hAnsiTheme="minorHAnsi"/>
        </w:rPr>
        <w:t xml:space="preserve">, and </w:t>
      </w:r>
      <w:r w:rsidR="00EB1327" w:rsidRPr="00A22E94">
        <w:rPr>
          <w:rFonts w:asciiTheme="minorHAnsi" w:hAnsiTheme="minorHAnsi"/>
        </w:rPr>
        <w:t>of donated material that is restricted</w:t>
      </w:r>
      <w:r w:rsidRPr="00A22E94">
        <w:rPr>
          <w:rFonts w:asciiTheme="minorHAnsi" w:hAnsiTheme="minorHAnsi"/>
        </w:rPr>
        <w:t xml:space="preserve"> or sensitive</w:t>
      </w:r>
      <w:r w:rsidR="00BE40E2">
        <w:rPr>
          <w:rFonts w:asciiTheme="minorHAnsi" w:hAnsiTheme="minorHAnsi"/>
        </w:rPr>
        <w:t>.</w:t>
      </w:r>
    </w:p>
    <w:p w14:paraId="0B886E1B" w14:textId="612F8EC9" w:rsidR="004C0287" w:rsidRPr="00A22E94" w:rsidRDefault="004C0287" w:rsidP="00EB132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>Design</w:t>
      </w:r>
      <w:r w:rsidR="00BE40E2">
        <w:rPr>
          <w:rFonts w:asciiTheme="minorHAnsi" w:hAnsiTheme="minorHAnsi"/>
        </w:rPr>
        <w:t>s</w:t>
      </w:r>
      <w:r w:rsidRPr="00A22E94">
        <w:rPr>
          <w:rFonts w:asciiTheme="minorHAnsi" w:hAnsiTheme="minorHAnsi"/>
        </w:rPr>
        <w:t xml:space="preserve"> and create exhibits for the Archives display case</w:t>
      </w:r>
      <w:r w:rsidR="00FD220A">
        <w:rPr>
          <w:rFonts w:asciiTheme="minorHAnsi" w:hAnsiTheme="minorHAnsi"/>
        </w:rPr>
        <w:t>s</w:t>
      </w:r>
      <w:r w:rsidR="00BE40E2">
        <w:rPr>
          <w:rFonts w:asciiTheme="minorHAnsi" w:hAnsiTheme="minorHAnsi"/>
        </w:rPr>
        <w:t>.</w:t>
      </w:r>
    </w:p>
    <w:p w14:paraId="60B48549" w14:textId="2A572A9C" w:rsidR="004C0287" w:rsidRPr="00A22E94" w:rsidRDefault="00BE40E2" w:rsidP="00EB1327">
      <w:pPr>
        <w:numPr>
          <w:ilvl w:val="0"/>
          <w:numId w:val="33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Follows </w:t>
      </w:r>
      <w:r w:rsidR="004C0287" w:rsidRPr="00A22E94">
        <w:rPr>
          <w:rFonts w:asciiTheme="minorHAnsi" w:hAnsiTheme="minorHAnsi"/>
        </w:rPr>
        <w:t xml:space="preserve">emergency procedures and </w:t>
      </w:r>
      <w:r w:rsidR="00FD220A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</w:t>
      </w:r>
      <w:r w:rsidR="004C0287" w:rsidRPr="00A22E94">
        <w:rPr>
          <w:rFonts w:asciiTheme="minorHAnsi" w:hAnsiTheme="minorHAnsi"/>
        </w:rPr>
        <w:t>prepared to assist where safety allows</w:t>
      </w:r>
      <w:r>
        <w:rPr>
          <w:rFonts w:asciiTheme="minorHAnsi" w:hAnsiTheme="minorHAnsi"/>
        </w:rPr>
        <w:t>.</w:t>
      </w:r>
    </w:p>
    <w:p w14:paraId="3FE85337" w14:textId="77777777" w:rsidR="00EB1327" w:rsidRPr="0041349F" w:rsidRDefault="00EB1327" w:rsidP="0041349F">
      <w:pPr>
        <w:ind w:left="360"/>
        <w:rPr>
          <w:rFonts w:asciiTheme="minorHAnsi" w:hAnsiTheme="minorHAnsi"/>
          <w:lang w:val="en-US"/>
        </w:rPr>
      </w:pPr>
    </w:p>
    <w:p w14:paraId="3E5965D9" w14:textId="616A42A9" w:rsidR="0010769E" w:rsidRPr="00A22E94" w:rsidRDefault="0010769E" w:rsidP="0010769E">
      <w:p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ART COLLECTION OPERATIONS</w:t>
      </w:r>
      <w:r w:rsidR="00B9479A">
        <w:rPr>
          <w:rFonts w:asciiTheme="minorHAnsi" w:hAnsiTheme="minorHAnsi"/>
          <w:lang w:val="en-US"/>
        </w:rPr>
        <w:t xml:space="preserve"> (20%)</w:t>
      </w:r>
      <w:r w:rsidRPr="00A22E94">
        <w:rPr>
          <w:rFonts w:asciiTheme="minorHAnsi" w:hAnsiTheme="minorHAnsi"/>
          <w:lang w:val="en-US"/>
        </w:rPr>
        <w:t>:</w:t>
      </w:r>
    </w:p>
    <w:p w14:paraId="06A517B1" w14:textId="0D88416A" w:rsidR="0010769E" w:rsidRPr="00A22E94" w:rsidRDefault="00B9479A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With consideration for the Archives’ priorities, and u</w:t>
      </w:r>
      <w:r w:rsidR="0010769E" w:rsidRPr="00A22E94">
        <w:rPr>
          <w:rFonts w:asciiTheme="minorHAnsi" w:hAnsiTheme="minorHAnsi"/>
          <w:lang w:val="en-US"/>
        </w:rPr>
        <w:t>nder the general direction of the Chair of the Trent Art Collection Presidential Advisory Committee (TACPAC)</w:t>
      </w:r>
      <w:r w:rsidR="00D85425" w:rsidRPr="00A22E94">
        <w:rPr>
          <w:rFonts w:asciiTheme="minorHAnsi" w:hAnsiTheme="minorHAnsi"/>
          <w:lang w:val="en-US"/>
        </w:rPr>
        <w:t>,</w:t>
      </w:r>
      <w:r w:rsidR="0010769E" w:rsidRPr="00A22E94">
        <w:rPr>
          <w:rFonts w:asciiTheme="minorHAnsi" w:hAnsiTheme="minorHAnsi"/>
          <w:lang w:val="en-US"/>
        </w:rPr>
        <w:t xml:space="preserve"> manages all aspects related to art objects at the University</w:t>
      </w:r>
      <w:r w:rsidR="005E1AC3" w:rsidRPr="00A22E94">
        <w:rPr>
          <w:rFonts w:asciiTheme="minorHAnsi" w:hAnsiTheme="minorHAnsi"/>
          <w:lang w:val="en-US"/>
        </w:rPr>
        <w:t>; serves as Secretary to TACPAC</w:t>
      </w:r>
      <w:r w:rsidR="00BE40E2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</w:p>
    <w:p w14:paraId="0EC2193A" w14:textId="791D8BC4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Handles legal and financial arrangements related to the donation of art objects to the University</w:t>
      </w:r>
      <w:r w:rsidR="00BE40E2">
        <w:rPr>
          <w:rFonts w:asciiTheme="minorHAnsi" w:hAnsiTheme="minorHAnsi"/>
          <w:lang w:val="en-US"/>
        </w:rPr>
        <w:t>.</w:t>
      </w:r>
    </w:p>
    <w:p w14:paraId="474E6FA8" w14:textId="6B34DA17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Works with donors on arranging for the shipping and receipt of objects</w:t>
      </w:r>
      <w:r w:rsidR="00BE40E2">
        <w:rPr>
          <w:rFonts w:asciiTheme="minorHAnsi" w:hAnsiTheme="minorHAnsi"/>
          <w:lang w:val="en-US"/>
        </w:rPr>
        <w:t>.</w:t>
      </w:r>
    </w:p>
    <w:p w14:paraId="3880144F" w14:textId="1541C630" w:rsidR="00DF51FE" w:rsidRDefault="0010769E" w:rsidP="00DF51FE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Works with the Advancement Office on appraisal of donated art</w:t>
      </w:r>
      <w:r w:rsidR="00DF51FE">
        <w:rPr>
          <w:rFonts w:asciiTheme="minorHAnsi" w:hAnsiTheme="minorHAnsi"/>
          <w:lang w:val="en-US"/>
        </w:rPr>
        <w:t xml:space="preserve"> and arranges for the issuance of tax receipts. Completes Cultural Property designation applications, where appropriate</w:t>
      </w:r>
      <w:r w:rsidR="00BE40E2">
        <w:rPr>
          <w:rFonts w:asciiTheme="minorHAnsi" w:hAnsiTheme="minorHAnsi"/>
          <w:lang w:val="en-US"/>
        </w:rPr>
        <w:t>.</w:t>
      </w:r>
      <w:r w:rsidR="00DF51FE" w:rsidRPr="00DF51FE">
        <w:rPr>
          <w:rFonts w:asciiTheme="minorHAnsi" w:hAnsiTheme="minorHAnsi"/>
          <w:lang w:val="en-US"/>
        </w:rPr>
        <w:t xml:space="preserve"> </w:t>
      </w:r>
    </w:p>
    <w:p w14:paraId="1FA88E78" w14:textId="4CE64208" w:rsidR="00DF51FE" w:rsidRPr="00A22E94" w:rsidRDefault="00DF51FE" w:rsidP="00DF51FE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Bears sole responsibility for the art collection database and main</w:t>
      </w:r>
      <w:r>
        <w:rPr>
          <w:rFonts w:asciiTheme="minorHAnsi" w:hAnsiTheme="minorHAnsi"/>
          <w:lang w:val="en-US"/>
        </w:rPr>
        <w:t>tains all files related to art objects.</w:t>
      </w:r>
    </w:p>
    <w:p w14:paraId="5153BE3A" w14:textId="1026F15A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Liaises with Advancement and Communications on publicity for art pieces</w:t>
      </w:r>
      <w:r w:rsidR="00CB0658">
        <w:rPr>
          <w:rFonts w:asciiTheme="minorHAnsi" w:hAnsiTheme="minorHAnsi"/>
          <w:lang w:val="en-US"/>
        </w:rPr>
        <w:t>.</w:t>
      </w:r>
    </w:p>
    <w:p w14:paraId="14B5A093" w14:textId="7C545C0C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Arranges for the preservation and repair of art pieces as required</w:t>
      </w:r>
      <w:r w:rsidR="00CB0658">
        <w:rPr>
          <w:rFonts w:asciiTheme="minorHAnsi" w:hAnsiTheme="minorHAnsi"/>
          <w:lang w:val="en-US"/>
        </w:rPr>
        <w:t>.</w:t>
      </w:r>
    </w:p>
    <w:p w14:paraId="16DDD14A" w14:textId="3F83F579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 xml:space="preserve">Maintains records </w:t>
      </w:r>
      <w:r w:rsidRPr="00A22E94">
        <w:rPr>
          <w:rFonts w:asciiTheme="minorHAnsi" w:hAnsiTheme="minorHAnsi"/>
          <w:lang w:val="en-US"/>
        </w:rPr>
        <w:t>related to treatment and location of individ</w:t>
      </w:r>
      <w:r w:rsidR="00462293">
        <w:rPr>
          <w:rFonts w:asciiTheme="minorHAnsi" w:hAnsiTheme="minorHAnsi"/>
          <w:lang w:val="en-US"/>
        </w:rPr>
        <w:t>ual items in the art collection</w:t>
      </w:r>
      <w:r w:rsidR="00CB0658">
        <w:rPr>
          <w:rFonts w:asciiTheme="minorHAnsi" w:hAnsiTheme="minorHAnsi"/>
          <w:lang w:val="en-US"/>
        </w:rPr>
        <w:t>.</w:t>
      </w:r>
    </w:p>
    <w:p w14:paraId="56B2CBF6" w14:textId="65A0B461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Responsible for the creation and maintenance of the website for the Trent University Art Collection</w:t>
      </w:r>
      <w:r w:rsidR="00CB0658">
        <w:rPr>
          <w:rFonts w:asciiTheme="minorHAnsi" w:hAnsiTheme="minorHAnsi"/>
          <w:lang w:val="en-US"/>
        </w:rPr>
        <w:t>.</w:t>
      </w:r>
    </w:p>
    <w:p w14:paraId="24479288" w14:textId="5A239F5F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Works with Risk Management on insurance of the art collection</w:t>
      </w:r>
      <w:r w:rsidR="00CB0658">
        <w:rPr>
          <w:rFonts w:asciiTheme="minorHAnsi" w:hAnsiTheme="minorHAnsi"/>
          <w:lang w:val="en-US"/>
        </w:rPr>
        <w:t>.</w:t>
      </w:r>
    </w:p>
    <w:p w14:paraId="68CD300A" w14:textId="4081DF8C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Manages all funds associated with the art collection and prepares financial reports for TACPAC</w:t>
      </w:r>
      <w:r w:rsidR="00CB0658">
        <w:rPr>
          <w:rFonts w:asciiTheme="minorHAnsi" w:hAnsiTheme="minorHAnsi"/>
          <w:lang w:val="en-US"/>
        </w:rPr>
        <w:t>.</w:t>
      </w:r>
    </w:p>
    <w:p w14:paraId="22B8D829" w14:textId="2CF58625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Manages the display of art objects for visiting exhibit</w:t>
      </w:r>
      <w:r w:rsidR="00CB0658">
        <w:rPr>
          <w:rFonts w:asciiTheme="minorHAnsi" w:hAnsiTheme="minorHAnsi"/>
          <w:lang w:val="en-US"/>
        </w:rPr>
        <w:t>ions, as well as in support of U</w:t>
      </w:r>
      <w:r w:rsidRPr="00A22E94">
        <w:rPr>
          <w:rFonts w:asciiTheme="minorHAnsi" w:hAnsiTheme="minorHAnsi"/>
          <w:lang w:val="en-US"/>
        </w:rPr>
        <w:t>niversity events</w:t>
      </w:r>
      <w:r w:rsidR="00CB0658">
        <w:rPr>
          <w:rFonts w:asciiTheme="minorHAnsi" w:hAnsiTheme="minorHAnsi"/>
          <w:lang w:val="en-US"/>
        </w:rPr>
        <w:t>.</w:t>
      </w:r>
    </w:p>
    <w:p w14:paraId="28495F48" w14:textId="446CFB73" w:rsidR="0010769E" w:rsidRPr="00A22E94" w:rsidRDefault="0010769E" w:rsidP="0041349F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Maintains records of materia</w:t>
      </w:r>
      <w:r w:rsidR="00CB0658">
        <w:rPr>
          <w:rFonts w:asciiTheme="minorHAnsi" w:hAnsiTheme="minorHAnsi"/>
          <w:lang w:val="en-US"/>
        </w:rPr>
        <w:t>ls loaned to other institutions.</w:t>
      </w:r>
    </w:p>
    <w:p w14:paraId="21D92473" w14:textId="6E7173F7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Bears primary responsibility for communications regarding the Art Collection</w:t>
      </w:r>
      <w:r w:rsidR="00CB0658">
        <w:rPr>
          <w:rFonts w:asciiTheme="minorHAnsi" w:hAnsiTheme="minorHAnsi"/>
          <w:lang w:val="en-US"/>
        </w:rPr>
        <w:t>.</w:t>
      </w:r>
    </w:p>
    <w:p w14:paraId="22581AB5" w14:textId="17E6459F" w:rsidR="0010769E" w:rsidRPr="00A22E94" w:rsidRDefault="0010769E" w:rsidP="0041349F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Responsible for all aspects related to student assistants that support the </w:t>
      </w:r>
      <w:proofErr w:type="gramStart"/>
      <w:r w:rsidRPr="00A22E94">
        <w:rPr>
          <w:rFonts w:asciiTheme="minorHAnsi" w:hAnsiTheme="minorHAnsi"/>
          <w:lang w:val="en-US"/>
        </w:rPr>
        <w:t>operation</w:t>
      </w:r>
      <w:proofErr w:type="gramEnd"/>
      <w:r w:rsidRPr="00A22E94">
        <w:rPr>
          <w:rFonts w:asciiTheme="minorHAnsi" w:hAnsiTheme="minorHAnsi"/>
          <w:lang w:val="en-US"/>
        </w:rPr>
        <w:t>, through applying for funding, writing and posting job descriptions, interviewing, hiring, training, supervising, scheduling, and submitting payroll</w:t>
      </w:r>
      <w:r w:rsidR="00CB0658">
        <w:rPr>
          <w:rFonts w:asciiTheme="minorHAnsi" w:hAnsiTheme="minorHAnsi"/>
          <w:lang w:val="en-US"/>
        </w:rPr>
        <w:t>.</w:t>
      </w:r>
    </w:p>
    <w:p w14:paraId="29055DCF" w14:textId="61F3A5C1" w:rsidR="0010769E" w:rsidRPr="00A22E94" w:rsidRDefault="0010769E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Writes and submits an </w:t>
      </w:r>
      <w:r w:rsidR="005E1AC3" w:rsidRPr="00A22E94">
        <w:rPr>
          <w:rFonts w:asciiTheme="minorHAnsi" w:hAnsiTheme="minorHAnsi"/>
          <w:lang w:val="en-US"/>
        </w:rPr>
        <w:t xml:space="preserve">Art Collection </w:t>
      </w:r>
      <w:r w:rsidRPr="00A22E94">
        <w:rPr>
          <w:rFonts w:asciiTheme="minorHAnsi" w:hAnsiTheme="minorHAnsi"/>
          <w:lang w:val="en-US"/>
        </w:rPr>
        <w:t xml:space="preserve">annual report </w:t>
      </w:r>
      <w:r w:rsidR="00D85425" w:rsidRPr="00A22E94">
        <w:rPr>
          <w:rFonts w:asciiTheme="minorHAnsi" w:hAnsiTheme="minorHAnsi"/>
          <w:lang w:val="en-US"/>
        </w:rPr>
        <w:t>to the TACPAC Chair</w:t>
      </w:r>
      <w:r w:rsidR="00CB0658">
        <w:rPr>
          <w:rFonts w:asciiTheme="minorHAnsi" w:hAnsiTheme="minorHAnsi"/>
          <w:lang w:val="en-US"/>
        </w:rPr>
        <w:t>.</w:t>
      </w:r>
    </w:p>
    <w:p w14:paraId="385EE4D5" w14:textId="73ACD98B" w:rsidR="005E1AC3" w:rsidRPr="00A22E94" w:rsidRDefault="005E1AC3" w:rsidP="00321737">
      <w:pPr>
        <w:numPr>
          <w:ilvl w:val="0"/>
          <w:numId w:val="37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>Liaise</w:t>
      </w:r>
      <w:r w:rsidR="00CB0658">
        <w:rPr>
          <w:rFonts w:asciiTheme="minorHAnsi" w:hAnsiTheme="minorHAnsi"/>
        </w:rPr>
        <w:t>s</w:t>
      </w:r>
      <w:r w:rsidRPr="00A22E94">
        <w:rPr>
          <w:rFonts w:asciiTheme="minorHAnsi" w:hAnsiTheme="minorHAnsi"/>
        </w:rPr>
        <w:t xml:space="preserve"> with TACPAC, Risk Management, Facilities Management, Advancement,</w:t>
      </w:r>
      <w:r w:rsidR="00CB0658">
        <w:rPr>
          <w:rFonts w:asciiTheme="minorHAnsi" w:hAnsiTheme="minorHAnsi"/>
        </w:rPr>
        <w:t xml:space="preserve"> Marketing and Communications, </w:t>
      </w:r>
      <w:r w:rsidRPr="00A22E94">
        <w:rPr>
          <w:rFonts w:asciiTheme="minorHAnsi" w:hAnsiTheme="minorHAnsi"/>
        </w:rPr>
        <w:t xml:space="preserve">University building heads, </w:t>
      </w:r>
      <w:r w:rsidR="00EB1327" w:rsidRPr="00A22E94">
        <w:rPr>
          <w:rFonts w:asciiTheme="minorHAnsi" w:hAnsiTheme="minorHAnsi"/>
        </w:rPr>
        <w:t xml:space="preserve">artists, </w:t>
      </w:r>
      <w:r w:rsidRPr="00A22E94">
        <w:rPr>
          <w:rFonts w:asciiTheme="minorHAnsi" w:hAnsiTheme="minorHAnsi"/>
        </w:rPr>
        <w:t>and donors on matters relating to the Art Collection</w:t>
      </w:r>
      <w:r w:rsidR="00CB0658">
        <w:rPr>
          <w:rFonts w:asciiTheme="minorHAnsi" w:hAnsiTheme="minorHAnsi"/>
        </w:rPr>
        <w:t>.</w:t>
      </w:r>
    </w:p>
    <w:p w14:paraId="26638857" w14:textId="77777777" w:rsidR="00B9479A" w:rsidRDefault="00B9479A" w:rsidP="0041349F">
      <w:pPr>
        <w:rPr>
          <w:rFonts w:asciiTheme="minorHAnsi" w:hAnsiTheme="minorHAnsi"/>
          <w:lang w:val="en-US"/>
        </w:rPr>
      </w:pPr>
    </w:p>
    <w:p w14:paraId="1FE464E9" w14:textId="0AA99270" w:rsidR="00B9479A" w:rsidRPr="00A22E94" w:rsidRDefault="00B9479A" w:rsidP="0041349F">
      <w:p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MATERIALS HANDLING:</w:t>
      </w:r>
    </w:p>
    <w:p w14:paraId="18000D52" w14:textId="218F022F" w:rsidR="00B9479A" w:rsidRPr="00A22E94" w:rsidRDefault="00B9479A" w:rsidP="00B9479A">
      <w:pPr>
        <w:numPr>
          <w:ilvl w:val="0"/>
          <w:numId w:val="34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Handles fra</w:t>
      </w:r>
      <w:r>
        <w:rPr>
          <w:rFonts w:asciiTheme="minorHAnsi" w:hAnsiTheme="minorHAnsi"/>
          <w:lang w:val="en-US"/>
        </w:rPr>
        <w:t>gile documents and works of art.</w:t>
      </w:r>
    </w:p>
    <w:p w14:paraId="550BD1FD" w14:textId="63D90D76" w:rsidR="00B9479A" w:rsidRPr="00A22E94" w:rsidRDefault="00B9479A" w:rsidP="0041349F">
      <w:pPr>
        <w:numPr>
          <w:ilvl w:val="0"/>
          <w:numId w:val="34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Identifies fragile, moldy, and at-risk materials using knowledge of collection preservation and </w:t>
      </w:r>
      <w:r w:rsidRPr="0041349F">
        <w:rPr>
          <w:rFonts w:asciiTheme="minorHAnsi" w:hAnsiTheme="minorHAnsi"/>
          <w:lang w:val="en-US"/>
        </w:rPr>
        <w:t xml:space="preserve">through </w:t>
      </w:r>
      <w:r w:rsidRPr="00A22E94">
        <w:rPr>
          <w:rFonts w:asciiTheme="minorHAnsi" w:hAnsiTheme="minorHAnsi"/>
          <w:lang w:val="en-US"/>
        </w:rPr>
        <w:t>continuous monitoring of</w:t>
      </w:r>
      <w:r w:rsidRPr="0041349F">
        <w:rPr>
          <w:rFonts w:asciiTheme="minorHAnsi" w:hAnsiTheme="minorHAnsi"/>
          <w:lang w:val="en-US"/>
        </w:rPr>
        <w:t xml:space="preserve"> the </w:t>
      </w:r>
      <w:r w:rsidRPr="00A22E94">
        <w:rPr>
          <w:rFonts w:asciiTheme="minorHAnsi" w:hAnsiTheme="minorHAnsi"/>
          <w:lang w:val="en-US"/>
        </w:rPr>
        <w:t>collections</w:t>
      </w:r>
      <w:r w:rsidRPr="0041349F">
        <w:rPr>
          <w:rFonts w:asciiTheme="minorHAnsi" w:hAnsiTheme="minorHAnsi"/>
          <w:lang w:val="en-US"/>
        </w:rPr>
        <w:t xml:space="preserve"> and </w:t>
      </w:r>
      <w:r w:rsidRPr="00A22E94">
        <w:rPr>
          <w:rFonts w:asciiTheme="minorHAnsi" w:hAnsiTheme="minorHAnsi"/>
          <w:lang w:val="en-US"/>
        </w:rPr>
        <w:t>premises</w:t>
      </w:r>
      <w:r>
        <w:rPr>
          <w:rFonts w:asciiTheme="minorHAnsi" w:hAnsiTheme="minorHAnsi"/>
          <w:lang w:val="en-US"/>
        </w:rPr>
        <w:t>.</w:t>
      </w:r>
    </w:p>
    <w:p w14:paraId="4183B086" w14:textId="2ADD95B2" w:rsidR="00B9479A" w:rsidRPr="00A22E94" w:rsidRDefault="00B9479A" w:rsidP="0041349F">
      <w:pPr>
        <w:numPr>
          <w:ilvl w:val="0"/>
          <w:numId w:val="34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Maintains a tidy</w:t>
      </w:r>
      <w:r w:rsidRPr="0041349F">
        <w:rPr>
          <w:rFonts w:asciiTheme="minorHAnsi" w:hAnsiTheme="minorHAnsi"/>
          <w:lang w:val="en-US"/>
        </w:rPr>
        <w:t xml:space="preserve"> and </w:t>
      </w:r>
      <w:r w:rsidRPr="00A22E94">
        <w:rPr>
          <w:rFonts w:asciiTheme="minorHAnsi" w:hAnsiTheme="minorHAnsi"/>
          <w:lang w:val="en-US"/>
        </w:rPr>
        <w:t xml:space="preserve">orderly </w:t>
      </w:r>
      <w:r w:rsidR="00813217">
        <w:rPr>
          <w:rFonts w:asciiTheme="minorHAnsi" w:hAnsiTheme="minorHAnsi"/>
          <w:lang w:val="en-US"/>
        </w:rPr>
        <w:t>workspace</w:t>
      </w:r>
      <w:r w:rsidRPr="00A22E94">
        <w:rPr>
          <w:rFonts w:asciiTheme="minorHAnsi" w:hAnsiTheme="minorHAnsi"/>
          <w:lang w:val="en-US"/>
        </w:rPr>
        <w:t>, contributing to the preservation and safety of the records into perpetuity</w:t>
      </w:r>
      <w:r>
        <w:rPr>
          <w:rFonts w:asciiTheme="minorHAnsi" w:hAnsiTheme="minorHAnsi"/>
          <w:lang w:val="en-US"/>
        </w:rPr>
        <w:t>.</w:t>
      </w:r>
    </w:p>
    <w:p w14:paraId="7417E7CF" w14:textId="77777777" w:rsidR="00B9479A" w:rsidRPr="00A22E94" w:rsidRDefault="00B9479A" w:rsidP="00B9479A">
      <w:pPr>
        <w:numPr>
          <w:ilvl w:val="0"/>
          <w:numId w:val="34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</w:rPr>
        <w:t xml:space="preserve">Regularly lifts boxes of archival material </w:t>
      </w:r>
      <w:r>
        <w:rPr>
          <w:rFonts w:asciiTheme="minorHAnsi" w:hAnsiTheme="minorHAnsi"/>
        </w:rPr>
        <w:t>weighing up to</w:t>
      </w:r>
      <w:r w:rsidRPr="00A22E94">
        <w:rPr>
          <w:rFonts w:asciiTheme="minorHAnsi" w:hAnsiTheme="minorHAnsi"/>
        </w:rPr>
        <w:t xml:space="preserve"> 50 pounds; climbs stairs to access boxes of material</w:t>
      </w:r>
      <w:r>
        <w:rPr>
          <w:rFonts w:asciiTheme="minorHAnsi" w:hAnsiTheme="minorHAnsi"/>
        </w:rPr>
        <w:t>.</w:t>
      </w:r>
    </w:p>
    <w:p w14:paraId="1C2E3AD0" w14:textId="77777777" w:rsidR="00F04155" w:rsidRPr="0041349F" w:rsidRDefault="00F04155" w:rsidP="000E7C18">
      <w:pPr>
        <w:rPr>
          <w:rFonts w:asciiTheme="minorHAnsi" w:hAnsiTheme="minorHAnsi"/>
        </w:rPr>
      </w:pPr>
    </w:p>
    <w:p w14:paraId="4462F62E" w14:textId="0EEFE4FB" w:rsidR="0010769E" w:rsidRPr="0041349F" w:rsidRDefault="00A511B9" w:rsidP="0010769E">
      <w:pPr>
        <w:rPr>
          <w:rFonts w:asciiTheme="minorHAnsi" w:hAnsiTheme="minorHAnsi"/>
          <w:i/>
        </w:rPr>
      </w:pPr>
      <w:r w:rsidRPr="00A22E94">
        <w:rPr>
          <w:rFonts w:asciiTheme="minorHAnsi" w:hAnsiTheme="minorHAnsi" w:cstheme="minorHAnsi"/>
          <w:b/>
          <w:u w:val="single"/>
        </w:rPr>
        <w:t xml:space="preserve">Education </w:t>
      </w:r>
    </w:p>
    <w:p w14:paraId="47BCA524" w14:textId="1DA3E8A0" w:rsidR="00813217" w:rsidRDefault="0010769E" w:rsidP="0010769E">
      <w:pPr>
        <w:tabs>
          <w:tab w:val="left" w:pos="1080"/>
        </w:tabs>
        <w:rPr>
          <w:rFonts w:asciiTheme="minorHAnsi" w:hAnsiTheme="minorHAnsi"/>
          <w:lang w:val="en-US"/>
        </w:rPr>
      </w:pPr>
      <w:proofErr w:type="spellStart"/>
      <w:r w:rsidRPr="0041349F">
        <w:rPr>
          <w:rFonts w:asciiTheme="minorHAnsi" w:hAnsiTheme="minorHAnsi"/>
          <w:lang w:val="en-US"/>
        </w:rPr>
        <w:t>Honours</w:t>
      </w:r>
      <w:proofErr w:type="spellEnd"/>
      <w:r w:rsidRPr="0041349F">
        <w:rPr>
          <w:rFonts w:asciiTheme="minorHAnsi" w:hAnsiTheme="minorHAnsi"/>
          <w:lang w:val="en-US"/>
        </w:rPr>
        <w:t xml:space="preserve"> </w:t>
      </w:r>
      <w:r w:rsidR="000865DD" w:rsidRPr="0041349F">
        <w:rPr>
          <w:rFonts w:asciiTheme="minorHAnsi" w:hAnsiTheme="minorHAnsi"/>
          <w:lang w:val="en-US"/>
        </w:rPr>
        <w:t>University</w:t>
      </w:r>
      <w:r w:rsidRPr="0041349F">
        <w:rPr>
          <w:rFonts w:asciiTheme="minorHAnsi" w:hAnsiTheme="minorHAnsi"/>
          <w:lang w:val="en-US"/>
        </w:rPr>
        <w:t xml:space="preserve"> </w:t>
      </w:r>
      <w:r w:rsidR="000865DD" w:rsidRPr="0041349F">
        <w:rPr>
          <w:rFonts w:asciiTheme="minorHAnsi" w:hAnsiTheme="minorHAnsi"/>
          <w:lang w:val="en-US"/>
        </w:rPr>
        <w:t>D</w:t>
      </w:r>
      <w:r w:rsidRPr="0041349F">
        <w:rPr>
          <w:rFonts w:asciiTheme="minorHAnsi" w:hAnsiTheme="minorHAnsi"/>
          <w:lang w:val="en-US"/>
        </w:rPr>
        <w:t>egree</w:t>
      </w:r>
      <w:r w:rsidR="000865DD" w:rsidRPr="0041349F">
        <w:rPr>
          <w:rFonts w:asciiTheme="minorHAnsi" w:hAnsiTheme="minorHAnsi"/>
          <w:lang w:val="en-US"/>
        </w:rPr>
        <w:t xml:space="preserve"> (4 year</w:t>
      </w:r>
      <w:r w:rsidR="00813217" w:rsidRPr="0041349F">
        <w:rPr>
          <w:rFonts w:asciiTheme="minorHAnsi" w:hAnsiTheme="minorHAnsi"/>
          <w:lang w:val="en-US"/>
        </w:rPr>
        <w:t>)</w:t>
      </w:r>
      <w:r w:rsidR="00D85425" w:rsidRPr="0041349F">
        <w:rPr>
          <w:rFonts w:asciiTheme="minorHAnsi" w:hAnsiTheme="minorHAnsi"/>
          <w:lang w:val="en-US"/>
        </w:rPr>
        <w:t xml:space="preserve"> </w:t>
      </w:r>
    </w:p>
    <w:p w14:paraId="238B2AA3" w14:textId="3420111A" w:rsidR="0010769E" w:rsidRPr="0041349F" w:rsidRDefault="0010769E" w:rsidP="0010769E">
      <w:pPr>
        <w:tabs>
          <w:tab w:val="left" w:pos="108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 xml:space="preserve">Museum Management and Curatorship </w:t>
      </w:r>
      <w:r w:rsidR="00D85425" w:rsidRPr="00A22E94">
        <w:rPr>
          <w:rFonts w:asciiTheme="minorHAnsi" w:hAnsiTheme="minorHAnsi"/>
          <w:lang w:val="en-US"/>
        </w:rPr>
        <w:t>diploma</w:t>
      </w:r>
      <w:r w:rsidR="003A2448" w:rsidRPr="00A22E94">
        <w:rPr>
          <w:rFonts w:asciiTheme="minorHAnsi" w:hAnsiTheme="minorHAnsi"/>
          <w:lang w:val="en-US"/>
        </w:rPr>
        <w:t>;</w:t>
      </w:r>
      <w:r w:rsidR="00D85425" w:rsidRPr="00A22E94">
        <w:rPr>
          <w:rFonts w:asciiTheme="minorHAnsi" w:hAnsiTheme="minorHAnsi"/>
          <w:lang w:val="en-US"/>
        </w:rPr>
        <w:t xml:space="preserve"> and/or Archives Technician diploma</w:t>
      </w:r>
    </w:p>
    <w:p w14:paraId="2CEF8695" w14:textId="77777777" w:rsidR="0010769E" w:rsidRPr="0041349F" w:rsidRDefault="0010769E" w:rsidP="0010769E">
      <w:pPr>
        <w:tabs>
          <w:tab w:val="left" w:pos="1080"/>
        </w:tabs>
        <w:rPr>
          <w:rFonts w:asciiTheme="minorHAnsi" w:hAnsiTheme="minorHAnsi"/>
          <w:lang w:val="en-US"/>
        </w:rPr>
      </w:pPr>
    </w:p>
    <w:p w14:paraId="7C0AD406" w14:textId="77777777" w:rsidR="0010769E" w:rsidRPr="0041349F" w:rsidRDefault="0010769E" w:rsidP="0010769E">
      <w:pPr>
        <w:tabs>
          <w:tab w:val="left" w:pos="108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Completion of a selection of courses and/or workshops offered by the Archives Association of Ontario, Association of Canadian Archivists, Canadian Conservation Institute, or similar professional organizations is an asset.</w:t>
      </w:r>
    </w:p>
    <w:p w14:paraId="08F8A779" w14:textId="77777777" w:rsidR="00EF6C14" w:rsidRPr="00A22E94" w:rsidRDefault="00EF6C14" w:rsidP="00296763">
      <w:pPr>
        <w:rPr>
          <w:rFonts w:asciiTheme="minorHAnsi" w:hAnsiTheme="minorHAnsi" w:cstheme="minorHAnsi"/>
          <w:b/>
          <w:u w:val="single"/>
        </w:rPr>
      </w:pPr>
    </w:p>
    <w:p w14:paraId="39034366" w14:textId="688A86A4" w:rsidR="0010769E" w:rsidRPr="00A22E94" w:rsidRDefault="00A511B9" w:rsidP="000865DD">
      <w:pPr>
        <w:rPr>
          <w:rFonts w:asciiTheme="minorHAnsi" w:hAnsiTheme="minorHAnsi" w:cstheme="minorHAnsi"/>
          <w:b/>
          <w:u w:val="single"/>
        </w:rPr>
      </w:pPr>
      <w:r w:rsidRPr="00A22E94">
        <w:rPr>
          <w:rFonts w:asciiTheme="minorHAnsi" w:hAnsiTheme="minorHAnsi" w:cstheme="minorHAnsi"/>
          <w:b/>
          <w:u w:val="single"/>
        </w:rPr>
        <w:t>Experience Required</w:t>
      </w:r>
    </w:p>
    <w:p w14:paraId="4D3D7074" w14:textId="3216E2AA" w:rsidR="0010769E" w:rsidRPr="00A22E94" w:rsidRDefault="000E33A0" w:rsidP="000865DD">
      <w:pPr>
        <w:pStyle w:val="ListParagraph"/>
        <w:numPr>
          <w:ilvl w:val="0"/>
          <w:numId w:val="32"/>
        </w:numPr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Minimum </w:t>
      </w:r>
      <w:r w:rsidRPr="0041349F">
        <w:rPr>
          <w:rFonts w:asciiTheme="minorHAnsi" w:hAnsiTheme="minorHAnsi"/>
          <w:lang w:val="en-US"/>
        </w:rPr>
        <w:t xml:space="preserve">3 to 5 years </w:t>
      </w:r>
      <w:r w:rsidR="0010769E" w:rsidRPr="0041349F">
        <w:rPr>
          <w:rFonts w:asciiTheme="minorHAnsi" w:hAnsiTheme="minorHAnsi"/>
          <w:lang w:val="en-US"/>
        </w:rPr>
        <w:t xml:space="preserve">in an </w:t>
      </w:r>
      <w:r w:rsidR="0010769E" w:rsidRPr="00A22E94">
        <w:rPr>
          <w:rFonts w:asciiTheme="minorHAnsi" w:hAnsiTheme="minorHAnsi"/>
          <w:lang w:val="en-US"/>
        </w:rPr>
        <w:t>archive</w:t>
      </w:r>
      <w:r w:rsidRPr="00A22E94">
        <w:rPr>
          <w:rFonts w:asciiTheme="minorHAnsi" w:hAnsiTheme="minorHAnsi"/>
          <w:lang w:val="en-US"/>
        </w:rPr>
        <w:t>s</w:t>
      </w:r>
      <w:r w:rsidR="00171E7E" w:rsidRPr="00A22E94">
        <w:rPr>
          <w:rFonts w:asciiTheme="minorHAnsi" w:hAnsiTheme="minorHAnsi"/>
          <w:lang w:val="en-US"/>
        </w:rPr>
        <w:t xml:space="preserve"> or related field</w:t>
      </w:r>
      <w:r w:rsidR="0010769E" w:rsidRPr="00A22E94">
        <w:rPr>
          <w:rFonts w:asciiTheme="minorHAnsi" w:hAnsiTheme="minorHAnsi"/>
          <w:lang w:val="en-US"/>
        </w:rPr>
        <w:t>.</w:t>
      </w:r>
    </w:p>
    <w:p w14:paraId="37DD6FE6" w14:textId="55913B4B" w:rsidR="003C7FC1" w:rsidRPr="0041349F" w:rsidRDefault="003C7FC1" w:rsidP="0041349F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Expertise with Rules for Archival Description and its database structure and in website development and maintenance</w:t>
      </w:r>
      <w:r w:rsidRPr="0041349F">
        <w:rPr>
          <w:rFonts w:asciiTheme="minorHAnsi" w:hAnsiTheme="minorHAnsi"/>
          <w:lang w:val="en-US"/>
        </w:rPr>
        <w:t>.</w:t>
      </w:r>
    </w:p>
    <w:p w14:paraId="490FE828" w14:textId="1FD51E25" w:rsidR="0010769E" w:rsidRPr="0041349F" w:rsidRDefault="0010769E" w:rsidP="000865DD">
      <w:pPr>
        <w:pStyle w:val="ListParagraph"/>
        <w:numPr>
          <w:ilvl w:val="0"/>
          <w:numId w:val="32"/>
        </w:numPr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Experience with assessing, processing, handling, and describing archival material and knowledge of the legislation that pertains to this material.</w:t>
      </w:r>
    </w:p>
    <w:p w14:paraId="73CB0B85" w14:textId="77777777" w:rsidR="0010769E" w:rsidRPr="0041349F" w:rsidRDefault="0010769E" w:rsidP="000865DD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Experience in providing support for research and reference services.</w:t>
      </w:r>
    </w:p>
    <w:p w14:paraId="16A5632C" w14:textId="7CB62983" w:rsidR="005E1AC3" w:rsidRPr="00A22E94" w:rsidRDefault="005E1AC3" w:rsidP="005E1AC3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 xml:space="preserve">Experience with the handling and treatment of </w:t>
      </w:r>
      <w:r w:rsidRPr="00A22E94">
        <w:rPr>
          <w:rFonts w:asciiTheme="minorHAnsi" w:hAnsiTheme="minorHAnsi"/>
          <w:lang w:val="en-US"/>
        </w:rPr>
        <w:t>works of art.</w:t>
      </w:r>
    </w:p>
    <w:p w14:paraId="518CBB07" w14:textId="0FD59FB1" w:rsidR="003C7FC1" w:rsidRPr="0041349F" w:rsidRDefault="003C7FC1" w:rsidP="000865DD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 xml:space="preserve">Experience </w:t>
      </w:r>
      <w:r w:rsidR="000E33A0" w:rsidRPr="00A22E94">
        <w:rPr>
          <w:rFonts w:asciiTheme="minorHAnsi" w:hAnsiTheme="minorHAnsi"/>
          <w:lang w:val="en-US"/>
        </w:rPr>
        <w:t xml:space="preserve">in </w:t>
      </w:r>
      <w:r w:rsidR="00171E7E" w:rsidRPr="00A22E94">
        <w:rPr>
          <w:rFonts w:asciiTheme="minorHAnsi" w:hAnsiTheme="minorHAnsi"/>
          <w:lang w:val="en-US"/>
        </w:rPr>
        <w:t xml:space="preserve">digitizing analog archival materials </w:t>
      </w:r>
      <w:r w:rsidR="005E1AC3" w:rsidRPr="00A22E94">
        <w:rPr>
          <w:rFonts w:asciiTheme="minorHAnsi" w:hAnsiTheme="minorHAnsi"/>
          <w:lang w:val="en-US"/>
        </w:rPr>
        <w:t xml:space="preserve">and works of </w:t>
      </w:r>
      <w:r w:rsidR="005E1AC3" w:rsidRPr="0041349F">
        <w:rPr>
          <w:rFonts w:asciiTheme="minorHAnsi" w:hAnsiTheme="minorHAnsi"/>
          <w:lang w:val="en-US"/>
        </w:rPr>
        <w:t>art</w:t>
      </w:r>
      <w:r w:rsidR="005E1AC3" w:rsidRPr="00A22E94">
        <w:rPr>
          <w:rFonts w:asciiTheme="minorHAnsi" w:hAnsiTheme="minorHAnsi"/>
          <w:lang w:val="en-US"/>
        </w:rPr>
        <w:t>,</w:t>
      </w:r>
      <w:r w:rsidR="00171E7E" w:rsidRPr="00A22E94">
        <w:rPr>
          <w:rFonts w:asciiTheme="minorHAnsi" w:hAnsiTheme="minorHAnsi"/>
          <w:lang w:val="en-US"/>
        </w:rPr>
        <w:t xml:space="preserve"> and in handling digital-born </w:t>
      </w:r>
      <w:r w:rsidR="00CB0658">
        <w:rPr>
          <w:rFonts w:asciiTheme="minorHAnsi" w:hAnsiTheme="minorHAnsi"/>
          <w:lang w:val="en-US"/>
        </w:rPr>
        <w:t xml:space="preserve">archival </w:t>
      </w:r>
      <w:r w:rsidR="00171E7E" w:rsidRPr="00A22E94">
        <w:rPr>
          <w:rFonts w:asciiTheme="minorHAnsi" w:hAnsiTheme="minorHAnsi"/>
          <w:lang w:val="en-US"/>
        </w:rPr>
        <w:t>materials</w:t>
      </w:r>
      <w:r w:rsidR="000E33A0" w:rsidRPr="00A22E94">
        <w:rPr>
          <w:rFonts w:asciiTheme="minorHAnsi" w:hAnsiTheme="minorHAnsi"/>
          <w:lang w:val="en-US"/>
        </w:rPr>
        <w:t>;</w:t>
      </w:r>
      <w:r w:rsidR="000E33A0" w:rsidRPr="0041349F">
        <w:rPr>
          <w:rFonts w:asciiTheme="minorHAnsi" w:hAnsiTheme="minorHAnsi"/>
          <w:lang w:val="en-US"/>
        </w:rPr>
        <w:t xml:space="preserve"> </w:t>
      </w:r>
      <w:r w:rsidR="005E1AC3" w:rsidRPr="0041349F">
        <w:rPr>
          <w:rFonts w:asciiTheme="minorHAnsi" w:hAnsiTheme="minorHAnsi"/>
          <w:lang w:val="en-US"/>
        </w:rPr>
        <w:t>and</w:t>
      </w:r>
      <w:r w:rsidR="005E1AC3" w:rsidRPr="00A22E94">
        <w:rPr>
          <w:rFonts w:asciiTheme="minorHAnsi" w:hAnsiTheme="minorHAnsi"/>
          <w:lang w:val="en-US"/>
        </w:rPr>
        <w:t>, in</w:t>
      </w:r>
      <w:r w:rsidRPr="00A22E94">
        <w:rPr>
          <w:rFonts w:asciiTheme="minorHAnsi" w:hAnsiTheme="minorHAnsi"/>
          <w:lang w:val="en-US"/>
        </w:rPr>
        <w:t xml:space="preserve"> creating metadata</w:t>
      </w:r>
      <w:r w:rsidRPr="0041349F">
        <w:rPr>
          <w:rFonts w:asciiTheme="minorHAnsi" w:hAnsiTheme="minorHAnsi"/>
          <w:lang w:val="en-US"/>
        </w:rPr>
        <w:t>.</w:t>
      </w:r>
    </w:p>
    <w:p w14:paraId="2903589B" w14:textId="77777777" w:rsidR="0010769E" w:rsidRPr="0041349F" w:rsidRDefault="0010769E" w:rsidP="000865DD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Familiarity with archival professional standards and ethics, archival terminology, history of archival practice, archival law and legislation, including current practice on freedom of information and privacy, and copyright in archives.</w:t>
      </w:r>
    </w:p>
    <w:p w14:paraId="2602DC60" w14:textId="3E77134B" w:rsidR="0010769E" w:rsidRPr="0041349F" w:rsidRDefault="0010769E" w:rsidP="000865DD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Understanding of the fundamental principles involved in the intellectual and physical handling, assessment, description and control of Archives and Special Collections and the services that support them.</w:t>
      </w:r>
    </w:p>
    <w:p w14:paraId="0D6796F0" w14:textId="77777777" w:rsidR="00FD220A" w:rsidRPr="00FD220A" w:rsidRDefault="00FD220A" w:rsidP="00813217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14:paraId="5A162298" w14:textId="7C227939" w:rsidR="00FD220A" w:rsidRPr="00FD220A" w:rsidRDefault="00813217" w:rsidP="00FD220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Skills</w:t>
      </w:r>
      <w:r w:rsidR="00FD220A" w:rsidRPr="00FD220A">
        <w:rPr>
          <w:rFonts w:asciiTheme="minorHAnsi" w:hAnsiTheme="minorHAnsi" w:cstheme="minorHAnsi"/>
          <w:b/>
          <w:u w:val="single"/>
        </w:rPr>
        <w:t xml:space="preserve"> Required</w:t>
      </w:r>
    </w:p>
    <w:p w14:paraId="5875D966" w14:textId="79C23453" w:rsidR="00813217" w:rsidRPr="0041349F" w:rsidRDefault="00813217" w:rsidP="00813217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41349F">
        <w:rPr>
          <w:rFonts w:asciiTheme="minorHAnsi" w:hAnsiTheme="minorHAnsi"/>
          <w:lang w:val="en-US"/>
        </w:rPr>
        <w:t>Excellent organizational skills and attention to detail</w:t>
      </w:r>
      <w:r w:rsidRPr="00A22E94">
        <w:rPr>
          <w:rFonts w:asciiTheme="minorHAnsi" w:hAnsiTheme="minorHAnsi"/>
          <w:lang w:val="en-US"/>
        </w:rPr>
        <w:t xml:space="preserve"> and accuracy</w:t>
      </w:r>
      <w:r w:rsidRPr="0041349F">
        <w:rPr>
          <w:rFonts w:asciiTheme="minorHAnsi" w:hAnsiTheme="minorHAnsi"/>
          <w:lang w:val="en-US"/>
        </w:rPr>
        <w:t>.</w:t>
      </w:r>
    </w:p>
    <w:p w14:paraId="1D20400C" w14:textId="718C28F2" w:rsidR="00813217" w:rsidRDefault="00813217" w:rsidP="00813217">
      <w:pPr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 w:rsidRPr="00A22E94">
        <w:rPr>
          <w:rFonts w:asciiTheme="minorHAnsi" w:hAnsiTheme="minorHAnsi"/>
          <w:lang w:val="en-US"/>
        </w:rPr>
        <w:t>Excellent written and verbal communication skills.</w:t>
      </w:r>
    </w:p>
    <w:p w14:paraId="64837DD7" w14:textId="77777777" w:rsidR="002B5A84" w:rsidRPr="00A22E94" w:rsidRDefault="002B5A84" w:rsidP="002B5A84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Ability to exercise discretion, tact, and confidentiality.</w:t>
      </w:r>
    </w:p>
    <w:p w14:paraId="1F9C62F0" w14:textId="71C15F18" w:rsidR="00FD220A" w:rsidRPr="0041349F" w:rsidRDefault="00FD220A" w:rsidP="0041349F">
      <w:pPr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Ability to c</w:t>
      </w:r>
      <w:r w:rsidRPr="00A22E94">
        <w:rPr>
          <w:rFonts w:asciiTheme="minorHAnsi" w:hAnsiTheme="minorHAnsi"/>
        </w:rPr>
        <w:t xml:space="preserve">hange focus </w:t>
      </w:r>
      <w:r>
        <w:rPr>
          <w:rFonts w:asciiTheme="minorHAnsi" w:hAnsiTheme="minorHAnsi"/>
        </w:rPr>
        <w:t>regularly</w:t>
      </w:r>
      <w:r w:rsidRPr="0041349F">
        <w:rPr>
          <w:rFonts w:asciiTheme="minorHAnsi" w:hAnsiTheme="minorHAnsi"/>
        </w:rPr>
        <w:t xml:space="preserve"> and </w:t>
      </w:r>
      <w:r w:rsidRPr="00A22E94">
        <w:rPr>
          <w:rFonts w:asciiTheme="minorHAnsi" w:hAnsiTheme="minorHAnsi"/>
        </w:rPr>
        <w:t>re-prioritize</w:t>
      </w:r>
      <w:r w:rsidRPr="0041349F">
        <w:rPr>
          <w:rFonts w:asciiTheme="minorHAnsi" w:hAnsiTheme="minorHAnsi"/>
        </w:rPr>
        <w:t xml:space="preserve"> work </w:t>
      </w:r>
      <w:r w:rsidRPr="00A22E94">
        <w:rPr>
          <w:rFonts w:asciiTheme="minorHAnsi" w:hAnsiTheme="minorHAnsi"/>
        </w:rPr>
        <w:t>when required</w:t>
      </w:r>
      <w:r w:rsidRPr="0041349F">
        <w:rPr>
          <w:rFonts w:asciiTheme="minorHAnsi" w:hAnsiTheme="minorHAnsi"/>
        </w:rPr>
        <w:t>.</w:t>
      </w:r>
    </w:p>
    <w:p w14:paraId="7B09C95B" w14:textId="48E1A94E" w:rsidR="00813217" w:rsidRDefault="00813217" w:rsidP="00FD220A">
      <w:pPr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Ability to read and transcribe</w:t>
      </w:r>
      <w:r w:rsidRPr="00A22E94">
        <w:rPr>
          <w:rFonts w:asciiTheme="minorHAnsi" w:hAnsiTheme="minorHAnsi"/>
          <w:lang w:val="en-US"/>
        </w:rPr>
        <w:t xml:space="preserve"> cursive script.</w:t>
      </w:r>
    </w:p>
    <w:p w14:paraId="461E394A" w14:textId="71792C86" w:rsidR="0010769E" w:rsidRDefault="002B5A84" w:rsidP="0010769E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Familiarity with</w:t>
      </w:r>
      <w:r w:rsidR="00CB0658">
        <w:rPr>
          <w:rFonts w:asciiTheme="minorHAnsi" w:hAnsiTheme="minorHAnsi"/>
          <w:lang w:val="en-US"/>
        </w:rPr>
        <w:t xml:space="preserve"> digital scanning </w:t>
      </w:r>
      <w:r>
        <w:rPr>
          <w:rFonts w:asciiTheme="minorHAnsi" w:hAnsiTheme="minorHAnsi"/>
          <w:lang w:val="en-US"/>
        </w:rPr>
        <w:t>technologies</w:t>
      </w:r>
      <w:r w:rsidR="00CB0658">
        <w:rPr>
          <w:rFonts w:asciiTheme="minorHAnsi" w:hAnsiTheme="minorHAnsi"/>
          <w:lang w:val="en-US"/>
        </w:rPr>
        <w:t>,</w:t>
      </w:r>
      <w:r w:rsidR="003A2448" w:rsidRPr="00A22E94">
        <w:rPr>
          <w:rFonts w:asciiTheme="minorHAnsi" w:hAnsiTheme="minorHAnsi"/>
          <w:lang w:val="en-US"/>
        </w:rPr>
        <w:t xml:space="preserve"> </w:t>
      </w:r>
      <w:r w:rsidR="00774D33">
        <w:rPr>
          <w:rFonts w:asciiTheme="minorHAnsi" w:hAnsiTheme="minorHAnsi"/>
          <w:lang w:val="en-US"/>
        </w:rPr>
        <w:t>photo-editing</w:t>
      </w:r>
      <w:r>
        <w:rPr>
          <w:rFonts w:asciiTheme="minorHAnsi" w:hAnsiTheme="minorHAnsi"/>
          <w:lang w:val="en-US"/>
        </w:rPr>
        <w:t xml:space="preserve"> software, database management software</w:t>
      </w:r>
      <w:r w:rsidR="003A2448" w:rsidRPr="00A22E94">
        <w:rPr>
          <w:rFonts w:asciiTheme="minorHAnsi" w:hAnsiTheme="minorHAnsi"/>
          <w:lang w:val="en-US"/>
        </w:rPr>
        <w:t>, Microsoft Publisher, Microsoft Word, Microsoft Excel</w:t>
      </w:r>
      <w:r>
        <w:rPr>
          <w:rFonts w:asciiTheme="minorHAnsi" w:hAnsiTheme="minorHAnsi"/>
          <w:lang w:val="en-US"/>
        </w:rPr>
        <w:t>, web development</w:t>
      </w:r>
      <w:r w:rsidR="00CB0658">
        <w:rPr>
          <w:rFonts w:asciiTheme="minorHAnsi" w:hAnsiTheme="minorHAnsi"/>
          <w:lang w:val="en-US"/>
        </w:rPr>
        <w:t>.</w:t>
      </w:r>
    </w:p>
    <w:p w14:paraId="3115A14F" w14:textId="073F2674" w:rsidR="002B5A84" w:rsidRDefault="002B5A84" w:rsidP="0010769E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Ability to learn and adopt new technologies as they develop.</w:t>
      </w:r>
    </w:p>
    <w:p w14:paraId="1CB2EE7C" w14:textId="209A096E" w:rsidR="002C610F" w:rsidRPr="0041349F" w:rsidRDefault="002C610F" w:rsidP="0041349F">
      <w:pPr>
        <w:pStyle w:val="ListParagraph"/>
        <w:numPr>
          <w:ilvl w:val="0"/>
          <w:numId w:val="32"/>
        </w:numPr>
        <w:tabs>
          <w:tab w:val="left" w:pos="1110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Fluency in English (spoken and written) is required.</w:t>
      </w:r>
    </w:p>
    <w:sectPr w:rsidR="002C610F" w:rsidRPr="00413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E969" w14:textId="77777777" w:rsidR="00EB1837" w:rsidRDefault="00EB1837">
      <w:r>
        <w:separator/>
      </w:r>
    </w:p>
  </w:endnote>
  <w:endnote w:type="continuationSeparator" w:id="0">
    <w:p w14:paraId="4EB6B0A5" w14:textId="77777777" w:rsidR="00EB1837" w:rsidRDefault="00EB1837">
      <w:r>
        <w:continuationSeparator/>
      </w:r>
    </w:p>
  </w:endnote>
  <w:endnote w:type="continuationNotice" w:id="1">
    <w:p w14:paraId="07097818" w14:textId="77777777" w:rsidR="00EB1837" w:rsidRDefault="00EB1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DF81" w14:textId="77777777" w:rsidR="00650954" w:rsidRDefault="00650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23C9149C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0769E">
      <w:rPr>
        <w:rFonts w:asciiTheme="minorHAnsi" w:hAnsiTheme="minorHAnsi" w:cstheme="minorHAnsi"/>
        <w:i/>
        <w:sz w:val="20"/>
        <w:szCs w:val="20"/>
      </w:rPr>
      <w:t xml:space="preserve">  L-072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1349F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41349F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556EDD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462293">
      <w:rPr>
        <w:rFonts w:asciiTheme="minorHAnsi" w:hAnsiTheme="minorHAnsi" w:cstheme="minorHAnsi"/>
        <w:i/>
        <w:sz w:val="20"/>
        <w:szCs w:val="20"/>
      </w:rPr>
      <w:fldChar w:fldCharType="begin"/>
    </w:r>
    <w:r w:rsidR="00462293">
      <w:rPr>
        <w:rFonts w:asciiTheme="minorHAnsi" w:hAnsiTheme="minorHAnsi" w:cstheme="minorHAnsi"/>
        <w:i/>
        <w:sz w:val="20"/>
        <w:szCs w:val="20"/>
      </w:rPr>
      <w:instrText xml:space="preserve"> DATE \@ "MMMM d, yyyy" </w:instrText>
    </w:r>
    <w:r w:rsidR="00462293">
      <w:rPr>
        <w:rFonts w:asciiTheme="minorHAnsi" w:hAnsiTheme="minorHAnsi" w:cstheme="minorHAnsi"/>
        <w:i/>
        <w:sz w:val="20"/>
        <w:szCs w:val="20"/>
      </w:rPr>
      <w:fldChar w:fldCharType="separate"/>
    </w:r>
    <w:r w:rsidR="0041349F">
      <w:rPr>
        <w:rFonts w:asciiTheme="minorHAnsi" w:hAnsiTheme="minorHAnsi" w:cstheme="minorHAnsi"/>
        <w:i/>
        <w:noProof/>
        <w:sz w:val="20"/>
        <w:szCs w:val="20"/>
      </w:rPr>
      <w:t>July 9, 2019</w:t>
    </w:r>
    <w:r w:rsidR="00462293">
      <w:rPr>
        <w:rFonts w:asciiTheme="minorHAnsi" w:hAnsiTheme="minorHAnsi" w:cstheme="minorHAnsi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A42B" w14:textId="77777777" w:rsidR="00650954" w:rsidRDefault="0065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8D707" w14:textId="77777777" w:rsidR="00EB1837" w:rsidRDefault="00EB1837">
      <w:r>
        <w:separator/>
      </w:r>
    </w:p>
  </w:footnote>
  <w:footnote w:type="continuationSeparator" w:id="0">
    <w:p w14:paraId="44B21421" w14:textId="77777777" w:rsidR="00EB1837" w:rsidRDefault="00EB1837">
      <w:r>
        <w:continuationSeparator/>
      </w:r>
    </w:p>
  </w:footnote>
  <w:footnote w:type="continuationNotice" w:id="1">
    <w:p w14:paraId="6A2CE03F" w14:textId="77777777" w:rsidR="00EB1837" w:rsidRDefault="00EB1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527D" w14:textId="77777777" w:rsidR="00650954" w:rsidRDefault="00650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D622" w14:textId="77777777" w:rsidR="00650954" w:rsidRDefault="00650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F2B64" w14:textId="77777777" w:rsidR="00650954" w:rsidRDefault="00650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A8D"/>
    <w:multiLevelType w:val="hybridMultilevel"/>
    <w:tmpl w:val="E160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5FBE"/>
    <w:multiLevelType w:val="hybridMultilevel"/>
    <w:tmpl w:val="C248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97D30"/>
    <w:multiLevelType w:val="hybridMultilevel"/>
    <w:tmpl w:val="F1B6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B09D1"/>
    <w:multiLevelType w:val="hybridMultilevel"/>
    <w:tmpl w:val="96C228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D10F70"/>
    <w:multiLevelType w:val="hybridMultilevel"/>
    <w:tmpl w:val="BB9C0094"/>
    <w:lvl w:ilvl="0" w:tplc="0C0A4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73182"/>
    <w:multiLevelType w:val="hybridMultilevel"/>
    <w:tmpl w:val="97D6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6C8"/>
    <w:multiLevelType w:val="hybridMultilevel"/>
    <w:tmpl w:val="26EEE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400E7"/>
    <w:multiLevelType w:val="hybridMultilevel"/>
    <w:tmpl w:val="7F50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D7C70"/>
    <w:multiLevelType w:val="hybridMultilevel"/>
    <w:tmpl w:val="17EC2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51BAB"/>
    <w:multiLevelType w:val="hybridMultilevel"/>
    <w:tmpl w:val="CC12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5"/>
  </w:num>
  <w:num w:numId="5">
    <w:abstractNumId w:val="2"/>
  </w:num>
  <w:num w:numId="6">
    <w:abstractNumId w:val="34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26"/>
  </w:num>
  <w:num w:numId="12">
    <w:abstractNumId w:val="18"/>
  </w:num>
  <w:num w:numId="13">
    <w:abstractNumId w:val="6"/>
  </w:num>
  <w:num w:numId="14">
    <w:abstractNumId w:val="28"/>
  </w:num>
  <w:num w:numId="15">
    <w:abstractNumId w:val="20"/>
  </w:num>
  <w:num w:numId="16">
    <w:abstractNumId w:val="17"/>
  </w:num>
  <w:num w:numId="17">
    <w:abstractNumId w:val="30"/>
  </w:num>
  <w:num w:numId="18">
    <w:abstractNumId w:val="16"/>
  </w:num>
  <w:num w:numId="19">
    <w:abstractNumId w:val="9"/>
  </w:num>
  <w:num w:numId="20">
    <w:abstractNumId w:val="1"/>
  </w:num>
  <w:num w:numId="21">
    <w:abstractNumId w:val="22"/>
  </w:num>
  <w:num w:numId="22">
    <w:abstractNumId w:val="21"/>
  </w:num>
  <w:num w:numId="23">
    <w:abstractNumId w:val="7"/>
  </w:num>
  <w:num w:numId="24">
    <w:abstractNumId w:val="31"/>
  </w:num>
  <w:num w:numId="25">
    <w:abstractNumId w:val="19"/>
  </w:num>
  <w:num w:numId="26">
    <w:abstractNumId w:val="36"/>
  </w:num>
  <w:num w:numId="27">
    <w:abstractNumId w:val="32"/>
  </w:num>
  <w:num w:numId="28">
    <w:abstractNumId w:val="29"/>
  </w:num>
  <w:num w:numId="29">
    <w:abstractNumId w:val="25"/>
  </w:num>
  <w:num w:numId="30">
    <w:abstractNumId w:val="33"/>
  </w:num>
  <w:num w:numId="31">
    <w:abstractNumId w:val="15"/>
  </w:num>
  <w:num w:numId="32">
    <w:abstractNumId w:val="23"/>
  </w:num>
  <w:num w:numId="33">
    <w:abstractNumId w:val="0"/>
  </w:num>
  <w:num w:numId="34">
    <w:abstractNumId w:val="11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865DD"/>
    <w:rsid w:val="000C0959"/>
    <w:rsid w:val="000C339F"/>
    <w:rsid w:val="000D366F"/>
    <w:rsid w:val="000E107D"/>
    <w:rsid w:val="000E33A0"/>
    <w:rsid w:val="000E7C18"/>
    <w:rsid w:val="000F69C8"/>
    <w:rsid w:val="001001D5"/>
    <w:rsid w:val="0010769E"/>
    <w:rsid w:val="0011103B"/>
    <w:rsid w:val="00125053"/>
    <w:rsid w:val="001264E7"/>
    <w:rsid w:val="00134C34"/>
    <w:rsid w:val="00137473"/>
    <w:rsid w:val="001460B9"/>
    <w:rsid w:val="00171E7E"/>
    <w:rsid w:val="0017637E"/>
    <w:rsid w:val="00196B6E"/>
    <w:rsid w:val="001C19D0"/>
    <w:rsid w:val="001E109B"/>
    <w:rsid w:val="00213F59"/>
    <w:rsid w:val="0027457D"/>
    <w:rsid w:val="00275845"/>
    <w:rsid w:val="002771DA"/>
    <w:rsid w:val="00296763"/>
    <w:rsid w:val="002B5A84"/>
    <w:rsid w:val="002B6D62"/>
    <w:rsid w:val="002B73F8"/>
    <w:rsid w:val="002C610F"/>
    <w:rsid w:val="00321737"/>
    <w:rsid w:val="00342E3E"/>
    <w:rsid w:val="0035053C"/>
    <w:rsid w:val="00352653"/>
    <w:rsid w:val="0038631C"/>
    <w:rsid w:val="00390C6F"/>
    <w:rsid w:val="003A2448"/>
    <w:rsid w:val="003C7FC1"/>
    <w:rsid w:val="0041349F"/>
    <w:rsid w:val="00426DE4"/>
    <w:rsid w:val="00451253"/>
    <w:rsid w:val="00454868"/>
    <w:rsid w:val="00462293"/>
    <w:rsid w:val="004C0287"/>
    <w:rsid w:val="004C0797"/>
    <w:rsid w:val="004F44C3"/>
    <w:rsid w:val="00556EDD"/>
    <w:rsid w:val="005664EA"/>
    <w:rsid w:val="00596375"/>
    <w:rsid w:val="005B121F"/>
    <w:rsid w:val="005B3EF4"/>
    <w:rsid w:val="005B7D16"/>
    <w:rsid w:val="005C417C"/>
    <w:rsid w:val="005C7244"/>
    <w:rsid w:val="005E1AC3"/>
    <w:rsid w:val="005E2BBB"/>
    <w:rsid w:val="00650954"/>
    <w:rsid w:val="00674DC5"/>
    <w:rsid w:val="0068032B"/>
    <w:rsid w:val="006963A3"/>
    <w:rsid w:val="006D225B"/>
    <w:rsid w:val="006D390F"/>
    <w:rsid w:val="006F7D1C"/>
    <w:rsid w:val="00710544"/>
    <w:rsid w:val="00731BDE"/>
    <w:rsid w:val="0073649D"/>
    <w:rsid w:val="00741A45"/>
    <w:rsid w:val="0075596C"/>
    <w:rsid w:val="00774D33"/>
    <w:rsid w:val="00783326"/>
    <w:rsid w:val="007853BA"/>
    <w:rsid w:val="0080303F"/>
    <w:rsid w:val="00813217"/>
    <w:rsid w:val="00830598"/>
    <w:rsid w:val="00843072"/>
    <w:rsid w:val="008477FB"/>
    <w:rsid w:val="008603FE"/>
    <w:rsid w:val="00861DA4"/>
    <w:rsid w:val="008A4B7D"/>
    <w:rsid w:val="00901A1A"/>
    <w:rsid w:val="00913ECC"/>
    <w:rsid w:val="009145CA"/>
    <w:rsid w:val="00940479"/>
    <w:rsid w:val="00963335"/>
    <w:rsid w:val="009752CB"/>
    <w:rsid w:val="009753CA"/>
    <w:rsid w:val="009B6BD6"/>
    <w:rsid w:val="009E06F4"/>
    <w:rsid w:val="00A22E94"/>
    <w:rsid w:val="00A35ECA"/>
    <w:rsid w:val="00A511B9"/>
    <w:rsid w:val="00A82910"/>
    <w:rsid w:val="00A852EF"/>
    <w:rsid w:val="00AC403A"/>
    <w:rsid w:val="00AD0D1F"/>
    <w:rsid w:val="00AE6B1A"/>
    <w:rsid w:val="00AF0C07"/>
    <w:rsid w:val="00B041FD"/>
    <w:rsid w:val="00B10A7D"/>
    <w:rsid w:val="00B2356F"/>
    <w:rsid w:val="00B66937"/>
    <w:rsid w:val="00B9479A"/>
    <w:rsid w:val="00BB5847"/>
    <w:rsid w:val="00BB7722"/>
    <w:rsid w:val="00BC36A5"/>
    <w:rsid w:val="00BD17FC"/>
    <w:rsid w:val="00BE40E2"/>
    <w:rsid w:val="00BE598A"/>
    <w:rsid w:val="00BF2B6B"/>
    <w:rsid w:val="00BF4635"/>
    <w:rsid w:val="00C02107"/>
    <w:rsid w:val="00C15A3E"/>
    <w:rsid w:val="00C17154"/>
    <w:rsid w:val="00C54C9D"/>
    <w:rsid w:val="00C92E3D"/>
    <w:rsid w:val="00CB0658"/>
    <w:rsid w:val="00CD0824"/>
    <w:rsid w:val="00CE560E"/>
    <w:rsid w:val="00D010B3"/>
    <w:rsid w:val="00D04D47"/>
    <w:rsid w:val="00D312CB"/>
    <w:rsid w:val="00D43CF4"/>
    <w:rsid w:val="00D46EF0"/>
    <w:rsid w:val="00D52B3F"/>
    <w:rsid w:val="00D85425"/>
    <w:rsid w:val="00DA1E82"/>
    <w:rsid w:val="00DC032E"/>
    <w:rsid w:val="00DF51FE"/>
    <w:rsid w:val="00E06E0E"/>
    <w:rsid w:val="00E30475"/>
    <w:rsid w:val="00E37F1F"/>
    <w:rsid w:val="00E4739B"/>
    <w:rsid w:val="00E52C22"/>
    <w:rsid w:val="00EB1327"/>
    <w:rsid w:val="00EB1837"/>
    <w:rsid w:val="00EC6D45"/>
    <w:rsid w:val="00EE0A9E"/>
    <w:rsid w:val="00EF6C14"/>
    <w:rsid w:val="00F04155"/>
    <w:rsid w:val="00F31D46"/>
    <w:rsid w:val="00F34B51"/>
    <w:rsid w:val="00F41836"/>
    <w:rsid w:val="00F43CE4"/>
    <w:rsid w:val="00FD1CE4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0769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769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769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0769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0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2019-06-14T17:57:00Z</cp:lastPrinted>
  <dcterms:created xsi:type="dcterms:W3CDTF">2019-06-19T18:26:00Z</dcterms:created>
  <dcterms:modified xsi:type="dcterms:W3CDTF">2019-07-09T20:59:00Z</dcterms:modified>
</cp:coreProperties>
</file>