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1037F9B6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A80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9CEADB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4D0F3112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F14BB8">
        <w:rPr>
          <w:rFonts w:cs="Arial"/>
          <w:bCs/>
          <w:color w:val="000000" w:themeColor="text1"/>
          <w:sz w:val="26"/>
          <w:szCs w:val="26"/>
        </w:rPr>
        <w:tab/>
      </w:r>
      <w:r w:rsidR="001D5E45">
        <w:rPr>
          <w:rFonts w:cs="Arial"/>
          <w:bCs/>
          <w:color w:val="000000" w:themeColor="text1"/>
          <w:sz w:val="26"/>
          <w:szCs w:val="26"/>
        </w:rPr>
        <w:t>Academic Administrative Assistant</w:t>
      </w:r>
      <w:r w:rsidR="00915EA5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497F43" w:rsidRPr="00CD16BB">
        <w:rPr>
          <w:rFonts w:cs="Arial"/>
          <w:bCs/>
          <w:color w:val="000000" w:themeColor="text1"/>
          <w:sz w:val="26"/>
          <w:szCs w:val="26"/>
        </w:rPr>
        <w:t>Coordinator</w:t>
      </w:r>
      <w:r w:rsidR="00497F43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1917D292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9E290F">
        <w:rPr>
          <w:rFonts w:cs="Arial"/>
          <w:bCs/>
          <w:color w:val="000000" w:themeColor="text1"/>
          <w:sz w:val="26"/>
          <w:szCs w:val="26"/>
        </w:rPr>
        <w:t>A-481 | VIP:</w:t>
      </w:r>
      <w:r w:rsidR="00875979">
        <w:rPr>
          <w:rFonts w:cs="Arial"/>
          <w:bCs/>
          <w:color w:val="000000" w:themeColor="text1"/>
          <w:sz w:val="26"/>
          <w:szCs w:val="26"/>
        </w:rPr>
        <w:t xml:space="preserve"> 1942</w:t>
      </w:r>
    </w:p>
    <w:p w14:paraId="0564B67A" w14:textId="184EADEE" w:rsidR="00A133B8" w:rsidRPr="00875979" w:rsidRDefault="00A133B8" w:rsidP="0087597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9E290F" w:rsidRPr="009E290F">
        <w:rPr>
          <w:rStyle w:val="Heading2Char"/>
          <w:color w:val="000000" w:themeColor="text1"/>
          <w:sz w:val="26"/>
          <w:szCs w:val="26"/>
        </w:rPr>
        <w:t>OPSEU-8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3A4C09F2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="00BF1DD1">
        <w:rPr>
          <w:rFonts w:cs="Arial"/>
          <w:bCs/>
          <w:color w:val="000000" w:themeColor="text1"/>
          <w:sz w:val="26"/>
          <w:szCs w:val="26"/>
        </w:rPr>
        <w:t>Dean of Arts and Science</w:t>
      </w:r>
    </w:p>
    <w:p w14:paraId="65D10A2A" w14:textId="7422A529" w:rsidR="008F7F83" w:rsidRPr="00BF1DD1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BF1DD1" w:rsidRPr="00BF1DD1">
        <w:rPr>
          <w:rStyle w:val="Heading2Char"/>
          <w:bCs w:val="0"/>
          <w:color w:val="000000" w:themeColor="text1"/>
          <w:sz w:val="26"/>
          <w:szCs w:val="26"/>
        </w:rPr>
        <w:t>Manager, Office of the Dean of Arts and Science</w:t>
      </w:r>
    </w:p>
    <w:p w14:paraId="6321F5BD" w14:textId="3B45E4E1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875979">
        <w:rPr>
          <w:rFonts w:cs="Arial"/>
          <w:sz w:val="26"/>
          <w:szCs w:val="26"/>
        </w:rPr>
        <w:t>August 28, 2023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15E54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77FDA8EA" w14:textId="769F492B" w:rsidR="00D54F35" w:rsidRDefault="00D54F35" w:rsidP="00D54F35">
      <w:r w:rsidRPr="00B37D5D">
        <w:t xml:space="preserve">Reporting to the </w:t>
      </w:r>
      <w:r w:rsidR="00D72EBC">
        <w:t>Manager of the Office of the Dean of Arts and Science</w:t>
      </w:r>
      <w:r>
        <w:t>, t</w:t>
      </w:r>
      <w:r w:rsidRPr="00B37D5D">
        <w:t>h</w:t>
      </w:r>
      <w:r w:rsidR="00915EA5">
        <w:t>is position i</w:t>
      </w:r>
      <w:r w:rsidR="00D724C6">
        <w:t>s</w:t>
      </w:r>
      <w:r w:rsidR="00915EA5">
        <w:t xml:space="preserve"> to mentor and train </w:t>
      </w:r>
      <w:r w:rsidRPr="00B37D5D">
        <w:t>Academic Administrative Assistant</w:t>
      </w:r>
      <w:r w:rsidR="00915EA5">
        <w:t xml:space="preserve">s as well as support the Academic Departments.  Will </w:t>
      </w:r>
      <w:r w:rsidR="00D724C6">
        <w:t>facilitate events for the Deans of Arts and Science and all academic departments in Humanities, Social Sciences and Sciences.</w:t>
      </w:r>
      <w:r w:rsidRPr="00B37D5D">
        <w:t xml:space="preserve"> </w:t>
      </w:r>
    </w:p>
    <w:p w14:paraId="0365D8E1" w14:textId="774C076C" w:rsidR="00D724C6" w:rsidRPr="00B37D5D" w:rsidRDefault="00D724C6" w:rsidP="00D54F35">
      <w:r>
        <w:t>Position requires a high degree of collaboration</w:t>
      </w:r>
      <w:r w:rsidR="0086443B">
        <w:t>, leadership</w:t>
      </w:r>
      <w:r>
        <w:t xml:space="preserve">, organization, and flexibility and </w:t>
      </w:r>
      <w:r w:rsidR="0086443B">
        <w:t>will</w:t>
      </w:r>
      <w:r>
        <w:t xml:space="preserve"> require movement to and from different Arts and Science undergraduate Academic Depa</w:t>
      </w:r>
      <w:r w:rsidR="0086443B">
        <w:t>r</w:t>
      </w:r>
      <w:r>
        <w:t>tment</w:t>
      </w:r>
      <w:r w:rsidR="00370726">
        <w:t>s</w:t>
      </w:r>
      <w:r>
        <w:t xml:space="preserve"> to support departmental needs.  Position requires willingness and ability to work flexible hours</w:t>
      </w:r>
      <w:r w:rsidR="00FB75A2">
        <w:t xml:space="preserve"> including covering other AAAs during summer </w:t>
      </w:r>
      <w:proofErr w:type="gramStart"/>
      <w:r w:rsidR="00FB75A2">
        <w:t>vacation.</w:t>
      </w:r>
      <w:r>
        <w:t>.</w:t>
      </w:r>
      <w:proofErr w:type="gramEnd"/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16207798" w:rsidR="00644EFB" w:rsidRPr="00644EFB" w:rsidRDefault="00D54F35" w:rsidP="00644EFB">
      <w:pPr>
        <w:pStyle w:val="Heading5"/>
      </w:pPr>
      <w:r>
        <w:t>Academic Administration</w:t>
      </w:r>
    </w:p>
    <w:p w14:paraId="32C4A347" w14:textId="77777777" w:rsidR="007A6C03" w:rsidRDefault="007A6C03" w:rsidP="0059138F">
      <w:pPr>
        <w:pStyle w:val="ListParagraph"/>
        <w:numPr>
          <w:ilvl w:val="0"/>
          <w:numId w:val="14"/>
        </w:numPr>
      </w:pPr>
      <w:r>
        <w:rPr>
          <w:rFonts w:cs="Arial"/>
          <w:color w:val="333333"/>
          <w:szCs w:val="24"/>
          <w:shd w:val="clear" w:color="auto" w:fill="FFFFFF"/>
        </w:rPr>
        <w:t xml:space="preserve">As a mentor </w:t>
      </w:r>
      <w:r w:rsidRPr="007A6C03">
        <w:rPr>
          <w:rFonts w:cs="Arial"/>
          <w:color w:val="333333"/>
          <w:szCs w:val="24"/>
          <w:shd w:val="clear" w:color="auto" w:fill="FFFFFF"/>
        </w:rPr>
        <w:t>provide regular outreach</w:t>
      </w:r>
      <w:r>
        <w:t xml:space="preserve"> and support to all AAAs.</w:t>
      </w:r>
    </w:p>
    <w:p w14:paraId="69B10FE4" w14:textId="166AFE20" w:rsidR="00C44C19" w:rsidRPr="00CD16BB" w:rsidRDefault="00C44C19" w:rsidP="00C44C19">
      <w:pPr>
        <w:pStyle w:val="ListParagraph"/>
        <w:numPr>
          <w:ilvl w:val="0"/>
          <w:numId w:val="14"/>
        </w:numPr>
      </w:pPr>
      <w:r w:rsidRPr="00CD16BB">
        <w:t>Responsible for covering AAAs when on leave.</w:t>
      </w:r>
    </w:p>
    <w:p w14:paraId="074A7712" w14:textId="6B7C04E8" w:rsidR="0059138F" w:rsidRDefault="00470102" w:rsidP="0059138F">
      <w:pPr>
        <w:pStyle w:val="ListParagraph"/>
        <w:numPr>
          <w:ilvl w:val="0"/>
          <w:numId w:val="14"/>
        </w:numPr>
      </w:pPr>
      <w:r>
        <w:t xml:space="preserve">Acts as the first point of contact for all AAAs.  </w:t>
      </w:r>
      <w:r w:rsidR="0059138F" w:rsidRPr="003226D9">
        <w:t>This includes addressing questions by interpreting policy</w:t>
      </w:r>
      <w:r w:rsidR="0059138F">
        <w:t>;</w:t>
      </w:r>
      <w:r w:rsidR="0059138F" w:rsidRPr="003226D9">
        <w:t xml:space="preserve"> receiving, interpreting, and conveying verbal and written information with clarity; provides advice and procedures with a view to ensu</w:t>
      </w:r>
      <w:r w:rsidR="0059138F">
        <w:t>ring</w:t>
      </w:r>
      <w:r w:rsidR="0059138F" w:rsidRPr="003226D9">
        <w:t xml:space="preserve"> maximum office efficiency and client satisfaction</w:t>
      </w:r>
      <w:r w:rsidR="00BC5A60">
        <w:t xml:space="preserve">, includes students, TUFA, CUPE course instructors, </w:t>
      </w:r>
      <w:proofErr w:type="gramStart"/>
      <w:r w:rsidR="00BC5A60">
        <w:t>visitors</w:t>
      </w:r>
      <w:proofErr w:type="gramEnd"/>
      <w:r w:rsidR="00BC5A60">
        <w:t xml:space="preserve"> and alumni.</w:t>
      </w:r>
    </w:p>
    <w:p w14:paraId="1CF7F5BF" w14:textId="4FF8094D" w:rsidR="00FB75A2" w:rsidRDefault="00FB75A2" w:rsidP="0059138F">
      <w:pPr>
        <w:pStyle w:val="ListParagraph"/>
        <w:numPr>
          <w:ilvl w:val="0"/>
          <w:numId w:val="14"/>
        </w:numPr>
      </w:pPr>
      <w:r>
        <w:t xml:space="preserve">Liaises with </w:t>
      </w:r>
      <w:r w:rsidR="00BC5A60">
        <w:t xml:space="preserve">other Trent Departments such as the Registrar’s Office or IT on training or issues that are affecting the AAAs, rolling out new procedures. </w:t>
      </w:r>
    </w:p>
    <w:p w14:paraId="47BE9B87" w14:textId="3B2AD7A2" w:rsidR="007A6C03" w:rsidRDefault="007A6C03" w:rsidP="007A6C03">
      <w:pPr>
        <w:pStyle w:val="ListParagraph"/>
        <w:numPr>
          <w:ilvl w:val="0"/>
          <w:numId w:val="14"/>
        </w:numPr>
      </w:pPr>
      <w:r>
        <w:lastRenderedPageBreak/>
        <w:t xml:space="preserve">Maintains knowledge of relevant policies and procedures in order to act as a resource and main point of contact for </w:t>
      </w:r>
      <w:proofErr w:type="gramStart"/>
      <w:r>
        <w:t>AAAs</w:t>
      </w:r>
      <w:proofErr w:type="gramEnd"/>
    </w:p>
    <w:p w14:paraId="635AA0F9" w14:textId="42F0ADEF" w:rsidR="0027520A" w:rsidRDefault="0027520A" w:rsidP="0059138F">
      <w:pPr>
        <w:pStyle w:val="ListParagraph"/>
        <w:numPr>
          <w:ilvl w:val="0"/>
          <w:numId w:val="14"/>
        </w:numPr>
      </w:pPr>
      <w:r>
        <w:t xml:space="preserve">Builds and maintains strong working relationships with the other </w:t>
      </w:r>
      <w:proofErr w:type="gramStart"/>
      <w:r>
        <w:t>AAAs</w:t>
      </w:r>
      <w:proofErr w:type="gramEnd"/>
    </w:p>
    <w:p w14:paraId="04C41953" w14:textId="7ACF13AD" w:rsidR="0027520A" w:rsidRDefault="0027520A" w:rsidP="0059138F">
      <w:pPr>
        <w:pStyle w:val="ListParagraph"/>
        <w:numPr>
          <w:ilvl w:val="0"/>
          <w:numId w:val="14"/>
        </w:numPr>
      </w:pPr>
      <w:r>
        <w:t>Develops and maintains the AAA manual and calendar</w:t>
      </w:r>
      <w:r w:rsidR="00FB75A2">
        <w:t xml:space="preserve">.  Updating the manual with tip </w:t>
      </w:r>
      <w:proofErr w:type="spellStart"/>
      <w:r w:rsidR="00FB75A2">
        <w:t>sheest</w:t>
      </w:r>
      <w:proofErr w:type="spellEnd"/>
      <w:r w:rsidR="00FB75A2">
        <w:t xml:space="preserve"> to assist with job efficiency.</w:t>
      </w:r>
    </w:p>
    <w:p w14:paraId="5A8014D7" w14:textId="3664C5B9" w:rsidR="0027520A" w:rsidRDefault="0027520A" w:rsidP="0059138F">
      <w:pPr>
        <w:pStyle w:val="ListParagraph"/>
        <w:numPr>
          <w:ilvl w:val="0"/>
          <w:numId w:val="14"/>
        </w:numPr>
      </w:pPr>
      <w:r>
        <w:t xml:space="preserve">Manages on-boarding of AAA, ensuring appropriate accounts are created, maintains security (permission settings), and provides orientation and training related to office operational activities, policies, and relevant software </w:t>
      </w:r>
      <w:proofErr w:type="gramStart"/>
      <w:r>
        <w:t>systems</w:t>
      </w:r>
      <w:proofErr w:type="gramEnd"/>
      <w:r>
        <w:t xml:space="preserve"> </w:t>
      </w:r>
    </w:p>
    <w:p w14:paraId="4C1ED092" w14:textId="0ADFDB8C" w:rsidR="00323F9A" w:rsidRPr="000137B6" w:rsidRDefault="00323F9A" w:rsidP="0059138F">
      <w:pPr>
        <w:pStyle w:val="ListParagraph"/>
        <w:numPr>
          <w:ilvl w:val="0"/>
          <w:numId w:val="14"/>
        </w:numPr>
      </w:pPr>
      <w:r w:rsidRPr="00DC4369">
        <w:rPr>
          <w:rFonts w:cs="Arial"/>
        </w:rPr>
        <w:t xml:space="preserve">Coordinate and deliver training sessions for </w:t>
      </w:r>
      <w:r>
        <w:rPr>
          <w:rFonts w:cs="Arial"/>
        </w:rPr>
        <w:t xml:space="preserve">all AAAs.  </w:t>
      </w:r>
      <w:r w:rsidRPr="00DC4369">
        <w:rPr>
          <w:rFonts w:cs="Arial"/>
        </w:rPr>
        <w:t xml:space="preserve">Training to include, but not be limited to, team building, budgeting, </w:t>
      </w:r>
      <w:r>
        <w:rPr>
          <w:rFonts w:cs="Arial"/>
        </w:rPr>
        <w:t>ROFR, Course Syllabus and VIP</w:t>
      </w:r>
      <w:r w:rsidRPr="00DC4369">
        <w:rPr>
          <w:rFonts w:cs="Arial"/>
        </w:rPr>
        <w:t>.</w:t>
      </w:r>
    </w:p>
    <w:p w14:paraId="0679AE15" w14:textId="3CCB14CA" w:rsidR="000137B6" w:rsidRDefault="000137B6" w:rsidP="0059138F">
      <w:pPr>
        <w:pStyle w:val="ListParagraph"/>
        <w:numPr>
          <w:ilvl w:val="0"/>
          <w:numId w:val="14"/>
        </w:numPr>
      </w:pPr>
      <w:r>
        <w:t xml:space="preserve">Ensures effective and efficient administrative process are in place to support programming and </w:t>
      </w:r>
      <w:proofErr w:type="gramStart"/>
      <w:r>
        <w:t>activities</w:t>
      </w:r>
      <w:proofErr w:type="gramEnd"/>
    </w:p>
    <w:p w14:paraId="61A8BF09" w14:textId="77777777" w:rsidR="007A6C03" w:rsidRPr="00D7751B" w:rsidRDefault="007A6C03" w:rsidP="007A6C03">
      <w:pPr>
        <w:pStyle w:val="ListParagraph"/>
        <w:numPr>
          <w:ilvl w:val="0"/>
          <w:numId w:val="14"/>
        </w:numPr>
        <w:spacing w:after="0" w:line="276" w:lineRule="auto"/>
        <w:rPr>
          <w:rFonts w:cs="Arial"/>
          <w:szCs w:val="24"/>
        </w:rPr>
      </w:pPr>
      <w:r w:rsidRPr="007A6C03">
        <w:rPr>
          <w:rFonts w:cs="Arial"/>
          <w:color w:val="000000"/>
          <w:szCs w:val="24"/>
          <w:shd w:val="clear" w:color="auto" w:fill="FFFFFF"/>
        </w:rPr>
        <w:t>Make recommendations regarding office administration procedures; suggest and help implement changes.</w:t>
      </w:r>
    </w:p>
    <w:p w14:paraId="7E208DA7" w14:textId="53B6CF62" w:rsidR="00D7751B" w:rsidRPr="007A6C03" w:rsidRDefault="00D7751B" w:rsidP="007A6C03">
      <w:pPr>
        <w:pStyle w:val="ListParagraph"/>
        <w:numPr>
          <w:ilvl w:val="0"/>
          <w:numId w:val="14"/>
        </w:numPr>
        <w:spacing w:after="0" w:line="276" w:lineRule="auto"/>
        <w:rPr>
          <w:rFonts w:cs="Arial"/>
          <w:szCs w:val="24"/>
        </w:rPr>
      </w:pPr>
      <w:r>
        <w:rPr>
          <w:rFonts w:cs="Arial"/>
          <w:color w:val="000000"/>
          <w:szCs w:val="24"/>
          <w:shd w:val="clear" w:color="auto" w:fill="FFFFFF"/>
        </w:rPr>
        <w:t xml:space="preserve">Assists AAA with Archiving of files and updating record </w:t>
      </w:r>
      <w:proofErr w:type="gramStart"/>
      <w:r>
        <w:rPr>
          <w:rFonts w:cs="Arial"/>
          <w:color w:val="000000"/>
          <w:szCs w:val="24"/>
          <w:shd w:val="clear" w:color="auto" w:fill="FFFFFF"/>
        </w:rPr>
        <w:t>keeping</w:t>
      </w:r>
      <w:proofErr w:type="gramEnd"/>
    </w:p>
    <w:p w14:paraId="34000B36" w14:textId="0524468C" w:rsidR="00BA3EE7" w:rsidRDefault="007A6C03" w:rsidP="007A6C03">
      <w:pPr>
        <w:pStyle w:val="ListParagraph"/>
        <w:numPr>
          <w:ilvl w:val="0"/>
          <w:numId w:val="14"/>
        </w:numPr>
      </w:pPr>
      <w:r>
        <w:t xml:space="preserve">Assists departments with </w:t>
      </w:r>
      <w:r w:rsidR="00CF459C">
        <w:t>updat</w:t>
      </w:r>
      <w:r>
        <w:t>ing</w:t>
      </w:r>
      <w:r w:rsidR="00CF459C">
        <w:t xml:space="preserve"> the</w:t>
      </w:r>
      <w:r>
        <w:t>ir</w:t>
      </w:r>
      <w:r w:rsidR="00CF459C">
        <w:t xml:space="preserve"> Departmental website as </w:t>
      </w:r>
      <w:proofErr w:type="gramStart"/>
      <w:r w:rsidR="00CF459C">
        <w:t>necessary</w:t>
      </w:r>
      <w:proofErr w:type="gramEnd"/>
    </w:p>
    <w:p w14:paraId="636E8BB1" w14:textId="739F1C07" w:rsidR="005E4957" w:rsidRDefault="005E4957" w:rsidP="0059138F">
      <w:pPr>
        <w:pStyle w:val="ListParagraph"/>
        <w:numPr>
          <w:ilvl w:val="0"/>
          <w:numId w:val="14"/>
        </w:numPr>
      </w:pPr>
      <w:r>
        <w:t xml:space="preserve">Attend the Academic Administrative Assistant Meetings </w:t>
      </w:r>
      <w:r w:rsidR="00266A98">
        <w:t xml:space="preserve">and other training as applicable to </w:t>
      </w:r>
      <w:proofErr w:type="gramStart"/>
      <w:r w:rsidR="00266A98">
        <w:t>job</w:t>
      </w:r>
      <w:proofErr w:type="gramEnd"/>
    </w:p>
    <w:p w14:paraId="510599E6" w14:textId="60488A23" w:rsidR="0059138F" w:rsidRDefault="00B54586" w:rsidP="0059138F">
      <w:pPr>
        <w:pStyle w:val="ListParagraph"/>
        <w:numPr>
          <w:ilvl w:val="0"/>
          <w:numId w:val="14"/>
        </w:numPr>
      </w:pPr>
      <w:r>
        <w:t xml:space="preserve">Assist with </w:t>
      </w:r>
      <w:r w:rsidR="0059138F" w:rsidRPr="00B45741">
        <w:t>Convocation</w:t>
      </w:r>
    </w:p>
    <w:p w14:paraId="2C968F50" w14:textId="149E00D8" w:rsidR="00D7751B" w:rsidRDefault="00D7751B" w:rsidP="0059138F">
      <w:pPr>
        <w:pStyle w:val="ListParagraph"/>
        <w:numPr>
          <w:ilvl w:val="0"/>
          <w:numId w:val="14"/>
        </w:numPr>
      </w:pPr>
      <w:r>
        <w:t xml:space="preserve">Special Projects as they arise </w:t>
      </w:r>
      <w:proofErr w:type="gramStart"/>
      <w:r>
        <w:t>i.e.</w:t>
      </w:r>
      <w:proofErr w:type="gramEnd"/>
      <w:r>
        <w:t xml:space="preserve"> assisting moving departments to </w:t>
      </w:r>
      <w:proofErr w:type="spellStart"/>
      <w:r>
        <w:t>sharepoint</w:t>
      </w:r>
      <w:proofErr w:type="spellEnd"/>
    </w:p>
    <w:p w14:paraId="70844A58" w14:textId="77777777" w:rsidR="009E290F" w:rsidRDefault="009E290F" w:rsidP="009E290F"/>
    <w:p w14:paraId="7929DF1A" w14:textId="2B1FFED3" w:rsidR="002865BE" w:rsidRDefault="00653CD3" w:rsidP="00653CD3">
      <w:pPr>
        <w:pStyle w:val="Heading5"/>
      </w:pPr>
      <w:r w:rsidRPr="00EC220C">
        <w:t>Events</w:t>
      </w:r>
      <w:r w:rsidR="004C7C12" w:rsidRPr="00EC220C">
        <w:t xml:space="preserve"> </w:t>
      </w:r>
      <w:r w:rsidR="008B4993" w:rsidRPr="00EC220C">
        <w:t>Facilitator</w:t>
      </w:r>
    </w:p>
    <w:p w14:paraId="7DE56CD4" w14:textId="77777777" w:rsidR="00BF1DD1" w:rsidRDefault="00BF1DD1" w:rsidP="00BF1DD1">
      <w:pPr>
        <w:pStyle w:val="ListParagraph"/>
        <w:numPr>
          <w:ilvl w:val="0"/>
          <w:numId w:val="21"/>
        </w:numPr>
      </w:pPr>
      <w:r>
        <w:t>Responsible for the Celebration of Excellence and New Faculty Orientation for the Deans of Arts and Science.</w:t>
      </w:r>
    </w:p>
    <w:p w14:paraId="32A352DD" w14:textId="61561342" w:rsidR="00A72100" w:rsidRDefault="004F59A5" w:rsidP="00A72100">
      <w:pPr>
        <w:pStyle w:val="ListParagraph"/>
        <w:numPr>
          <w:ilvl w:val="0"/>
          <w:numId w:val="21"/>
        </w:numPr>
      </w:pPr>
      <w:r>
        <w:t>Coordinates with departments for assigned events across Arts and Science division.</w:t>
      </w:r>
    </w:p>
    <w:p w14:paraId="094D3F3C" w14:textId="4E4AD69A" w:rsidR="008B4993" w:rsidRDefault="008B4993" w:rsidP="00A72100">
      <w:pPr>
        <w:pStyle w:val="ListParagraph"/>
        <w:numPr>
          <w:ilvl w:val="0"/>
          <w:numId w:val="21"/>
        </w:numPr>
      </w:pPr>
      <w:r>
        <w:t xml:space="preserve">Coordinates the arrangement and confirmation of all event services such as registration, room bookings, refreshments, parking, invitations, and </w:t>
      </w:r>
      <w:proofErr w:type="gramStart"/>
      <w:r>
        <w:t>signage</w:t>
      </w:r>
      <w:proofErr w:type="gramEnd"/>
    </w:p>
    <w:p w14:paraId="3EAEB6CF" w14:textId="4DF9867D" w:rsidR="00A72100" w:rsidRDefault="008B4993" w:rsidP="00A72100">
      <w:pPr>
        <w:pStyle w:val="ListParagraph"/>
        <w:numPr>
          <w:ilvl w:val="0"/>
          <w:numId w:val="21"/>
        </w:numPr>
      </w:pPr>
      <w:r>
        <w:t xml:space="preserve">Communicates with academic departments for assigned event on a regular </w:t>
      </w:r>
      <w:proofErr w:type="gramStart"/>
      <w:r>
        <w:t>basis</w:t>
      </w:r>
      <w:proofErr w:type="gramEnd"/>
    </w:p>
    <w:p w14:paraId="1DC84F1B" w14:textId="7777FD5A" w:rsidR="008B4993" w:rsidRDefault="008B4993" w:rsidP="00A72100">
      <w:pPr>
        <w:pStyle w:val="ListParagraph"/>
        <w:numPr>
          <w:ilvl w:val="0"/>
          <w:numId w:val="21"/>
        </w:numPr>
      </w:pPr>
      <w:r>
        <w:t xml:space="preserve">Assists with event set </w:t>
      </w:r>
      <w:proofErr w:type="gramStart"/>
      <w:r>
        <w:t>up</w:t>
      </w:r>
      <w:proofErr w:type="gramEnd"/>
    </w:p>
    <w:p w14:paraId="08715784" w14:textId="69C566DF" w:rsidR="008B4993" w:rsidRPr="00AF6F56" w:rsidRDefault="008B4993" w:rsidP="00A72100">
      <w:pPr>
        <w:pStyle w:val="ListParagraph"/>
        <w:numPr>
          <w:ilvl w:val="0"/>
          <w:numId w:val="21"/>
        </w:numPr>
      </w:pPr>
      <w:r>
        <w:t xml:space="preserve">Responsible for onsite </w:t>
      </w:r>
      <w:proofErr w:type="spellStart"/>
      <w:r>
        <w:t>supervison</w:t>
      </w:r>
      <w:proofErr w:type="spellEnd"/>
      <w:r>
        <w:t xml:space="preserve"> of events throughout the year.</w:t>
      </w:r>
    </w:p>
    <w:p w14:paraId="4FA80AD3" w14:textId="168F2F8E" w:rsidR="00A72100" w:rsidRDefault="008B4993" w:rsidP="00A72100">
      <w:pPr>
        <w:pStyle w:val="ListParagraph"/>
        <w:numPr>
          <w:ilvl w:val="0"/>
          <w:numId w:val="21"/>
        </w:numPr>
      </w:pPr>
      <w:r>
        <w:t>Provides administrative assistance with the management of event budget.</w:t>
      </w:r>
    </w:p>
    <w:p w14:paraId="6B58028A" w14:textId="2E4DE032" w:rsidR="0095356F" w:rsidRDefault="008B4993" w:rsidP="0095356F">
      <w:pPr>
        <w:pStyle w:val="ListParagraph"/>
        <w:numPr>
          <w:ilvl w:val="0"/>
          <w:numId w:val="21"/>
        </w:numPr>
      </w:pPr>
      <w:r>
        <w:t>Ensures assigned event files are maintained to allow for good communication with department Chairs and AAAs</w:t>
      </w:r>
    </w:p>
    <w:p w14:paraId="3EFD9760" w14:textId="77777777" w:rsidR="009E290F" w:rsidRPr="00B37D5D" w:rsidRDefault="009E290F" w:rsidP="009E290F"/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73135737" w14:textId="590611C0" w:rsidR="004B3D73" w:rsidRDefault="004F59A5" w:rsidP="004F59A5">
      <w:pPr>
        <w:pStyle w:val="ListParagraph"/>
        <w:numPr>
          <w:ilvl w:val="0"/>
          <w:numId w:val="34"/>
        </w:numPr>
        <w:tabs>
          <w:tab w:val="left" w:pos="-180"/>
          <w:tab w:val="left" w:pos="0"/>
          <w:tab w:val="left" w:pos="540"/>
        </w:tabs>
        <w:rPr>
          <w:rFonts w:cs="Arial"/>
          <w:szCs w:val="24"/>
        </w:rPr>
      </w:pPr>
      <w:proofErr w:type="spellStart"/>
      <w:r w:rsidRPr="004F59A5">
        <w:rPr>
          <w:rFonts w:cs="Arial"/>
          <w:szCs w:val="24"/>
        </w:rPr>
        <w:t>Honours</w:t>
      </w:r>
      <w:proofErr w:type="spellEnd"/>
      <w:r w:rsidRPr="004F59A5">
        <w:rPr>
          <w:rFonts w:cs="Arial"/>
          <w:szCs w:val="24"/>
        </w:rPr>
        <w:t xml:space="preserve"> University Degree (4 </w:t>
      </w:r>
      <w:proofErr w:type="gramStart"/>
      <w:r w:rsidRPr="004F59A5">
        <w:rPr>
          <w:rFonts w:cs="Arial"/>
          <w:szCs w:val="24"/>
        </w:rPr>
        <w:t>year</w:t>
      </w:r>
      <w:proofErr w:type="gramEnd"/>
      <w:r w:rsidRPr="004F59A5">
        <w:rPr>
          <w:rFonts w:cs="Arial"/>
          <w:szCs w:val="24"/>
        </w:rPr>
        <w:t>) required</w:t>
      </w:r>
      <w:r w:rsidR="00077985" w:rsidRPr="004F59A5">
        <w:rPr>
          <w:rFonts w:cs="Arial"/>
          <w:szCs w:val="24"/>
        </w:rPr>
        <w:t>.</w:t>
      </w:r>
    </w:p>
    <w:p w14:paraId="470D60A6" w14:textId="77777777" w:rsidR="009E290F" w:rsidRPr="009E290F" w:rsidRDefault="009E290F" w:rsidP="009E290F">
      <w:pPr>
        <w:tabs>
          <w:tab w:val="left" w:pos="-180"/>
          <w:tab w:val="left" w:pos="0"/>
          <w:tab w:val="left" w:pos="540"/>
        </w:tabs>
        <w:rPr>
          <w:rFonts w:cs="Arial"/>
          <w:szCs w:val="24"/>
        </w:rPr>
      </w:pPr>
    </w:p>
    <w:p w14:paraId="7FEE2F3B" w14:textId="68B7C825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lastRenderedPageBreak/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23107FE3" w14:textId="49B4E821" w:rsidR="0061442B" w:rsidRPr="0027520A" w:rsidRDefault="004F59A5" w:rsidP="0061442B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27520A">
        <w:rPr>
          <w:rFonts w:cs="Arial"/>
          <w:szCs w:val="24"/>
        </w:rPr>
        <w:t>Minimum</w:t>
      </w:r>
      <w:r w:rsidR="0086443B" w:rsidRPr="0027520A">
        <w:rPr>
          <w:rFonts w:cs="Arial"/>
          <w:szCs w:val="24"/>
        </w:rPr>
        <w:t xml:space="preserve"> five</w:t>
      </w:r>
      <w:r w:rsidRPr="0027520A">
        <w:rPr>
          <w:rFonts w:cs="Arial"/>
          <w:szCs w:val="24"/>
        </w:rPr>
        <w:t xml:space="preserve"> (</w:t>
      </w:r>
      <w:r w:rsidR="0086443B" w:rsidRPr="0027520A">
        <w:rPr>
          <w:rFonts w:cs="Arial"/>
          <w:szCs w:val="24"/>
        </w:rPr>
        <w:t>5</w:t>
      </w:r>
      <w:r w:rsidRPr="0027520A">
        <w:rPr>
          <w:rFonts w:cs="Arial"/>
          <w:szCs w:val="24"/>
        </w:rPr>
        <w:t xml:space="preserve">) years of Academic Administrative Assistant </w:t>
      </w:r>
      <w:r w:rsidR="00370726" w:rsidRPr="0027520A">
        <w:rPr>
          <w:rFonts w:cs="Arial"/>
          <w:szCs w:val="24"/>
        </w:rPr>
        <w:t xml:space="preserve">work </w:t>
      </w:r>
      <w:r w:rsidRPr="0027520A">
        <w:rPr>
          <w:rFonts w:cs="Arial"/>
          <w:szCs w:val="24"/>
        </w:rPr>
        <w:t xml:space="preserve">experience </w:t>
      </w:r>
    </w:p>
    <w:p w14:paraId="2FCCCC10" w14:textId="030F4081" w:rsidR="00F950F5" w:rsidRPr="0027520A" w:rsidRDefault="00FB75A2" w:rsidP="0061442B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proofErr w:type="gramStart"/>
      <w:r>
        <w:rPr>
          <w:rFonts w:cs="Arial"/>
          <w:szCs w:val="24"/>
        </w:rPr>
        <w:t>1</w:t>
      </w:r>
      <w:r w:rsidR="00F950F5" w:rsidRPr="0027520A">
        <w:rPr>
          <w:rFonts w:cs="Arial"/>
          <w:szCs w:val="24"/>
        </w:rPr>
        <w:t xml:space="preserve"> year</w:t>
      </w:r>
      <w:proofErr w:type="gramEnd"/>
      <w:r w:rsidR="00F950F5" w:rsidRPr="0027520A">
        <w:rPr>
          <w:rFonts w:cs="Arial"/>
          <w:szCs w:val="24"/>
        </w:rPr>
        <w:t xml:space="preserve"> direct experience in event planning</w:t>
      </w:r>
    </w:p>
    <w:p w14:paraId="18624BBB" w14:textId="77777777" w:rsidR="0027520A" w:rsidRPr="0027520A" w:rsidRDefault="0027520A" w:rsidP="0027520A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27520A">
        <w:rPr>
          <w:rFonts w:cs="Arial"/>
          <w:szCs w:val="24"/>
        </w:rPr>
        <w:t xml:space="preserve">Must have strong planning and organizational skills, exceptional time-management and demonstrated meticulous attention to </w:t>
      </w:r>
      <w:proofErr w:type="gramStart"/>
      <w:r w:rsidRPr="0027520A">
        <w:rPr>
          <w:rFonts w:cs="Arial"/>
          <w:szCs w:val="24"/>
        </w:rPr>
        <w:t>detail</w:t>
      </w:r>
      <w:proofErr w:type="gramEnd"/>
      <w:r w:rsidRPr="0027520A">
        <w:rPr>
          <w:rFonts w:cs="Arial"/>
          <w:szCs w:val="24"/>
        </w:rPr>
        <w:t xml:space="preserve"> </w:t>
      </w:r>
    </w:p>
    <w:p w14:paraId="0693DACD" w14:textId="640CA575" w:rsidR="004F59A5" w:rsidRPr="0027520A" w:rsidRDefault="004F59A5" w:rsidP="004F59A5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27520A">
        <w:rPr>
          <w:rFonts w:cs="Arial"/>
          <w:szCs w:val="24"/>
        </w:rPr>
        <w:t xml:space="preserve">Demonstrated experience in training </w:t>
      </w:r>
      <w:proofErr w:type="gramStart"/>
      <w:r w:rsidRPr="0027520A">
        <w:rPr>
          <w:rFonts w:cs="Arial"/>
          <w:szCs w:val="24"/>
        </w:rPr>
        <w:t>peers</w:t>
      </w:r>
      <w:proofErr w:type="gramEnd"/>
    </w:p>
    <w:p w14:paraId="080CDA19" w14:textId="621B599E" w:rsidR="004F59A5" w:rsidRPr="0027520A" w:rsidRDefault="004F59A5" w:rsidP="004F59A5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27520A">
        <w:rPr>
          <w:rFonts w:cs="Arial"/>
          <w:szCs w:val="24"/>
        </w:rPr>
        <w:t>Ability to work accurately in stressful conditions with multiple demands, tight deadlines, and changing priorities.</w:t>
      </w:r>
    </w:p>
    <w:p w14:paraId="4B06F46A" w14:textId="77777777" w:rsidR="0061442B" w:rsidRPr="0027520A" w:rsidRDefault="0061442B" w:rsidP="0061442B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27520A">
        <w:rPr>
          <w:rFonts w:cs="Arial"/>
          <w:szCs w:val="24"/>
        </w:rPr>
        <w:t xml:space="preserve">Expertise in the use of standard word-processing and spreadsheet applications including Word and Excel, demonstrated ability to master new computer platforms; familiarity with web-authoring </w:t>
      </w:r>
      <w:proofErr w:type="gramStart"/>
      <w:r w:rsidRPr="0027520A">
        <w:rPr>
          <w:rFonts w:cs="Arial"/>
          <w:szCs w:val="24"/>
        </w:rPr>
        <w:t>program</w:t>
      </w:r>
      <w:proofErr w:type="gramEnd"/>
    </w:p>
    <w:p w14:paraId="33DD37CE" w14:textId="77777777" w:rsidR="0027520A" w:rsidRPr="0027520A" w:rsidRDefault="0027520A" w:rsidP="0061442B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27520A">
        <w:rPr>
          <w:rFonts w:cs="Arial"/>
          <w:szCs w:val="24"/>
        </w:rPr>
        <w:t xml:space="preserve">Strong interpersonal skills with the ability to interact in a positive and supportive </w:t>
      </w:r>
      <w:proofErr w:type="gramStart"/>
      <w:r w:rsidRPr="0027520A">
        <w:rPr>
          <w:rFonts w:cs="Arial"/>
          <w:szCs w:val="24"/>
        </w:rPr>
        <w:t>manner</w:t>
      </w:r>
      <w:proofErr w:type="gramEnd"/>
    </w:p>
    <w:p w14:paraId="4A594F3F" w14:textId="3EE3854E" w:rsidR="0061442B" w:rsidRDefault="0027520A" w:rsidP="0061442B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27520A">
        <w:rPr>
          <w:rFonts w:cs="Arial"/>
          <w:szCs w:val="24"/>
        </w:rPr>
        <w:t xml:space="preserve">Ability to maintain confidentiality, ensuring sensitivity to the needs and interests of a variety of stakeholders and support the functioning of diverse </w:t>
      </w:r>
      <w:proofErr w:type="gramStart"/>
      <w:r w:rsidRPr="0027520A">
        <w:rPr>
          <w:rFonts w:cs="Arial"/>
          <w:szCs w:val="24"/>
        </w:rPr>
        <w:t>teams</w:t>
      </w:r>
      <w:proofErr w:type="gramEnd"/>
      <w:r w:rsidR="0061442B" w:rsidRPr="0027520A">
        <w:rPr>
          <w:rFonts w:cs="Arial"/>
          <w:szCs w:val="24"/>
        </w:rPr>
        <w:t xml:space="preserve"> </w:t>
      </w:r>
    </w:p>
    <w:p w14:paraId="6BC0D8DC" w14:textId="77777777" w:rsidR="009E290F" w:rsidRPr="009E290F" w:rsidRDefault="009E290F" w:rsidP="009E290F">
      <w:pPr>
        <w:rPr>
          <w:rFonts w:cs="Arial"/>
          <w:szCs w:val="24"/>
        </w:rPr>
      </w:pPr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 w:rsidRPr="00BF1DD1">
        <w:rPr>
          <w:rFonts w:ascii="Arial" w:hAnsi="Arial" w:cs="Arial"/>
        </w:rPr>
        <w:t>Supervision:</w:t>
      </w:r>
    </w:p>
    <w:p w14:paraId="3B5EE092" w14:textId="33723A62" w:rsidR="006165FE" w:rsidRPr="00BF1DD1" w:rsidRDefault="00BF1DD1" w:rsidP="006165FE">
      <w:pPr>
        <w:rPr>
          <w:b/>
          <w:bCs/>
        </w:rPr>
      </w:pPr>
      <w:r w:rsidRPr="00BF1DD1">
        <w:rPr>
          <w:b/>
          <w:bCs/>
        </w:rPr>
        <w:t>Direct Responsibility</w:t>
      </w:r>
    </w:p>
    <w:p w14:paraId="0807A5F8" w14:textId="1D29E4CA" w:rsidR="00BF1DD1" w:rsidRPr="006165FE" w:rsidRDefault="00BF1DD1" w:rsidP="00BF1DD1">
      <w:pPr>
        <w:pStyle w:val="ListParagraph"/>
        <w:numPr>
          <w:ilvl w:val="0"/>
          <w:numId w:val="34"/>
        </w:numPr>
      </w:pPr>
      <w:r>
        <w:t>none</w:t>
      </w:r>
    </w:p>
    <w:p w14:paraId="766168DD" w14:textId="77777777" w:rsidR="006165FE" w:rsidRPr="00B37D5D" w:rsidRDefault="006165FE" w:rsidP="006165FE">
      <w:pPr>
        <w:pStyle w:val="Heading5"/>
      </w:pPr>
      <w:r w:rsidRPr="00B37D5D">
        <w:t>Indirect Responsibility</w:t>
      </w:r>
    </w:p>
    <w:p w14:paraId="645B4653" w14:textId="705A2F80" w:rsidR="008C4675" w:rsidRPr="00BF1DD1" w:rsidRDefault="00BF1DD1" w:rsidP="00BF1DD1">
      <w:pPr>
        <w:pStyle w:val="ListParagraph"/>
        <w:numPr>
          <w:ilvl w:val="0"/>
          <w:numId w:val="34"/>
        </w:numPr>
        <w:rPr>
          <w:rFonts w:cs="Arial"/>
          <w:szCs w:val="24"/>
        </w:rPr>
      </w:pPr>
      <w:r w:rsidRPr="00BF1DD1">
        <w:rPr>
          <w:rFonts w:cs="Arial"/>
          <w:szCs w:val="24"/>
        </w:rPr>
        <w:t xml:space="preserve">Lead hand to </w:t>
      </w:r>
      <w:r w:rsidR="006165FE" w:rsidRPr="00BF1DD1">
        <w:rPr>
          <w:rFonts w:cs="Arial"/>
          <w:szCs w:val="24"/>
        </w:rPr>
        <w:t xml:space="preserve">all </w:t>
      </w:r>
      <w:r>
        <w:rPr>
          <w:rFonts w:cs="Arial"/>
          <w:szCs w:val="24"/>
        </w:rPr>
        <w:t>AAAs</w:t>
      </w:r>
      <w:r w:rsidR="006165FE" w:rsidRPr="00BF1DD1">
        <w:rPr>
          <w:rFonts w:cs="Arial"/>
          <w:szCs w:val="24"/>
        </w:rPr>
        <w:t xml:space="preserve"> within Dean</w:t>
      </w:r>
      <w:r>
        <w:rPr>
          <w:rFonts w:cs="Arial"/>
          <w:szCs w:val="24"/>
        </w:rPr>
        <w:t>s of Arts and Science</w:t>
      </w:r>
    </w:p>
    <w:p w14:paraId="07E81C6A" w14:textId="77777777" w:rsidR="008C4675" w:rsidRDefault="008C4675" w:rsidP="000F5C8D">
      <w:pPr>
        <w:pStyle w:val="Heading5"/>
        <w:rPr>
          <w:rFonts w:cs="Arial"/>
        </w:rPr>
      </w:pPr>
    </w:p>
    <w:p w14:paraId="50C4DBED" w14:textId="7BA51A1F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Communication</w:t>
      </w:r>
      <w:r w:rsidR="00483799">
        <w:rPr>
          <w:rFonts w:cs="Arial"/>
        </w:rPr>
        <w:br/>
      </w:r>
    </w:p>
    <w:p w14:paraId="700C41F5" w14:textId="77777777" w:rsidR="00881602" w:rsidRPr="00483799" w:rsidRDefault="00881602" w:rsidP="00881602">
      <w:pPr>
        <w:rPr>
          <w:rFonts w:cs="Arial"/>
          <w:bCs/>
          <w:szCs w:val="24"/>
          <w:u w:val="single"/>
        </w:rPr>
      </w:pPr>
      <w:r w:rsidRPr="00483799">
        <w:rPr>
          <w:rFonts w:cs="Arial"/>
          <w:bCs/>
          <w:szCs w:val="24"/>
          <w:u w:val="single"/>
        </w:rPr>
        <w:t xml:space="preserve">Internal </w:t>
      </w:r>
    </w:p>
    <w:p w14:paraId="214B4453" w14:textId="0DFF51B6" w:rsidR="00881602" w:rsidRPr="00483799" w:rsidRDefault="00E247D9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>AAA</w:t>
      </w:r>
      <w:r w:rsidR="00881602" w:rsidRPr="00483799">
        <w:rPr>
          <w:rFonts w:cs="Arial"/>
          <w:b/>
          <w:szCs w:val="24"/>
        </w:rPr>
        <w:t xml:space="preserve"> </w:t>
      </w:r>
      <w:r w:rsidR="00881602" w:rsidRPr="00483799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 xml:space="preserve">frequent </w:t>
      </w:r>
      <w:proofErr w:type="spellStart"/>
      <w:r>
        <w:rPr>
          <w:rFonts w:cs="Arial"/>
          <w:szCs w:val="24"/>
        </w:rPr>
        <w:t>onoing</w:t>
      </w:r>
      <w:proofErr w:type="spellEnd"/>
      <w:r>
        <w:rPr>
          <w:rFonts w:cs="Arial"/>
          <w:szCs w:val="24"/>
        </w:rPr>
        <w:t xml:space="preserve"> communications </w:t>
      </w:r>
      <w:r w:rsidR="00881602" w:rsidRPr="00483799">
        <w:rPr>
          <w:rFonts w:cs="Arial"/>
          <w:szCs w:val="24"/>
        </w:rPr>
        <w:t xml:space="preserve">respond to questions with answers and/or direct to appropriate; </w:t>
      </w:r>
      <w:r w:rsidR="004D6631">
        <w:rPr>
          <w:rFonts w:cs="Arial"/>
          <w:szCs w:val="24"/>
        </w:rPr>
        <w:t xml:space="preserve">communicates regarding </w:t>
      </w:r>
      <w:r w:rsidR="00881602" w:rsidRPr="00483799">
        <w:rPr>
          <w:rFonts w:cs="Arial"/>
          <w:szCs w:val="24"/>
        </w:rPr>
        <w:t xml:space="preserve">events in the </w:t>
      </w:r>
      <w:proofErr w:type="gramStart"/>
      <w:r w:rsidR="00881602" w:rsidRPr="00483799">
        <w:rPr>
          <w:rFonts w:cs="Arial"/>
          <w:szCs w:val="24"/>
        </w:rPr>
        <w:t>department</w:t>
      </w:r>
      <w:proofErr w:type="gramEnd"/>
    </w:p>
    <w:p w14:paraId="2162FA8A" w14:textId="5DA00BDA" w:rsidR="00881602" w:rsidRPr="00483799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>Undergraduate Departments</w:t>
      </w:r>
      <w:r w:rsidRPr="00483799">
        <w:rPr>
          <w:rFonts w:cs="Arial"/>
          <w:szCs w:val="24"/>
        </w:rPr>
        <w:t xml:space="preserve"> – Chairs, AAAs, Department Coordinators – </w:t>
      </w:r>
      <w:r w:rsidR="004D6631">
        <w:rPr>
          <w:rFonts w:cs="Arial"/>
          <w:szCs w:val="24"/>
        </w:rPr>
        <w:t xml:space="preserve">ongoing collaboration for department </w:t>
      </w:r>
      <w:proofErr w:type="spellStart"/>
      <w:r w:rsidR="004D6631">
        <w:rPr>
          <w:rFonts w:cs="Arial"/>
          <w:szCs w:val="24"/>
        </w:rPr>
        <w:t>succes</w:t>
      </w:r>
      <w:proofErr w:type="spellEnd"/>
    </w:p>
    <w:p w14:paraId="6D324789" w14:textId="7B396711" w:rsidR="00881602" w:rsidRPr="00483799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>Dean’s Office</w:t>
      </w:r>
      <w:r w:rsidRPr="00483799">
        <w:rPr>
          <w:rFonts w:cs="Arial"/>
          <w:szCs w:val="24"/>
        </w:rPr>
        <w:t xml:space="preserve"> </w:t>
      </w:r>
      <w:r w:rsidR="005E38C1" w:rsidRPr="005E38C1">
        <w:rPr>
          <w:rFonts w:cs="Arial"/>
          <w:b/>
          <w:bCs/>
          <w:szCs w:val="24"/>
        </w:rPr>
        <w:t>and Durham</w:t>
      </w:r>
      <w:r w:rsidR="005E38C1">
        <w:rPr>
          <w:rFonts w:cs="Arial"/>
          <w:szCs w:val="24"/>
        </w:rPr>
        <w:t xml:space="preserve"> </w:t>
      </w:r>
      <w:r w:rsidRPr="00483799">
        <w:rPr>
          <w:rFonts w:cs="Arial"/>
          <w:szCs w:val="24"/>
        </w:rPr>
        <w:t xml:space="preserve">– share and obtain relevant information as </w:t>
      </w:r>
      <w:proofErr w:type="gramStart"/>
      <w:r w:rsidRPr="00483799">
        <w:rPr>
          <w:rFonts w:cs="Arial"/>
          <w:szCs w:val="24"/>
        </w:rPr>
        <w:t>required;</w:t>
      </w:r>
      <w:proofErr w:type="gramEnd"/>
      <w:r w:rsidRPr="00483799">
        <w:rPr>
          <w:rFonts w:cs="Arial"/>
          <w:szCs w:val="24"/>
        </w:rPr>
        <w:t xml:space="preserve"> </w:t>
      </w:r>
    </w:p>
    <w:p w14:paraId="44E74546" w14:textId="77777777" w:rsidR="00881602" w:rsidRPr="00483799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 xml:space="preserve">Payroll/Human Resources </w:t>
      </w:r>
      <w:r w:rsidRPr="00483799">
        <w:rPr>
          <w:rFonts w:cs="Arial"/>
          <w:szCs w:val="24"/>
        </w:rPr>
        <w:t xml:space="preserve">– VIP </w:t>
      </w:r>
    </w:p>
    <w:p w14:paraId="3DB3FD36" w14:textId="541140FC" w:rsidR="00881602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>Registrar’s Office</w:t>
      </w:r>
      <w:r w:rsidRPr="00483799">
        <w:rPr>
          <w:rFonts w:cs="Arial"/>
          <w:szCs w:val="24"/>
        </w:rPr>
        <w:t xml:space="preserve"> – share and obtain relevant information as required; interpretation of university policy, </w:t>
      </w:r>
      <w:r w:rsidR="00FD195B">
        <w:rPr>
          <w:rFonts w:cs="Arial"/>
          <w:szCs w:val="24"/>
        </w:rPr>
        <w:t xml:space="preserve">room </w:t>
      </w:r>
      <w:proofErr w:type="gramStart"/>
      <w:r w:rsidR="00FD195B">
        <w:rPr>
          <w:rFonts w:cs="Arial"/>
          <w:szCs w:val="24"/>
        </w:rPr>
        <w:t>bookings</w:t>
      </w:r>
      <w:proofErr w:type="gramEnd"/>
    </w:p>
    <w:p w14:paraId="6AD412F4" w14:textId="26ADB039" w:rsidR="005E38C1" w:rsidRPr="004D6631" w:rsidRDefault="00881602" w:rsidP="004D6631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>Admissions &amp; Recruitment</w:t>
      </w:r>
      <w:r w:rsidRPr="00483799">
        <w:rPr>
          <w:rFonts w:cs="Arial"/>
          <w:szCs w:val="24"/>
        </w:rPr>
        <w:t xml:space="preserve"> – share and obtain relevant information concerning Open House events, University Fair events, volunteers, prospective </w:t>
      </w:r>
      <w:proofErr w:type="gramStart"/>
      <w:r w:rsidRPr="00483799">
        <w:rPr>
          <w:rFonts w:cs="Arial"/>
          <w:szCs w:val="24"/>
        </w:rPr>
        <w:t>students</w:t>
      </w:r>
      <w:proofErr w:type="gramEnd"/>
    </w:p>
    <w:p w14:paraId="23475B70" w14:textId="77777777" w:rsidR="00881602" w:rsidRPr="00483799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bCs/>
          <w:szCs w:val="24"/>
        </w:rPr>
        <w:t>IT</w:t>
      </w:r>
      <w:r w:rsidRPr="00483799">
        <w:rPr>
          <w:rFonts w:cs="Arial"/>
          <w:szCs w:val="24"/>
        </w:rPr>
        <w:t xml:space="preserve"> – setting up new staff and faculty emails, department/dual degree webpages, computer </w:t>
      </w:r>
      <w:proofErr w:type="gramStart"/>
      <w:r w:rsidRPr="00483799">
        <w:rPr>
          <w:rFonts w:cs="Arial"/>
          <w:szCs w:val="24"/>
        </w:rPr>
        <w:t>problems</w:t>
      </w:r>
      <w:proofErr w:type="gramEnd"/>
    </w:p>
    <w:p w14:paraId="038BA4A5" w14:textId="77777777" w:rsidR="00881602" w:rsidRPr="00483799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>Finance</w:t>
      </w:r>
      <w:r w:rsidRPr="00483799">
        <w:rPr>
          <w:rFonts w:cs="Arial"/>
          <w:szCs w:val="24"/>
        </w:rPr>
        <w:t xml:space="preserve"> – purchase order budget statements, request for payment to prize winners  </w:t>
      </w:r>
    </w:p>
    <w:p w14:paraId="1F37EFF6" w14:textId="3FB935A3" w:rsidR="00881602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bCs/>
          <w:szCs w:val="24"/>
        </w:rPr>
        <w:lastRenderedPageBreak/>
        <w:t>Food Services</w:t>
      </w:r>
      <w:r w:rsidRPr="00483799">
        <w:rPr>
          <w:rFonts w:cs="Arial"/>
          <w:szCs w:val="24"/>
        </w:rPr>
        <w:t xml:space="preserve"> – catering arrangements</w:t>
      </w:r>
    </w:p>
    <w:p w14:paraId="3F4B9458" w14:textId="70AA9A90" w:rsidR="00FD195B" w:rsidRDefault="00FD195B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Advancement </w:t>
      </w:r>
      <w:r>
        <w:rPr>
          <w:rFonts w:cs="Arial"/>
          <w:szCs w:val="24"/>
        </w:rPr>
        <w:t xml:space="preserve">– </w:t>
      </w:r>
      <w:r w:rsidR="004D6631">
        <w:rPr>
          <w:rFonts w:cs="Arial"/>
          <w:szCs w:val="24"/>
        </w:rPr>
        <w:t>event planning</w:t>
      </w:r>
    </w:p>
    <w:p w14:paraId="36AD5DC0" w14:textId="5BF86ADD" w:rsidR="00FD195B" w:rsidRDefault="00FD195B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Print Shop </w:t>
      </w:r>
      <w:r>
        <w:rPr>
          <w:rFonts w:cs="Arial"/>
          <w:szCs w:val="24"/>
        </w:rPr>
        <w:t>– printing requests</w:t>
      </w:r>
    </w:p>
    <w:p w14:paraId="4130BD4B" w14:textId="7F2368C3" w:rsidR="00FD195B" w:rsidRDefault="00FD195B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Facilities Management </w:t>
      </w:r>
      <w:r>
        <w:rPr>
          <w:rFonts w:cs="Arial"/>
          <w:szCs w:val="24"/>
        </w:rPr>
        <w:t xml:space="preserve">– </w:t>
      </w:r>
      <w:r w:rsidR="004D6631">
        <w:rPr>
          <w:rFonts w:cs="Arial"/>
          <w:szCs w:val="24"/>
        </w:rPr>
        <w:t>event planning</w:t>
      </w:r>
    </w:p>
    <w:p w14:paraId="09BEEBF8" w14:textId="3F3598BA" w:rsidR="00FD195B" w:rsidRDefault="00FD195B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Communications </w:t>
      </w:r>
      <w:r>
        <w:rPr>
          <w:rFonts w:cs="Arial"/>
          <w:szCs w:val="24"/>
        </w:rPr>
        <w:t xml:space="preserve">– website design, consults regarding advertising of </w:t>
      </w:r>
      <w:proofErr w:type="gramStart"/>
      <w:r>
        <w:rPr>
          <w:rFonts w:cs="Arial"/>
          <w:szCs w:val="24"/>
        </w:rPr>
        <w:t>events</w:t>
      </w:r>
      <w:proofErr w:type="gramEnd"/>
    </w:p>
    <w:p w14:paraId="0630E25B" w14:textId="4490C01F" w:rsidR="00FD195B" w:rsidRPr="00483799" w:rsidRDefault="00FD195B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Alumni </w:t>
      </w:r>
      <w:r>
        <w:rPr>
          <w:rFonts w:cs="Arial"/>
          <w:szCs w:val="24"/>
        </w:rPr>
        <w:t>– sharing of data regarding alumni</w:t>
      </w:r>
    </w:p>
    <w:p w14:paraId="3FFD75AD" w14:textId="77777777" w:rsidR="00881602" w:rsidRPr="00483799" w:rsidRDefault="00881602" w:rsidP="00881602">
      <w:pPr>
        <w:rPr>
          <w:rFonts w:cs="Arial"/>
          <w:szCs w:val="24"/>
          <w:u w:val="single"/>
        </w:rPr>
      </w:pPr>
    </w:p>
    <w:p w14:paraId="7998485C" w14:textId="77777777" w:rsidR="00881602" w:rsidRPr="00483799" w:rsidRDefault="00881602" w:rsidP="00881602">
      <w:pPr>
        <w:rPr>
          <w:rFonts w:cs="Arial"/>
          <w:bCs/>
          <w:szCs w:val="24"/>
          <w:u w:val="single"/>
        </w:rPr>
      </w:pPr>
      <w:r w:rsidRPr="00483799">
        <w:rPr>
          <w:rFonts w:cs="Arial"/>
          <w:bCs/>
          <w:szCs w:val="24"/>
          <w:u w:val="single"/>
        </w:rPr>
        <w:t xml:space="preserve">External </w:t>
      </w:r>
    </w:p>
    <w:p w14:paraId="621CDB72" w14:textId="77777777" w:rsidR="00881602" w:rsidRPr="00483799" w:rsidRDefault="00881602" w:rsidP="00881602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bCs/>
          <w:szCs w:val="24"/>
        </w:rPr>
        <w:t xml:space="preserve">General Public – </w:t>
      </w:r>
      <w:r w:rsidRPr="00483799">
        <w:rPr>
          <w:rFonts w:cs="Arial"/>
          <w:szCs w:val="24"/>
        </w:rPr>
        <w:t>answers questions, refer to appropriate professors</w:t>
      </w:r>
    </w:p>
    <w:p w14:paraId="081B7F28" w14:textId="77777777" w:rsidR="00881602" w:rsidRPr="00483799" w:rsidRDefault="00881602" w:rsidP="00881602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>Parents/Future Students</w:t>
      </w:r>
      <w:r w:rsidRPr="00483799">
        <w:rPr>
          <w:rFonts w:cs="Arial"/>
          <w:szCs w:val="24"/>
        </w:rPr>
        <w:t xml:space="preserve"> – provide general information regarding programs, as required</w:t>
      </w:r>
    </w:p>
    <w:p w14:paraId="21E9D3BC" w14:textId="77777777" w:rsidR="00881602" w:rsidRPr="00483799" w:rsidRDefault="00881602" w:rsidP="00881602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 xml:space="preserve">Alumni </w:t>
      </w:r>
      <w:r w:rsidRPr="00483799">
        <w:rPr>
          <w:rFonts w:cs="Arial"/>
          <w:szCs w:val="24"/>
        </w:rPr>
        <w:t xml:space="preserve">– provide program information and direct queries to appropriate source; interact with Alumni at special events </w:t>
      </w:r>
    </w:p>
    <w:p w14:paraId="3C803D4E" w14:textId="34576CBB" w:rsidR="00881602" w:rsidRPr="00483799" w:rsidRDefault="00881602" w:rsidP="00881602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bCs/>
          <w:szCs w:val="24"/>
        </w:rPr>
        <w:t xml:space="preserve">Hotels – </w:t>
      </w:r>
      <w:r w:rsidR="004D6631">
        <w:rPr>
          <w:rFonts w:cs="Arial"/>
          <w:szCs w:val="24"/>
        </w:rPr>
        <w:t xml:space="preserve">event </w:t>
      </w:r>
      <w:proofErr w:type="spellStart"/>
      <w:r w:rsidR="004D6631">
        <w:rPr>
          <w:rFonts w:cs="Arial"/>
          <w:szCs w:val="24"/>
        </w:rPr>
        <w:t>accomodations</w:t>
      </w:r>
      <w:proofErr w:type="spellEnd"/>
    </w:p>
    <w:p w14:paraId="065463AC" w14:textId="77777777" w:rsidR="000F5C8D" w:rsidRPr="00EA1D2B" w:rsidRDefault="000F5C8D" w:rsidP="000F5C8D">
      <w:pPr>
        <w:rPr>
          <w:rFonts w:cs="Arial"/>
          <w:i/>
          <w:sz w:val="20"/>
        </w:rPr>
      </w:pPr>
    </w:p>
    <w:p w14:paraId="14822626" w14:textId="77777777" w:rsidR="00DE3E45" w:rsidRPr="00B37D5D" w:rsidRDefault="00DE3E45" w:rsidP="00483799">
      <w:pPr>
        <w:pStyle w:val="Heading5"/>
      </w:pPr>
      <w:r w:rsidRPr="00B37D5D">
        <w:t>Motor/ Sensory Skills</w:t>
      </w:r>
    </w:p>
    <w:p w14:paraId="5FFE4749" w14:textId="77777777" w:rsidR="00DE3E45" w:rsidRDefault="00DE3E45" w:rsidP="00483799">
      <w:pPr>
        <w:pStyle w:val="ListParagraph"/>
        <w:numPr>
          <w:ilvl w:val="0"/>
          <w:numId w:val="31"/>
        </w:numPr>
      </w:pPr>
      <w:r w:rsidRPr="00B37D5D">
        <w:t xml:space="preserve">Fine Motor Skills/Dexterity – Keyboarding, </w:t>
      </w:r>
      <w:proofErr w:type="gramStart"/>
      <w:r w:rsidRPr="00B37D5D">
        <w:t>filing</w:t>
      </w:r>
      <w:proofErr w:type="gramEnd"/>
    </w:p>
    <w:p w14:paraId="6E73D904" w14:textId="0123C8AD" w:rsidR="004D6631" w:rsidRPr="00B37D5D" w:rsidRDefault="004D6631" w:rsidP="00483799">
      <w:pPr>
        <w:pStyle w:val="ListParagraph"/>
        <w:numPr>
          <w:ilvl w:val="0"/>
          <w:numId w:val="31"/>
        </w:numPr>
      </w:pPr>
      <w:r>
        <w:t xml:space="preserve">Sustained concentration – when accessing requests, active listening and focused attention </w:t>
      </w:r>
      <w:proofErr w:type="gramStart"/>
      <w:r>
        <w:t>required</w:t>
      </w:r>
      <w:proofErr w:type="gramEnd"/>
    </w:p>
    <w:p w14:paraId="3901AEAB" w14:textId="77777777" w:rsidR="00DE3E45" w:rsidRPr="00B37D5D" w:rsidRDefault="00DE3E45" w:rsidP="00483799">
      <w:pPr>
        <w:pStyle w:val="ListParagraph"/>
        <w:numPr>
          <w:ilvl w:val="0"/>
          <w:numId w:val="31"/>
        </w:numPr>
      </w:pPr>
      <w:r w:rsidRPr="00B37D5D">
        <w:t>Coordination – filing, transporting materials, organizing</w:t>
      </w:r>
    </w:p>
    <w:p w14:paraId="10969870" w14:textId="77777777" w:rsidR="00DE3E45" w:rsidRPr="00B37D5D" w:rsidRDefault="00DE3E45" w:rsidP="00483799">
      <w:pPr>
        <w:pStyle w:val="ListParagraph"/>
        <w:numPr>
          <w:ilvl w:val="0"/>
          <w:numId w:val="31"/>
        </w:numPr>
      </w:pPr>
      <w:r w:rsidRPr="00B37D5D">
        <w:t>Hearing and touch – computer use, responding to telephone and people in the office</w:t>
      </w:r>
    </w:p>
    <w:p w14:paraId="7039715A" w14:textId="03CCC679" w:rsidR="00DE3E45" w:rsidRPr="00483799" w:rsidRDefault="00DE3E45" w:rsidP="00DE3E45">
      <w:pPr>
        <w:pStyle w:val="ListParagraph"/>
        <w:numPr>
          <w:ilvl w:val="0"/>
          <w:numId w:val="31"/>
        </w:numPr>
      </w:pPr>
      <w:r w:rsidRPr="00B37D5D">
        <w:t>Visual – Computer use, reading</w:t>
      </w:r>
      <w:r w:rsidR="004D6631">
        <w:t xml:space="preserve"> reports </w:t>
      </w:r>
      <w:proofErr w:type="gramStart"/>
      <w:r w:rsidR="004D6631">
        <w:t>i.e.</w:t>
      </w:r>
      <w:proofErr w:type="gramEnd"/>
      <w:r w:rsidR="004D6631">
        <w:t xml:space="preserve"> Colleague and IRIS</w:t>
      </w:r>
    </w:p>
    <w:p w14:paraId="34A0A69E" w14:textId="0A3CB41D" w:rsidR="00DE3E45" w:rsidRPr="00483799" w:rsidRDefault="00DE3E45" w:rsidP="00483799">
      <w:pPr>
        <w:pStyle w:val="Heading5"/>
      </w:pPr>
      <w:r w:rsidRPr="00B37D5D">
        <w:t>Effort</w:t>
      </w:r>
    </w:p>
    <w:p w14:paraId="3AB8944D" w14:textId="65FF2BC8" w:rsidR="004D6631" w:rsidRDefault="004D6631" w:rsidP="00483799">
      <w:pPr>
        <w:pStyle w:val="ListParagraph"/>
        <w:numPr>
          <w:ilvl w:val="0"/>
          <w:numId w:val="32"/>
        </w:numPr>
      </w:pPr>
      <w:proofErr w:type="spellStart"/>
      <w:r>
        <w:t>Muliple</w:t>
      </w:r>
      <w:proofErr w:type="spellEnd"/>
      <w:r>
        <w:t xml:space="preserve"> competing </w:t>
      </w:r>
      <w:proofErr w:type="gramStart"/>
      <w:r>
        <w:t>demands</w:t>
      </w:r>
      <w:proofErr w:type="gramEnd"/>
    </w:p>
    <w:p w14:paraId="266F20DD" w14:textId="697DFF20" w:rsidR="00DE3E45" w:rsidRPr="00B37D5D" w:rsidRDefault="00DE3E45" w:rsidP="00483799">
      <w:pPr>
        <w:pStyle w:val="ListParagraph"/>
        <w:numPr>
          <w:ilvl w:val="0"/>
          <w:numId w:val="32"/>
        </w:numPr>
      </w:pPr>
      <w:r w:rsidRPr="00B37D5D">
        <w:t xml:space="preserve">Attention to detail and accuracy – budget, data/records </w:t>
      </w:r>
      <w:proofErr w:type="gramStart"/>
      <w:r w:rsidRPr="00B37D5D">
        <w:t>analysis</w:t>
      </w:r>
      <w:proofErr w:type="gramEnd"/>
    </w:p>
    <w:p w14:paraId="64E23BE4" w14:textId="4006D1BD" w:rsidR="00DE3E45" w:rsidRPr="004D6631" w:rsidRDefault="00DE3E45" w:rsidP="00483799">
      <w:pPr>
        <w:pStyle w:val="ListParagraph"/>
        <w:numPr>
          <w:ilvl w:val="0"/>
          <w:numId w:val="32"/>
        </w:numPr>
      </w:pPr>
      <w:r w:rsidRPr="00483799">
        <w:rPr>
          <w:rFonts w:cstheme="minorHAnsi"/>
        </w:rPr>
        <w:t xml:space="preserve">Sustained concentration required - proof reading, compiling data, frequent </w:t>
      </w:r>
      <w:proofErr w:type="gramStart"/>
      <w:r w:rsidRPr="00483799">
        <w:rPr>
          <w:rFonts w:cstheme="minorHAnsi"/>
        </w:rPr>
        <w:t>interruptions</w:t>
      </w:r>
      <w:proofErr w:type="gramEnd"/>
    </w:p>
    <w:p w14:paraId="62EEDB6D" w14:textId="66DC853D" w:rsidR="004D6631" w:rsidRPr="004D6631" w:rsidRDefault="004D6631" w:rsidP="00483799">
      <w:pPr>
        <w:pStyle w:val="ListParagraph"/>
        <w:numPr>
          <w:ilvl w:val="0"/>
          <w:numId w:val="32"/>
        </w:numPr>
      </w:pPr>
      <w:r>
        <w:rPr>
          <w:rFonts w:cstheme="minorHAnsi"/>
        </w:rPr>
        <w:t>Ability to self-</w:t>
      </w:r>
      <w:proofErr w:type="gramStart"/>
      <w:r>
        <w:rPr>
          <w:rFonts w:cstheme="minorHAnsi"/>
        </w:rPr>
        <w:t>regulate</w:t>
      </w:r>
      <w:proofErr w:type="gramEnd"/>
    </w:p>
    <w:p w14:paraId="04C565A3" w14:textId="41BA18C7" w:rsidR="004D6631" w:rsidRPr="00483799" w:rsidRDefault="004D6631" w:rsidP="00483799">
      <w:pPr>
        <w:pStyle w:val="ListParagraph"/>
        <w:numPr>
          <w:ilvl w:val="0"/>
          <w:numId w:val="32"/>
        </w:numPr>
      </w:pPr>
      <w:r>
        <w:rPr>
          <w:rFonts w:cstheme="minorHAnsi"/>
        </w:rPr>
        <w:t xml:space="preserve">Requires frequent travel between office locations or departments on campus and ability to move to and from different office workstations across </w:t>
      </w:r>
      <w:proofErr w:type="gramStart"/>
      <w:r>
        <w:rPr>
          <w:rFonts w:cstheme="minorHAnsi"/>
        </w:rPr>
        <w:t>departments</w:t>
      </w:r>
      <w:proofErr w:type="gramEnd"/>
    </w:p>
    <w:p w14:paraId="38B139E3" w14:textId="02B0AE95" w:rsidR="00DE3E45" w:rsidRPr="00483799" w:rsidRDefault="00DE3E45" w:rsidP="00483799">
      <w:pPr>
        <w:pStyle w:val="Heading5"/>
      </w:pPr>
      <w:r w:rsidRPr="00B37D5D">
        <w:t>Working Conditions</w:t>
      </w:r>
      <w:r w:rsidR="00483799">
        <w:br/>
      </w:r>
    </w:p>
    <w:p w14:paraId="02067902" w14:textId="77777777" w:rsidR="00DE3E45" w:rsidRPr="00483799" w:rsidRDefault="00DE3E45" w:rsidP="00DE3E45">
      <w:pPr>
        <w:tabs>
          <w:tab w:val="left" w:pos="540"/>
        </w:tabs>
        <w:rPr>
          <w:rFonts w:cs="Arial"/>
          <w:szCs w:val="24"/>
          <w:u w:val="single"/>
        </w:rPr>
      </w:pPr>
      <w:r w:rsidRPr="00483799">
        <w:rPr>
          <w:rFonts w:cs="Arial"/>
          <w:szCs w:val="24"/>
          <w:u w:val="single"/>
        </w:rPr>
        <w:t>Physical</w:t>
      </w:r>
    </w:p>
    <w:p w14:paraId="4D5CF667" w14:textId="77777777" w:rsidR="00DE3E45" w:rsidRPr="00483799" w:rsidRDefault="00DE3E45" w:rsidP="00DE3E45">
      <w:pPr>
        <w:pStyle w:val="ListParagraph"/>
        <w:numPr>
          <w:ilvl w:val="0"/>
          <w:numId w:val="30"/>
        </w:numPr>
        <w:tabs>
          <w:tab w:val="left" w:pos="1080"/>
          <w:tab w:val="left" w:pos="1200"/>
          <w:tab w:val="left" w:pos="3360"/>
        </w:tabs>
        <w:spacing w:after="0" w:line="240" w:lineRule="auto"/>
        <w:rPr>
          <w:rFonts w:cs="Arial"/>
          <w:szCs w:val="24"/>
        </w:rPr>
      </w:pPr>
      <w:r w:rsidRPr="00483799">
        <w:rPr>
          <w:rFonts w:cs="Arial"/>
          <w:szCs w:val="24"/>
        </w:rPr>
        <w:t>Neck, back and eye strain – sitting for extended periods, computer use</w:t>
      </w:r>
      <w:r w:rsidRPr="00483799">
        <w:rPr>
          <w:rFonts w:cs="Arial"/>
          <w:szCs w:val="24"/>
        </w:rPr>
        <w:tab/>
      </w:r>
    </w:p>
    <w:p w14:paraId="02659B80" w14:textId="77777777" w:rsidR="00DE3E45" w:rsidRPr="00483799" w:rsidRDefault="00DE3E45" w:rsidP="00DE3E45">
      <w:pPr>
        <w:pStyle w:val="ListParagraph"/>
        <w:numPr>
          <w:ilvl w:val="0"/>
          <w:numId w:val="30"/>
        </w:numPr>
        <w:tabs>
          <w:tab w:val="left" w:pos="540"/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483799">
        <w:rPr>
          <w:rFonts w:cs="Arial"/>
          <w:szCs w:val="24"/>
        </w:rPr>
        <w:t>Standing, stretching – Photocopying, shredding</w:t>
      </w:r>
    </w:p>
    <w:p w14:paraId="0F0B2BF5" w14:textId="77777777" w:rsidR="00DE3E45" w:rsidRPr="00483799" w:rsidRDefault="00DE3E45" w:rsidP="00DE3E45">
      <w:pPr>
        <w:pStyle w:val="ListParagraph"/>
        <w:numPr>
          <w:ilvl w:val="0"/>
          <w:numId w:val="30"/>
        </w:numPr>
        <w:tabs>
          <w:tab w:val="left" w:pos="540"/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483799">
        <w:rPr>
          <w:rFonts w:cs="Arial"/>
          <w:szCs w:val="24"/>
        </w:rPr>
        <w:t>Bending, lifting, carrying – filing</w:t>
      </w:r>
    </w:p>
    <w:p w14:paraId="3AA22129" w14:textId="77777777" w:rsidR="00DE3E45" w:rsidRPr="00483799" w:rsidRDefault="00DE3E45" w:rsidP="00DE3E45">
      <w:pPr>
        <w:tabs>
          <w:tab w:val="left" w:pos="540"/>
        </w:tabs>
        <w:rPr>
          <w:rFonts w:cs="Arial"/>
          <w:szCs w:val="24"/>
          <w:u w:val="single"/>
        </w:rPr>
      </w:pPr>
    </w:p>
    <w:p w14:paraId="78DEF37D" w14:textId="77777777" w:rsidR="00DE3E45" w:rsidRPr="00483799" w:rsidRDefault="00DE3E45" w:rsidP="00DE3E45">
      <w:pPr>
        <w:tabs>
          <w:tab w:val="left" w:pos="540"/>
        </w:tabs>
        <w:rPr>
          <w:rFonts w:cs="Arial"/>
          <w:szCs w:val="24"/>
          <w:u w:val="single"/>
        </w:rPr>
      </w:pPr>
      <w:r w:rsidRPr="00483799">
        <w:rPr>
          <w:rFonts w:cs="Arial"/>
          <w:szCs w:val="24"/>
          <w:u w:val="single"/>
        </w:rPr>
        <w:t>Psychological</w:t>
      </w:r>
    </w:p>
    <w:p w14:paraId="37482E81" w14:textId="77777777" w:rsidR="004D6631" w:rsidRDefault="00DE3E45" w:rsidP="00DE3E45">
      <w:pPr>
        <w:pStyle w:val="ListParagraph"/>
        <w:numPr>
          <w:ilvl w:val="0"/>
          <w:numId w:val="30"/>
        </w:numPr>
        <w:tabs>
          <w:tab w:val="left" w:pos="1140"/>
          <w:tab w:val="left" w:pos="1320"/>
        </w:tabs>
        <w:spacing w:after="0" w:line="240" w:lineRule="auto"/>
        <w:rPr>
          <w:rFonts w:cs="Arial"/>
          <w:szCs w:val="24"/>
        </w:rPr>
      </w:pPr>
      <w:r w:rsidRPr="00483799">
        <w:rPr>
          <w:rFonts w:cs="Arial"/>
          <w:szCs w:val="24"/>
        </w:rPr>
        <w:t xml:space="preserve">Stress – multiple, competing work </w:t>
      </w:r>
      <w:proofErr w:type="gramStart"/>
      <w:r w:rsidRPr="00483799">
        <w:rPr>
          <w:rFonts w:cs="Arial"/>
          <w:szCs w:val="24"/>
        </w:rPr>
        <w:t>priorities</w:t>
      </w:r>
      <w:proofErr w:type="gramEnd"/>
    </w:p>
    <w:p w14:paraId="687188A1" w14:textId="77777777" w:rsidR="004D6631" w:rsidRDefault="004D6631" w:rsidP="00DE3E45">
      <w:pPr>
        <w:pStyle w:val="ListParagraph"/>
        <w:numPr>
          <w:ilvl w:val="0"/>
          <w:numId w:val="30"/>
        </w:numPr>
        <w:tabs>
          <w:tab w:val="left" w:pos="1140"/>
          <w:tab w:val="left" w:pos="132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Interrupted planned schedule to cover AAAs on </w:t>
      </w:r>
      <w:proofErr w:type="gramStart"/>
      <w:r>
        <w:rPr>
          <w:rFonts w:cs="Arial"/>
          <w:szCs w:val="24"/>
        </w:rPr>
        <w:t>leave</w:t>
      </w:r>
      <w:proofErr w:type="gramEnd"/>
    </w:p>
    <w:p w14:paraId="1C2FFB32" w14:textId="274A4DA6" w:rsidR="00DE3E45" w:rsidRPr="00483799" w:rsidRDefault="004D6631" w:rsidP="00DE3E45">
      <w:pPr>
        <w:pStyle w:val="ListParagraph"/>
        <w:numPr>
          <w:ilvl w:val="0"/>
          <w:numId w:val="30"/>
        </w:numPr>
        <w:tabs>
          <w:tab w:val="left" w:pos="1140"/>
          <w:tab w:val="left" w:pos="132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Confidentiality – working with sensitive academic information which may involve issues requiring sensitivity and </w:t>
      </w:r>
      <w:proofErr w:type="gramStart"/>
      <w:r>
        <w:rPr>
          <w:rFonts w:cs="Arial"/>
          <w:szCs w:val="24"/>
        </w:rPr>
        <w:t>tact</w:t>
      </w:r>
      <w:proofErr w:type="gramEnd"/>
      <w:r w:rsidR="00DE3E45" w:rsidRPr="00483799">
        <w:rPr>
          <w:rFonts w:cs="Arial"/>
          <w:szCs w:val="24"/>
        </w:rPr>
        <w:t xml:space="preserve"> </w:t>
      </w:r>
    </w:p>
    <w:p w14:paraId="77C47F82" w14:textId="544C90F2" w:rsidR="00DE3E45" w:rsidRPr="00483799" w:rsidRDefault="00DE3E45" w:rsidP="00DE3E45">
      <w:pPr>
        <w:pStyle w:val="ListParagraph"/>
        <w:numPr>
          <w:ilvl w:val="0"/>
          <w:numId w:val="30"/>
        </w:numPr>
        <w:tabs>
          <w:tab w:val="left" w:pos="1140"/>
          <w:tab w:val="left" w:pos="1320"/>
        </w:tabs>
        <w:spacing w:after="0" w:line="240" w:lineRule="auto"/>
        <w:rPr>
          <w:rFonts w:cs="Arial"/>
          <w:szCs w:val="24"/>
        </w:rPr>
      </w:pPr>
      <w:r w:rsidRPr="00483799">
        <w:rPr>
          <w:rFonts w:cs="Arial"/>
          <w:szCs w:val="24"/>
        </w:rPr>
        <w:t>Disgruntled students</w:t>
      </w:r>
      <w:r w:rsidR="00D14CF9">
        <w:rPr>
          <w:rFonts w:cs="Arial"/>
          <w:szCs w:val="24"/>
        </w:rPr>
        <w:t>, parents and faculty</w:t>
      </w:r>
      <w:r w:rsidRPr="00483799">
        <w:rPr>
          <w:rFonts w:cs="Arial"/>
          <w:szCs w:val="24"/>
        </w:rPr>
        <w:tab/>
      </w:r>
    </w:p>
    <w:p w14:paraId="5EF1374E" w14:textId="6433ED56" w:rsidR="00CA2A5E" w:rsidRDefault="00DE3E45" w:rsidP="00BF1DD1">
      <w:pPr>
        <w:pStyle w:val="ListParagraph"/>
        <w:numPr>
          <w:ilvl w:val="0"/>
          <w:numId w:val="30"/>
        </w:numPr>
        <w:tabs>
          <w:tab w:val="left" w:pos="1140"/>
          <w:tab w:val="left" w:pos="1320"/>
        </w:tabs>
        <w:spacing w:after="0" w:line="240" w:lineRule="auto"/>
      </w:pPr>
      <w:r w:rsidRPr="00483799">
        <w:rPr>
          <w:rFonts w:cs="Arial"/>
          <w:szCs w:val="24"/>
        </w:rPr>
        <w:t>Frequent interruptions</w:t>
      </w:r>
    </w:p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790CF" w14:textId="77777777" w:rsidR="00601C4D" w:rsidRDefault="00601C4D" w:rsidP="00937CA4">
      <w:pPr>
        <w:spacing w:after="0" w:line="240" w:lineRule="auto"/>
      </w:pPr>
      <w:r>
        <w:separator/>
      </w:r>
    </w:p>
  </w:endnote>
  <w:endnote w:type="continuationSeparator" w:id="0">
    <w:p w14:paraId="77211478" w14:textId="77777777" w:rsidR="00601C4D" w:rsidRDefault="00601C4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5180F7D5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Job Number: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464173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464173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7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F5F0" w14:textId="77777777" w:rsidR="00601C4D" w:rsidRDefault="00601C4D" w:rsidP="00937CA4">
      <w:pPr>
        <w:spacing w:after="0" w:line="240" w:lineRule="auto"/>
      </w:pPr>
      <w:r>
        <w:separator/>
      </w:r>
    </w:p>
  </w:footnote>
  <w:footnote w:type="continuationSeparator" w:id="0">
    <w:p w14:paraId="2DDDC3D2" w14:textId="77777777" w:rsidR="00601C4D" w:rsidRDefault="00601C4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9A7752"/>
    <w:multiLevelType w:val="hybridMultilevel"/>
    <w:tmpl w:val="A93CE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27FD7"/>
    <w:multiLevelType w:val="hybridMultilevel"/>
    <w:tmpl w:val="6E94C1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C5F84"/>
    <w:multiLevelType w:val="hybridMultilevel"/>
    <w:tmpl w:val="1180BCC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10F7B"/>
    <w:multiLevelType w:val="hybridMultilevel"/>
    <w:tmpl w:val="088E73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136AD"/>
    <w:multiLevelType w:val="hybridMultilevel"/>
    <w:tmpl w:val="7A1847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57886"/>
    <w:multiLevelType w:val="multilevel"/>
    <w:tmpl w:val="FA12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786E4B"/>
    <w:multiLevelType w:val="hybridMultilevel"/>
    <w:tmpl w:val="4F888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D851C2"/>
    <w:multiLevelType w:val="hybridMultilevel"/>
    <w:tmpl w:val="A774B1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F45BA"/>
    <w:multiLevelType w:val="hybridMultilevel"/>
    <w:tmpl w:val="5DDAE4F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14C29"/>
    <w:multiLevelType w:val="hybridMultilevel"/>
    <w:tmpl w:val="F62C7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AF387C"/>
    <w:multiLevelType w:val="hybridMultilevel"/>
    <w:tmpl w:val="FFA280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C74125"/>
    <w:multiLevelType w:val="hybridMultilevel"/>
    <w:tmpl w:val="CB10DD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36ABA"/>
    <w:multiLevelType w:val="hybridMultilevel"/>
    <w:tmpl w:val="72023F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A865D0"/>
    <w:multiLevelType w:val="hybridMultilevel"/>
    <w:tmpl w:val="2A08B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9A6700"/>
    <w:multiLevelType w:val="hybridMultilevel"/>
    <w:tmpl w:val="6D92DF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937955"/>
    <w:multiLevelType w:val="hybridMultilevel"/>
    <w:tmpl w:val="047C69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4F7E79"/>
    <w:multiLevelType w:val="hybridMultilevel"/>
    <w:tmpl w:val="8EDC0D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AF32AF"/>
    <w:multiLevelType w:val="hybridMultilevel"/>
    <w:tmpl w:val="5668376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53B22"/>
    <w:multiLevelType w:val="hybridMultilevel"/>
    <w:tmpl w:val="236C2D5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D3886"/>
    <w:multiLevelType w:val="hybridMultilevel"/>
    <w:tmpl w:val="8C1200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F12231"/>
    <w:multiLevelType w:val="hybridMultilevel"/>
    <w:tmpl w:val="CA42F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36B7B"/>
    <w:multiLevelType w:val="hybridMultilevel"/>
    <w:tmpl w:val="38FEDF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2378A6"/>
    <w:multiLevelType w:val="hybridMultilevel"/>
    <w:tmpl w:val="A2CAA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F70733"/>
    <w:multiLevelType w:val="hybridMultilevel"/>
    <w:tmpl w:val="CD7800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87A9E"/>
    <w:multiLevelType w:val="hybridMultilevel"/>
    <w:tmpl w:val="A6B85E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6D2A22"/>
    <w:multiLevelType w:val="hybridMultilevel"/>
    <w:tmpl w:val="08B8F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003BB6"/>
    <w:multiLevelType w:val="hybridMultilevel"/>
    <w:tmpl w:val="DC74E48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E7455"/>
    <w:multiLevelType w:val="hybridMultilevel"/>
    <w:tmpl w:val="6AE4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52350"/>
    <w:multiLevelType w:val="hybridMultilevel"/>
    <w:tmpl w:val="C088B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562E66"/>
    <w:multiLevelType w:val="hybridMultilevel"/>
    <w:tmpl w:val="693697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B6018"/>
    <w:multiLevelType w:val="hybridMultilevel"/>
    <w:tmpl w:val="59326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6541F2"/>
    <w:multiLevelType w:val="hybridMultilevel"/>
    <w:tmpl w:val="5B9CE9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4111D0"/>
    <w:multiLevelType w:val="hybridMultilevel"/>
    <w:tmpl w:val="D290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26433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939071927">
    <w:abstractNumId w:val="17"/>
  </w:num>
  <w:num w:numId="3" w16cid:durableId="958875102">
    <w:abstractNumId w:val="25"/>
  </w:num>
  <w:num w:numId="4" w16cid:durableId="2096366093">
    <w:abstractNumId w:val="21"/>
  </w:num>
  <w:num w:numId="5" w16cid:durableId="1429160923">
    <w:abstractNumId w:val="13"/>
  </w:num>
  <w:num w:numId="6" w16cid:durableId="1028607267">
    <w:abstractNumId w:val="32"/>
  </w:num>
  <w:num w:numId="7" w16cid:durableId="261886638">
    <w:abstractNumId w:val="3"/>
  </w:num>
  <w:num w:numId="8" w16cid:durableId="42869308">
    <w:abstractNumId w:val="9"/>
  </w:num>
  <w:num w:numId="9" w16cid:durableId="455025434">
    <w:abstractNumId w:val="27"/>
  </w:num>
  <w:num w:numId="10" w16cid:durableId="123736974">
    <w:abstractNumId w:val="19"/>
  </w:num>
  <w:num w:numId="11" w16cid:durableId="36591524">
    <w:abstractNumId w:val="18"/>
  </w:num>
  <w:num w:numId="12" w16cid:durableId="1245840588">
    <w:abstractNumId w:val="10"/>
  </w:num>
  <w:num w:numId="13" w16cid:durableId="2061512261">
    <w:abstractNumId w:val="1"/>
  </w:num>
  <w:num w:numId="14" w16cid:durableId="2070033155">
    <w:abstractNumId w:val="2"/>
  </w:num>
  <w:num w:numId="15" w16cid:durableId="276839019">
    <w:abstractNumId w:val="6"/>
  </w:num>
  <w:num w:numId="16" w16cid:durableId="970550773">
    <w:abstractNumId w:val="20"/>
  </w:num>
  <w:num w:numId="17" w16cid:durableId="254940246">
    <w:abstractNumId w:val="5"/>
  </w:num>
  <w:num w:numId="18" w16cid:durableId="1415932488">
    <w:abstractNumId w:val="24"/>
  </w:num>
  <w:num w:numId="19" w16cid:durableId="179122057">
    <w:abstractNumId w:val="8"/>
  </w:num>
  <w:num w:numId="20" w16cid:durableId="507528174">
    <w:abstractNumId w:val="26"/>
  </w:num>
  <w:num w:numId="21" w16cid:durableId="742728106">
    <w:abstractNumId w:val="15"/>
  </w:num>
  <w:num w:numId="22" w16cid:durableId="506484692">
    <w:abstractNumId w:val="23"/>
  </w:num>
  <w:num w:numId="23" w16cid:durableId="1668707521">
    <w:abstractNumId w:val="16"/>
  </w:num>
  <w:num w:numId="24" w16cid:durableId="23866594">
    <w:abstractNumId w:val="22"/>
  </w:num>
  <w:num w:numId="25" w16cid:durableId="827673125">
    <w:abstractNumId w:val="4"/>
  </w:num>
  <w:num w:numId="26" w16cid:durableId="1870338583">
    <w:abstractNumId w:val="11"/>
  </w:num>
  <w:num w:numId="27" w16cid:durableId="706369065">
    <w:abstractNumId w:val="29"/>
  </w:num>
  <w:num w:numId="28" w16cid:durableId="67652719">
    <w:abstractNumId w:val="7"/>
  </w:num>
  <w:num w:numId="29" w16cid:durableId="663630786">
    <w:abstractNumId w:val="14"/>
  </w:num>
  <w:num w:numId="30" w16cid:durableId="1376537417">
    <w:abstractNumId w:val="31"/>
  </w:num>
  <w:num w:numId="31" w16cid:durableId="1703050205">
    <w:abstractNumId w:val="12"/>
  </w:num>
  <w:num w:numId="32" w16cid:durableId="60177568">
    <w:abstractNumId w:val="30"/>
  </w:num>
  <w:num w:numId="33" w16cid:durableId="1450927753">
    <w:abstractNumId w:val="28"/>
  </w:num>
  <w:num w:numId="34" w16cid:durableId="1017972278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137B6"/>
    <w:rsid w:val="0003560F"/>
    <w:rsid w:val="000402CD"/>
    <w:rsid w:val="0004085E"/>
    <w:rsid w:val="00043477"/>
    <w:rsid w:val="00052B69"/>
    <w:rsid w:val="00061FAA"/>
    <w:rsid w:val="000637A8"/>
    <w:rsid w:val="00077985"/>
    <w:rsid w:val="000837D2"/>
    <w:rsid w:val="000B02B6"/>
    <w:rsid w:val="000D32FE"/>
    <w:rsid w:val="000E196E"/>
    <w:rsid w:val="000E1B24"/>
    <w:rsid w:val="000F5C8D"/>
    <w:rsid w:val="00104589"/>
    <w:rsid w:val="00110344"/>
    <w:rsid w:val="00113A21"/>
    <w:rsid w:val="0014517E"/>
    <w:rsid w:val="00154DEE"/>
    <w:rsid w:val="00171344"/>
    <w:rsid w:val="00183F8C"/>
    <w:rsid w:val="001D5E45"/>
    <w:rsid w:val="001E6A32"/>
    <w:rsid w:val="00242A13"/>
    <w:rsid w:val="0025192B"/>
    <w:rsid w:val="00251ABE"/>
    <w:rsid w:val="002615EA"/>
    <w:rsid w:val="00266A98"/>
    <w:rsid w:val="00270250"/>
    <w:rsid w:val="0027520A"/>
    <w:rsid w:val="002865BE"/>
    <w:rsid w:val="002A0DA6"/>
    <w:rsid w:val="002B36B7"/>
    <w:rsid w:val="00323F9A"/>
    <w:rsid w:val="003307C7"/>
    <w:rsid w:val="00370726"/>
    <w:rsid w:val="003963E4"/>
    <w:rsid w:val="003A4214"/>
    <w:rsid w:val="003B48E3"/>
    <w:rsid w:val="003B7BA5"/>
    <w:rsid w:val="003C2F29"/>
    <w:rsid w:val="003F440A"/>
    <w:rsid w:val="00420C3E"/>
    <w:rsid w:val="004415FD"/>
    <w:rsid w:val="00446E13"/>
    <w:rsid w:val="00464173"/>
    <w:rsid w:val="00470102"/>
    <w:rsid w:val="0047213A"/>
    <w:rsid w:val="004749A7"/>
    <w:rsid w:val="0048302B"/>
    <w:rsid w:val="00483799"/>
    <w:rsid w:val="0048532A"/>
    <w:rsid w:val="00485C71"/>
    <w:rsid w:val="00497F43"/>
    <w:rsid w:val="004A3B00"/>
    <w:rsid w:val="004B3D73"/>
    <w:rsid w:val="004C7C12"/>
    <w:rsid w:val="004D6631"/>
    <w:rsid w:val="004E235F"/>
    <w:rsid w:val="004F59A5"/>
    <w:rsid w:val="00523028"/>
    <w:rsid w:val="005232FF"/>
    <w:rsid w:val="00537D72"/>
    <w:rsid w:val="00540D20"/>
    <w:rsid w:val="00542B5E"/>
    <w:rsid w:val="00545F33"/>
    <w:rsid w:val="00553DA3"/>
    <w:rsid w:val="00566F00"/>
    <w:rsid w:val="00570485"/>
    <w:rsid w:val="00582DDD"/>
    <w:rsid w:val="0059138F"/>
    <w:rsid w:val="005A56CB"/>
    <w:rsid w:val="005B58D6"/>
    <w:rsid w:val="005D63A8"/>
    <w:rsid w:val="005E38C1"/>
    <w:rsid w:val="005E4957"/>
    <w:rsid w:val="005F454C"/>
    <w:rsid w:val="00601013"/>
    <w:rsid w:val="00601C4D"/>
    <w:rsid w:val="00607EED"/>
    <w:rsid w:val="0061442B"/>
    <w:rsid w:val="006165FE"/>
    <w:rsid w:val="00622A09"/>
    <w:rsid w:val="00625295"/>
    <w:rsid w:val="00625D1D"/>
    <w:rsid w:val="00631575"/>
    <w:rsid w:val="006320BB"/>
    <w:rsid w:val="00644EFB"/>
    <w:rsid w:val="00653CD3"/>
    <w:rsid w:val="00697ADF"/>
    <w:rsid w:val="006B20AD"/>
    <w:rsid w:val="006C6399"/>
    <w:rsid w:val="006C6DFC"/>
    <w:rsid w:val="006D4B85"/>
    <w:rsid w:val="006D4C55"/>
    <w:rsid w:val="006F3014"/>
    <w:rsid w:val="006F607C"/>
    <w:rsid w:val="00701214"/>
    <w:rsid w:val="007149AF"/>
    <w:rsid w:val="00716FA8"/>
    <w:rsid w:val="00741DDC"/>
    <w:rsid w:val="0079523E"/>
    <w:rsid w:val="007A5139"/>
    <w:rsid w:val="007A6C03"/>
    <w:rsid w:val="007A73FD"/>
    <w:rsid w:val="007B3A0B"/>
    <w:rsid w:val="007B7C5D"/>
    <w:rsid w:val="008235F2"/>
    <w:rsid w:val="008252C9"/>
    <w:rsid w:val="00842E68"/>
    <w:rsid w:val="00855C69"/>
    <w:rsid w:val="00862C3F"/>
    <w:rsid w:val="0086443B"/>
    <w:rsid w:val="008753D4"/>
    <w:rsid w:val="00875979"/>
    <w:rsid w:val="00881602"/>
    <w:rsid w:val="008823ED"/>
    <w:rsid w:val="008B4993"/>
    <w:rsid w:val="008C2C86"/>
    <w:rsid w:val="008C4675"/>
    <w:rsid w:val="008E5EBB"/>
    <w:rsid w:val="008F7F83"/>
    <w:rsid w:val="009055DC"/>
    <w:rsid w:val="00915EA5"/>
    <w:rsid w:val="00921CA3"/>
    <w:rsid w:val="00937CA4"/>
    <w:rsid w:val="0095356F"/>
    <w:rsid w:val="00961622"/>
    <w:rsid w:val="00980912"/>
    <w:rsid w:val="00982001"/>
    <w:rsid w:val="009842C2"/>
    <w:rsid w:val="00990F9E"/>
    <w:rsid w:val="009B1670"/>
    <w:rsid w:val="009C7B31"/>
    <w:rsid w:val="009D566E"/>
    <w:rsid w:val="009E290F"/>
    <w:rsid w:val="00A01982"/>
    <w:rsid w:val="00A079B2"/>
    <w:rsid w:val="00A11EE8"/>
    <w:rsid w:val="00A1283B"/>
    <w:rsid w:val="00A133B8"/>
    <w:rsid w:val="00A230F2"/>
    <w:rsid w:val="00A423F0"/>
    <w:rsid w:val="00A4639A"/>
    <w:rsid w:val="00A52897"/>
    <w:rsid w:val="00A6675F"/>
    <w:rsid w:val="00A72100"/>
    <w:rsid w:val="00A81A6B"/>
    <w:rsid w:val="00A87DE5"/>
    <w:rsid w:val="00A96416"/>
    <w:rsid w:val="00AA03B3"/>
    <w:rsid w:val="00AA7E80"/>
    <w:rsid w:val="00AB3107"/>
    <w:rsid w:val="00AC0F1A"/>
    <w:rsid w:val="00AD69D5"/>
    <w:rsid w:val="00AE314D"/>
    <w:rsid w:val="00B20DB5"/>
    <w:rsid w:val="00B22A80"/>
    <w:rsid w:val="00B42431"/>
    <w:rsid w:val="00B52436"/>
    <w:rsid w:val="00B54586"/>
    <w:rsid w:val="00B66626"/>
    <w:rsid w:val="00B72998"/>
    <w:rsid w:val="00B7728D"/>
    <w:rsid w:val="00B81258"/>
    <w:rsid w:val="00BA3EE7"/>
    <w:rsid w:val="00BC0822"/>
    <w:rsid w:val="00BC5A60"/>
    <w:rsid w:val="00BC608D"/>
    <w:rsid w:val="00BE6205"/>
    <w:rsid w:val="00BE7CD6"/>
    <w:rsid w:val="00BF1DD1"/>
    <w:rsid w:val="00C114AB"/>
    <w:rsid w:val="00C17E29"/>
    <w:rsid w:val="00C20561"/>
    <w:rsid w:val="00C44C19"/>
    <w:rsid w:val="00C5101E"/>
    <w:rsid w:val="00C628B3"/>
    <w:rsid w:val="00C734ED"/>
    <w:rsid w:val="00C76967"/>
    <w:rsid w:val="00C8275E"/>
    <w:rsid w:val="00C83C24"/>
    <w:rsid w:val="00C90CBF"/>
    <w:rsid w:val="00C9135C"/>
    <w:rsid w:val="00CA2A5E"/>
    <w:rsid w:val="00CA40CA"/>
    <w:rsid w:val="00CD16BB"/>
    <w:rsid w:val="00CE67A1"/>
    <w:rsid w:val="00CE77DE"/>
    <w:rsid w:val="00CF459C"/>
    <w:rsid w:val="00D0174F"/>
    <w:rsid w:val="00D06860"/>
    <w:rsid w:val="00D14CF9"/>
    <w:rsid w:val="00D23FDA"/>
    <w:rsid w:val="00D268F1"/>
    <w:rsid w:val="00D34143"/>
    <w:rsid w:val="00D50A79"/>
    <w:rsid w:val="00D54F35"/>
    <w:rsid w:val="00D724C6"/>
    <w:rsid w:val="00D72EBC"/>
    <w:rsid w:val="00D7751B"/>
    <w:rsid w:val="00D90384"/>
    <w:rsid w:val="00D94B05"/>
    <w:rsid w:val="00DA5F67"/>
    <w:rsid w:val="00DD3A80"/>
    <w:rsid w:val="00DD61CF"/>
    <w:rsid w:val="00DE3E45"/>
    <w:rsid w:val="00DF24BD"/>
    <w:rsid w:val="00DF4C26"/>
    <w:rsid w:val="00E10420"/>
    <w:rsid w:val="00E16C49"/>
    <w:rsid w:val="00E2375C"/>
    <w:rsid w:val="00E247D9"/>
    <w:rsid w:val="00E31034"/>
    <w:rsid w:val="00E31A5C"/>
    <w:rsid w:val="00E4317A"/>
    <w:rsid w:val="00E462BE"/>
    <w:rsid w:val="00E53219"/>
    <w:rsid w:val="00E53898"/>
    <w:rsid w:val="00E647CF"/>
    <w:rsid w:val="00E75F29"/>
    <w:rsid w:val="00E864AC"/>
    <w:rsid w:val="00E947D4"/>
    <w:rsid w:val="00E95B8F"/>
    <w:rsid w:val="00EA55A2"/>
    <w:rsid w:val="00EB4E57"/>
    <w:rsid w:val="00EB531D"/>
    <w:rsid w:val="00EC07D8"/>
    <w:rsid w:val="00EC220C"/>
    <w:rsid w:val="00ED4829"/>
    <w:rsid w:val="00EE1EA3"/>
    <w:rsid w:val="00F01190"/>
    <w:rsid w:val="00F14BB8"/>
    <w:rsid w:val="00F370F9"/>
    <w:rsid w:val="00F4474C"/>
    <w:rsid w:val="00F457DC"/>
    <w:rsid w:val="00F657BD"/>
    <w:rsid w:val="00F916A8"/>
    <w:rsid w:val="00F950F5"/>
    <w:rsid w:val="00FA63D6"/>
    <w:rsid w:val="00FA70D4"/>
    <w:rsid w:val="00FB75A2"/>
    <w:rsid w:val="00FD195B"/>
    <w:rsid w:val="00FF3C39"/>
    <w:rsid w:val="00FF600B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unhideWhenUsed/>
    <w:rsid w:val="00E16C4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E16C4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3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5F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5F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54BE-5D23-41EE-BDD8-86AD148F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1090</Words>
  <Characters>6219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Rania Maarouf</cp:lastModifiedBy>
  <cp:revision>2</cp:revision>
  <cp:lastPrinted>2021-02-09T15:38:00Z</cp:lastPrinted>
  <dcterms:created xsi:type="dcterms:W3CDTF">2023-09-18T14:59:00Z</dcterms:created>
  <dcterms:modified xsi:type="dcterms:W3CDTF">2023-09-18T14:59:00Z</dcterms:modified>
</cp:coreProperties>
</file>