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4CB5F683">
            <wp:simplePos x="0" y="0"/>
            <wp:positionH relativeFrom="column">
              <wp:posOffset>4610100</wp:posOffset>
            </wp:positionH>
            <wp:positionV relativeFrom="paragraph">
              <wp:posOffset>-571500</wp:posOffset>
            </wp:positionV>
            <wp:extent cx="1653540" cy="4724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780" cy="47365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6C665361" w:rsidR="00296763" w:rsidRPr="009B5713" w:rsidRDefault="00296763" w:rsidP="009B5713">
      <w:pPr>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9B5713">
        <w:rPr>
          <w:rFonts w:asciiTheme="minorHAnsi" w:hAnsiTheme="minorHAnsi" w:cstheme="minorHAnsi"/>
        </w:rPr>
        <w:tab/>
      </w:r>
      <w:r w:rsidR="00367AA4">
        <w:rPr>
          <w:rFonts w:asciiTheme="minorHAnsi" w:hAnsiTheme="minorHAnsi" w:cstheme="minorHAnsi"/>
        </w:rPr>
        <w:t>AQ Administrator</w:t>
      </w:r>
    </w:p>
    <w:p w14:paraId="14BFCA3A" w14:textId="761B6F6C" w:rsidR="0011103B" w:rsidRPr="009B5713" w:rsidRDefault="00296763" w:rsidP="009B5713">
      <w:pPr>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9B5713" w:rsidRPr="009B5713">
        <w:rPr>
          <w:rFonts w:asciiTheme="minorHAnsi" w:hAnsiTheme="minorHAnsi" w:cstheme="minorHAnsi"/>
        </w:rPr>
        <w:tab/>
      </w:r>
      <w:r w:rsidR="0086447D">
        <w:rPr>
          <w:rFonts w:asciiTheme="minorHAnsi" w:hAnsiTheme="minorHAnsi" w:cstheme="minorHAnsi"/>
        </w:rPr>
        <w:t>A-401</w:t>
      </w:r>
    </w:p>
    <w:p w14:paraId="1CBDCBF2" w14:textId="173C6B96" w:rsidR="0011103B" w:rsidRPr="009B5713" w:rsidRDefault="0011103B" w:rsidP="009B5713">
      <w:pPr>
        <w:rPr>
          <w:rFonts w:asciiTheme="minorHAnsi" w:hAnsiTheme="minorHAnsi" w:cstheme="minorHAnsi"/>
        </w:rPr>
      </w:pPr>
      <w:r>
        <w:rPr>
          <w:rFonts w:asciiTheme="minorHAnsi" w:hAnsiTheme="minorHAnsi" w:cstheme="minorHAnsi"/>
          <w:b/>
        </w:rPr>
        <w:t>NOC:</w:t>
      </w:r>
      <w:r w:rsidR="006F7D1C" w:rsidRPr="009B5713">
        <w:rPr>
          <w:rFonts w:asciiTheme="minorHAnsi" w:hAnsiTheme="minorHAnsi" w:cstheme="minorHAnsi"/>
        </w:rPr>
        <w:tab/>
      </w:r>
      <w:r w:rsidR="009B5713" w:rsidRPr="009B5713">
        <w:rPr>
          <w:rFonts w:asciiTheme="minorHAnsi" w:hAnsiTheme="minorHAnsi" w:cstheme="minorHAnsi"/>
        </w:rPr>
        <w:tab/>
      </w:r>
      <w:r w:rsidR="009B5713" w:rsidRPr="009B5713">
        <w:rPr>
          <w:rFonts w:asciiTheme="minorHAnsi" w:hAnsiTheme="minorHAnsi" w:cstheme="minorHAnsi"/>
        </w:rPr>
        <w:tab/>
      </w:r>
      <w:r w:rsidR="0086447D">
        <w:rPr>
          <w:rFonts w:asciiTheme="minorHAnsi" w:hAnsiTheme="minorHAnsi" w:cstheme="minorHAnsi"/>
        </w:rPr>
        <w:t>4166</w:t>
      </w:r>
    </w:p>
    <w:p w14:paraId="3845B138" w14:textId="1342D7B2" w:rsidR="00BC36A5" w:rsidRPr="005C417C" w:rsidRDefault="0011103B" w:rsidP="009B5713">
      <w:pPr>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9B5713" w:rsidRPr="009B5713">
        <w:rPr>
          <w:rFonts w:asciiTheme="minorHAnsi" w:hAnsiTheme="minorHAnsi" w:cstheme="minorHAnsi"/>
        </w:rPr>
        <w:tab/>
      </w:r>
      <w:r w:rsidR="009B5713" w:rsidRPr="009B5713">
        <w:rPr>
          <w:rFonts w:asciiTheme="minorHAnsi" w:hAnsiTheme="minorHAnsi" w:cstheme="minorHAnsi"/>
        </w:rPr>
        <w:tab/>
      </w:r>
      <w:proofErr w:type="gramStart"/>
      <w:r w:rsidR="0086447D">
        <w:rPr>
          <w:rFonts w:asciiTheme="minorHAnsi" w:hAnsiTheme="minorHAnsi" w:cstheme="minorHAnsi"/>
        </w:rPr>
        <w:t>7</w:t>
      </w:r>
      <w:proofErr w:type="gramEnd"/>
    </w:p>
    <w:p w14:paraId="64AC94EC" w14:textId="6C9BB265" w:rsidR="00A511B9" w:rsidRPr="009B5713" w:rsidRDefault="002B6D62" w:rsidP="009B5713">
      <w:pPr>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9B5713">
        <w:rPr>
          <w:rFonts w:asciiTheme="minorHAnsi" w:hAnsiTheme="minorHAnsi" w:cstheme="minorHAnsi"/>
        </w:rPr>
        <w:tab/>
      </w:r>
      <w:r w:rsidR="00367AA4">
        <w:rPr>
          <w:rFonts w:asciiTheme="minorHAnsi" w:hAnsiTheme="minorHAnsi" w:cstheme="minorHAnsi"/>
        </w:rPr>
        <w:t>School of Education and Professional Learning</w:t>
      </w:r>
    </w:p>
    <w:p w14:paraId="4BDA0AEF" w14:textId="34B4FC84" w:rsidR="00A511B9" w:rsidRPr="009B5713" w:rsidRDefault="00A511B9" w:rsidP="009B5713">
      <w:pPr>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sidRPr="009B5713">
        <w:rPr>
          <w:rFonts w:asciiTheme="minorHAnsi" w:hAnsiTheme="minorHAnsi" w:cstheme="minorHAnsi"/>
        </w:rPr>
        <w:tab/>
      </w:r>
      <w:r w:rsidR="00367AA4">
        <w:rPr>
          <w:rFonts w:asciiTheme="minorHAnsi" w:hAnsiTheme="minorHAnsi" w:cstheme="minorHAnsi"/>
        </w:rPr>
        <w:t>AQ Manager</w:t>
      </w:r>
    </w:p>
    <w:p w14:paraId="06E24D91" w14:textId="77777777" w:rsidR="001460B9" w:rsidRPr="005C417C" w:rsidRDefault="001460B9" w:rsidP="001460B9">
      <w:pPr>
        <w:rPr>
          <w:rFonts w:asciiTheme="minorHAnsi" w:hAnsiTheme="minorHAnsi" w:cstheme="minorHAnsi"/>
        </w:rPr>
      </w:pPr>
    </w:p>
    <w:p w14:paraId="32C665E1" w14:textId="7E65CAAC" w:rsidR="001460B9" w:rsidRPr="009B5713" w:rsidRDefault="00451253" w:rsidP="009B5713">
      <w:pPr>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sidRPr="009B5713">
        <w:rPr>
          <w:rFonts w:asciiTheme="minorHAnsi" w:hAnsiTheme="minorHAnsi" w:cstheme="minorHAnsi"/>
        </w:rPr>
        <w:tab/>
      </w:r>
      <w:r w:rsidR="0086447D">
        <w:rPr>
          <w:rFonts w:asciiTheme="minorHAnsi" w:hAnsiTheme="minorHAnsi" w:cstheme="minorHAnsi"/>
        </w:rPr>
        <w:t>May 13, 2020</w:t>
      </w:r>
      <w:bookmarkStart w:id="0" w:name="_GoBack"/>
      <w:bookmarkEnd w:id="0"/>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E6B0622" w:rsidR="00A511B9" w:rsidRDefault="00A511B9" w:rsidP="00296763">
      <w:pPr>
        <w:rPr>
          <w:rFonts w:asciiTheme="minorHAnsi" w:hAnsiTheme="minorHAnsi" w:cstheme="minorHAnsi"/>
        </w:rPr>
      </w:pPr>
    </w:p>
    <w:p w14:paraId="1F5F36E1" w14:textId="37FBE3CD" w:rsidR="00367AA4" w:rsidRPr="00CE421F" w:rsidRDefault="00367AA4" w:rsidP="00367AA4">
      <w:pPr>
        <w:rPr>
          <w:rFonts w:asciiTheme="minorHAnsi" w:hAnsiTheme="minorHAnsi" w:cstheme="minorHAnsi"/>
          <w:sz w:val="22"/>
          <w:szCs w:val="22"/>
        </w:rPr>
      </w:pPr>
      <w:r w:rsidRPr="00CE421F">
        <w:rPr>
          <w:rFonts w:asciiTheme="minorHAnsi" w:hAnsiTheme="minorHAnsi" w:cstheme="minorHAnsi"/>
          <w:sz w:val="22"/>
          <w:szCs w:val="22"/>
        </w:rPr>
        <w:t xml:space="preserve">The AQ </w:t>
      </w:r>
      <w:r>
        <w:rPr>
          <w:rFonts w:asciiTheme="minorHAnsi" w:hAnsiTheme="minorHAnsi" w:cstheme="minorHAnsi"/>
          <w:sz w:val="22"/>
          <w:szCs w:val="22"/>
        </w:rPr>
        <w:t>Administrat</w:t>
      </w:r>
      <w:r w:rsidRPr="00CE421F">
        <w:rPr>
          <w:rFonts w:asciiTheme="minorHAnsi" w:hAnsiTheme="minorHAnsi" w:cstheme="minorHAnsi"/>
          <w:sz w:val="22"/>
          <w:szCs w:val="22"/>
        </w:rPr>
        <w:t xml:space="preserve">or will provide administrative support for Trent’s Additional Qualification (AQ) Program. The AQ Program offers Ontario certified teachers professionally accredited courses </w:t>
      </w:r>
      <w:r>
        <w:rPr>
          <w:rFonts w:asciiTheme="minorHAnsi" w:hAnsiTheme="minorHAnsi" w:cstheme="minorHAnsi"/>
          <w:sz w:val="22"/>
          <w:szCs w:val="22"/>
        </w:rPr>
        <w:t>in four terms</w:t>
      </w:r>
      <w:r w:rsidRPr="00CE421F">
        <w:rPr>
          <w:rFonts w:asciiTheme="minorHAnsi" w:hAnsiTheme="minorHAnsi" w:cstheme="minorHAnsi"/>
          <w:sz w:val="22"/>
          <w:szCs w:val="22"/>
        </w:rPr>
        <w:t xml:space="preserve"> throughout the year, with the majority of courses </w:t>
      </w:r>
      <w:proofErr w:type="gramStart"/>
      <w:r w:rsidRPr="00CE421F">
        <w:rPr>
          <w:rFonts w:asciiTheme="minorHAnsi" w:hAnsiTheme="minorHAnsi" w:cstheme="minorHAnsi"/>
          <w:sz w:val="22"/>
          <w:szCs w:val="22"/>
        </w:rPr>
        <w:t>being offered</w:t>
      </w:r>
      <w:proofErr w:type="gramEnd"/>
      <w:r w:rsidRPr="00CE421F">
        <w:rPr>
          <w:rFonts w:asciiTheme="minorHAnsi" w:hAnsiTheme="minorHAnsi" w:cstheme="minorHAnsi"/>
          <w:sz w:val="22"/>
          <w:szCs w:val="22"/>
        </w:rPr>
        <w:t xml:space="preserve"> online. Reporting to the AQ Manager, the AQ </w:t>
      </w:r>
      <w:r w:rsidR="00BA71D0">
        <w:rPr>
          <w:rFonts w:asciiTheme="minorHAnsi" w:hAnsiTheme="minorHAnsi" w:cstheme="minorHAnsi"/>
          <w:sz w:val="22"/>
          <w:szCs w:val="22"/>
        </w:rPr>
        <w:t>Administrator</w:t>
      </w:r>
      <w:r w:rsidRPr="00CE421F">
        <w:rPr>
          <w:rFonts w:asciiTheme="minorHAnsi" w:hAnsiTheme="minorHAnsi" w:cstheme="minorHAnsi"/>
          <w:sz w:val="22"/>
          <w:szCs w:val="22"/>
        </w:rPr>
        <w:t xml:space="preserve"> will provide support to students and instructors, and be included in all aspects related to the Program from course preparation and student registration to technology troubleshooting and final submission of grades to the Ontario College of Teachers.</w:t>
      </w:r>
    </w:p>
    <w:p w14:paraId="22C9059F" w14:textId="77777777" w:rsidR="00367AA4" w:rsidRPr="00CE421F" w:rsidRDefault="00367AA4" w:rsidP="00367AA4">
      <w:pPr>
        <w:rPr>
          <w:rFonts w:asciiTheme="minorHAnsi" w:hAnsiTheme="minorHAnsi" w:cstheme="minorHAnsi"/>
          <w:sz w:val="22"/>
          <w:szCs w:val="22"/>
        </w:rPr>
      </w:pPr>
    </w:p>
    <w:p w14:paraId="14E95ADD" w14:textId="77777777" w:rsidR="00367AA4" w:rsidRPr="00CE421F" w:rsidRDefault="00367AA4" w:rsidP="00367AA4">
      <w:pPr>
        <w:rPr>
          <w:rFonts w:asciiTheme="minorHAnsi" w:hAnsiTheme="minorHAnsi" w:cstheme="minorHAnsi"/>
          <w:sz w:val="22"/>
          <w:szCs w:val="22"/>
        </w:rPr>
      </w:pPr>
      <w:r w:rsidRPr="00CE421F">
        <w:rPr>
          <w:rFonts w:asciiTheme="minorHAnsi" w:hAnsiTheme="minorHAnsi" w:cstheme="minorHAnsi"/>
          <w:sz w:val="22"/>
          <w:szCs w:val="22"/>
        </w:rPr>
        <w:t xml:space="preserve">The AQ </w:t>
      </w:r>
      <w:r>
        <w:rPr>
          <w:rFonts w:asciiTheme="minorHAnsi" w:hAnsiTheme="minorHAnsi" w:cstheme="minorHAnsi"/>
          <w:sz w:val="22"/>
          <w:szCs w:val="22"/>
        </w:rPr>
        <w:t>Administrat</w:t>
      </w:r>
      <w:r w:rsidRPr="00CE421F">
        <w:rPr>
          <w:rFonts w:asciiTheme="minorHAnsi" w:hAnsiTheme="minorHAnsi" w:cstheme="minorHAnsi"/>
          <w:sz w:val="22"/>
          <w:szCs w:val="22"/>
        </w:rPr>
        <w:t xml:space="preserve">or is a self-directed position that will be required to work flexible hours, in consultation with the AQ Manager. With direction from the AQ Manager, the </w:t>
      </w:r>
      <w:r>
        <w:rPr>
          <w:rFonts w:asciiTheme="minorHAnsi" w:hAnsiTheme="minorHAnsi" w:cstheme="minorHAnsi"/>
          <w:sz w:val="22"/>
          <w:szCs w:val="22"/>
        </w:rPr>
        <w:t>Administra</w:t>
      </w:r>
      <w:r w:rsidRPr="00CE421F">
        <w:rPr>
          <w:rFonts w:asciiTheme="minorHAnsi" w:hAnsiTheme="minorHAnsi" w:cstheme="minorHAnsi"/>
          <w:sz w:val="22"/>
          <w:szCs w:val="22"/>
        </w:rPr>
        <w:t>tor will be required to work independently</w:t>
      </w:r>
      <w:r>
        <w:rPr>
          <w:rFonts w:asciiTheme="minorHAnsi" w:hAnsiTheme="minorHAnsi" w:cstheme="minorHAnsi"/>
          <w:sz w:val="22"/>
          <w:szCs w:val="22"/>
        </w:rPr>
        <w:t xml:space="preserve">, at a high pace, </w:t>
      </w:r>
      <w:r w:rsidRPr="00CE421F">
        <w:rPr>
          <w:rFonts w:asciiTheme="minorHAnsi" w:hAnsiTheme="minorHAnsi" w:cstheme="minorHAnsi"/>
          <w:sz w:val="22"/>
          <w:szCs w:val="22"/>
        </w:rPr>
        <w:t>and remotely from a home office equipped with technology capable of supporting this online position.</w:t>
      </w:r>
    </w:p>
    <w:p w14:paraId="574F894E" w14:textId="77777777" w:rsidR="00367AA4" w:rsidRPr="00153643" w:rsidRDefault="00367AA4" w:rsidP="00367AA4">
      <w:pPr>
        <w:rPr>
          <w:rFonts w:asciiTheme="minorHAnsi" w:hAnsiTheme="minorHAnsi" w:cstheme="minorHAnsi"/>
          <w:sz w:val="20"/>
          <w:szCs w:val="20"/>
        </w:rPr>
      </w:pPr>
    </w:p>
    <w:p w14:paraId="215357F2" w14:textId="77777777" w:rsidR="00367AA4" w:rsidRPr="004842F9" w:rsidRDefault="00367AA4" w:rsidP="00367AA4">
      <w:pPr>
        <w:rPr>
          <w:rFonts w:ascii="Calibri" w:hAnsi="Calibri" w:cs="Calibri"/>
          <w:b/>
          <w:sz w:val="22"/>
          <w:szCs w:val="22"/>
        </w:rPr>
      </w:pPr>
      <w:r w:rsidRPr="004842F9">
        <w:rPr>
          <w:rFonts w:ascii="Calibri" w:hAnsi="Calibri" w:cs="Calibri"/>
          <w:b/>
          <w:sz w:val="22"/>
          <w:szCs w:val="22"/>
        </w:rPr>
        <w:t>Key Activities</w:t>
      </w:r>
    </w:p>
    <w:p w14:paraId="156193E4" w14:textId="77777777" w:rsidR="00367AA4" w:rsidRPr="004842F9" w:rsidRDefault="00367AA4" w:rsidP="00367AA4">
      <w:pPr>
        <w:rPr>
          <w:rFonts w:ascii="Calibri" w:hAnsi="Calibri" w:cs="Calibri"/>
          <w:b/>
          <w:sz w:val="22"/>
          <w:szCs w:val="22"/>
        </w:rPr>
      </w:pPr>
    </w:p>
    <w:p w14:paraId="5B735569"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Student Support and Communication</w:t>
      </w:r>
    </w:p>
    <w:p w14:paraId="72A09733" w14:textId="77777777" w:rsidR="00367AA4" w:rsidRPr="004842F9" w:rsidRDefault="00367AA4" w:rsidP="00367AA4">
      <w:pPr>
        <w:pStyle w:val="ListParagraph"/>
        <w:numPr>
          <w:ilvl w:val="0"/>
          <w:numId w:val="39"/>
        </w:numPr>
        <w:tabs>
          <w:tab w:val="left" w:pos="360"/>
        </w:tabs>
        <w:ind w:left="567" w:hanging="283"/>
        <w:rPr>
          <w:rFonts w:ascii="Calibri" w:hAnsi="Calibri" w:cs="Calibri"/>
          <w:sz w:val="22"/>
          <w:szCs w:val="22"/>
        </w:rPr>
      </w:pPr>
      <w:r w:rsidRPr="004842F9">
        <w:rPr>
          <w:rFonts w:ascii="Calibri" w:hAnsi="Calibri" w:cs="Calibri"/>
          <w:sz w:val="22"/>
          <w:szCs w:val="22"/>
        </w:rPr>
        <w:t xml:space="preserve">Acts as Trent University's representative and contact for information requests </w:t>
      </w:r>
      <w:r w:rsidRPr="004842F9">
        <w:rPr>
          <w:rFonts w:ascii="Calibri" w:hAnsi="Calibri" w:cs="Calibri"/>
          <w:color w:val="000000"/>
          <w:sz w:val="22"/>
          <w:szCs w:val="22"/>
        </w:rPr>
        <w:t>from Ontario certified teachers regarding aspects of the AQ program, including registration, pre-qualifications, procedures, deadlines, and enrolment status. Assesses, handles, consults and/or redirects communication to the AQ Manager as required</w:t>
      </w:r>
    </w:p>
    <w:p w14:paraId="15D57B9D" w14:textId="77777777" w:rsidR="00367AA4" w:rsidRPr="004842F9" w:rsidRDefault="00367AA4" w:rsidP="00367AA4">
      <w:pPr>
        <w:pStyle w:val="ListParagraph"/>
        <w:numPr>
          <w:ilvl w:val="0"/>
          <w:numId w:val="39"/>
        </w:numPr>
        <w:autoSpaceDE w:val="0"/>
        <w:autoSpaceDN w:val="0"/>
        <w:adjustRightInd w:val="0"/>
        <w:ind w:left="567" w:hanging="283"/>
        <w:rPr>
          <w:rFonts w:ascii="Calibri" w:hAnsi="Calibri" w:cs="Calibri"/>
          <w:bCs/>
          <w:sz w:val="22"/>
          <w:szCs w:val="22"/>
        </w:rPr>
      </w:pPr>
      <w:r w:rsidRPr="004842F9">
        <w:rPr>
          <w:rFonts w:ascii="Calibri" w:hAnsi="Calibri" w:cs="Calibri"/>
          <w:color w:val="000000" w:themeColor="text1"/>
          <w:sz w:val="22"/>
          <w:szCs w:val="22"/>
        </w:rPr>
        <w:t xml:space="preserve">Assists AQ Manager with policy and procedural matters and in communicating conditions, exceptions, etc. regarding particular students and circumstances. </w:t>
      </w:r>
      <w:r w:rsidRPr="004842F9">
        <w:rPr>
          <w:rFonts w:ascii="Calibri" w:eastAsia="Calibri" w:hAnsi="Calibri" w:cs="Calibri"/>
          <w:sz w:val="22"/>
          <w:szCs w:val="22"/>
        </w:rPr>
        <w:t xml:space="preserve">Coordinates and ensures timely and effective correspondence at all phases of the registration process for current and future applicants of the program at the direction of the AQ Manager </w:t>
      </w:r>
      <w:r>
        <w:rPr>
          <w:rFonts w:ascii="Calibri" w:eastAsia="Calibri" w:hAnsi="Calibri" w:cs="Calibri"/>
          <w:sz w:val="22"/>
          <w:szCs w:val="22"/>
        </w:rPr>
        <w:t>(</w:t>
      </w:r>
      <w:r w:rsidRPr="004842F9">
        <w:rPr>
          <w:rFonts w:ascii="Calibri" w:eastAsia="Calibri" w:hAnsi="Calibri" w:cs="Calibri"/>
          <w:sz w:val="22"/>
          <w:szCs w:val="22"/>
        </w:rPr>
        <w:t xml:space="preserve">e.g., </w:t>
      </w:r>
      <w:r>
        <w:rPr>
          <w:rFonts w:ascii="Calibri" w:hAnsi="Calibri" w:cs="Calibri"/>
          <w:bCs/>
          <w:sz w:val="22"/>
          <w:szCs w:val="22"/>
        </w:rPr>
        <w:t>d</w:t>
      </w:r>
      <w:r w:rsidRPr="004842F9">
        <w:rPr>
          <w:rFonts w:ascii="Calibri" w:hAnsi="Calibri" w:cs="Calibri"/>
          <w:bCs/>
          <w:sz w:val="22"/>
          <w:szCs w:val="22"/>
        </w:rPr>
        <w:t>istributes information emails including confirming start of course, successful completion of course</w:t>
      </w:r>
      <w:r>
        <w:rPr>
          <w:rFonts w:ascii="Calibri" w:hAnsi="Calibri" w:cs="Calibri"/>
          <w:bCs/>
          <w:sz w:val="22"/>
          <w:szCs w:val="22"/>
        </w:rPr>
        <w:t>, etc.)</w:t>
      </w:r>
    </w:p>
    <w:p w14:paraId="39F3E1B8" w14:textId="77777777" w:rsidR="00367AA4" w:rsidRPr="004842F9" w:rsidRDefault="00367AA4" w:rsidP="00367AA4">
      <w:pPr>
        <w:pStyle w:val="ListParagraph"/>
        <w:numPr>
          <w:ilvl w:val="0"/>
          <w:numId w:val="39"/>
        </w:numPr>
        <w:tabs>
          <w:tab w:val="left" w:pos="360"/>
        </w:tabs>
        <w:ind w:left="567" w:hanging="283"/>
        <w:rPr>
          <w:rFonts w:ascii="Calibri" w:hAnsi="Calibri" w:cs="Calibri"/>
          <w:sz w:val="22"/>
          <w:szCs w:val="22"/>
        </w:rPr>
      </w:pPr>
      <w:r w:rsidRPr="004842F9">
        <w:rPr>
          <w:rFonts w:ascii="Calibri" w:hAnsi="Calibri" w:cs="Calibri"/>
          <w:sz w:val="22"/>
          <w:szCs w:val="22"/>
        </w:rPr>
        <w:t>Develops and reinforces positive and effective relationships by providing guidance, support and advice to prospective students</w:t>
      </w:r>
    </w:p>
    <w:p w14:paraId="5C2725B6" w14:textId="77777777" w:rsidR="00367AA4" w:rsidRPr="008D6F01" w:rsidRDefault="00367AA4" w:rsidP="00367AA4">
      <w:pPr>
        <w:pStyle w:val="ListParagraph"/>
        <w:numPr>
          <w:ilvl w:val="0"/>
          <w:numId w:val="39"/>
        </w:numPr>
        <w:tabs>
          <w:tab w:val="left" w:pos="360"/>
        </w:tabs>
        <w:ind w:left="567" w:hanging="283"/>
        <w:rPr>
          <w:rFonts w:ascii="Calibri" w:hAnsi="Calibri" w:cs="Calibri"/>
          <w:sz w:val="22"/>
          <w:szCs w:val="22"/>
        </w:rPr>
      </w:pPr>
      <w:r w:rsidRPr="004842F9">
        <w:rPr>
          <w:rFonts w:ascii="Calibri" w:hAnsi="Calibri" w:cs="Calibri"/>
          <w:sz w:val="22"/>
          <w:szCs w:val="22"/>
        </w:rPr>
        <w:t xml:space="preserve">Responds to a wide range of student </w:t>
      </w:r>
      <w:proofErr w:type="gramStart"/>
      <w:r w:rsidRPr="004842F9">
        <w:rPr>
          <w:rFonts w:ascii="Calibri" w:hAnsi="Calibri" w:cs="Calibri"/>
          <w:sz w:val="22"/>
          <w:szCs w:val="22"/>
        </w:rPr>
        <w:t>issues which</w:t>
      </w:r>
      <w:proofErr w:type="gramEnd"/>
      <w:r w:rsidRPr="004842F9">
        <w:rPr>
          <w:rFonts w:ascii="Calibri" w:hAnsi="Calibri" w:cs="Calibri"/>
          <w:sz w:val="22"/>
          <w:szCs w:val="22"/>
        </w:rPr>
        <w:t xml:space="preserve"> requires a knowledge of program policies, accuracy, professionalism and judgement. Address</w:t>
      </w:r>
      <w:r>
        <w:rPr>
          <w:rFonts w:ascii="Calibri" w:hAnsi="Calibri" w:cs="Calibri"/>
          <w:sz w:val="22"/>
          <w:szCs w:val="22"/>
        </w:rPr>
        <w:t>es</w:t>
      </w:r>
      <w:r w:rsidRPr="004842F9">
        <w:rPr>
          <w:rFonts w:ascii="Calibri" w:hAnsi="Calibri" w:cs="Calibri"/>
          <w:sz w:val="22"/>
          <w:szCs w:val="22"/>
        </w:rPr>
        <w:t xml:space="preserve"> </w:t>
      </w:r>
      <w:r>
        <w:rPr>
          <w:rFonts w:ascii="Calibri" w:hAnsi="Calibri" w:cs="Calibri"/>
          <w:sz w:val="22"/>
          <w:szCs w:val="22"/>
        </w:rPr>
        <w:t>instructor</w:t>
      </w:r>
      <w:r w:rsidRPr="004842F9">
        <w:rPr>
          <w:rFonts w:ascii="Calibri" w:hAnsi="Calibri" w:cs="Calibri"/>
          <w:sz w:val="22"/>
          <w:szCs w:val="22"/>
        </w:rPr>
        <w:t xml:space="preserve">, student and </w:t>
      </w:r>
      <w:r w:rsidRPr="004842F9">
        <w:rPr>
          <w:rFonts w:ascii="Calibri" w:hAnsi="Calibri" w:cs="Calibri"/>
          <w:sz w:val="22"/>
          <w:szCs w:val="22"/>
        </w:rPr>
        <w:lastRenderedPageBreak/>
        <w:t>public questions</w:t>
      </w:r>
      <w:r>
        <w:rPr>
          <w:rFonts w:ascii="Calibri" w:hAnsi="Calibri" w:cs="Calibri"/>
          <w:sz w:val="22"/>
          <w:szCs w:val="22"/>
        </w:rPr>
        <w:t>:</w:t>
      </w:r>
      <w:r w:rsidRPr="004842F9">
        <w:rPr>
          <w:rFonts w:ascii="Calibri" w:hAnsi="Calibri" w:cs="Calibri"/>
          <w:sz w:val="22"/>
          <w:szCs w:val="22"/>
        </w:rPr>
        <w:t xml:space="preserve"> receiving, interpreting and conveying verbal and written information with clarity. Answers routine correspondence, memoranda and e-mail with brief instruction; uses discretion when handling confidential material</w:t>
      </w:r>
    </w:p>
    <w:p w14:paraId="64DE9719" w14:textId="77777777" w:rsidR="00367AA4" w:rsidRPr="004842F9" w:rsidRDefault="00367AA4" w:rsidP="00367AA4">
      <w:pPr>
        <w:rPr>
          <w:rFonts w:ascii="Calibri" w:hAnsi="Calibri" w:cs="Calibri"/>
          <w:b/>
          <w:sz w:val="22"/>
          <w:szCs w:val="22"/>
          <w:u w:val="single"/>
        </w:rPr>
      </w:pPr>
    </w:p>
    <w:p w14:paraId="4A578E12"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Instructor Support, Colleague Access &amp; Payroll</w:t>
      </w:r>
    </w:p>
    <w:p w14:paraId="1BF22946" w14:textId="77777777" w:rsidR="00367AA4" w:rsidRPr="004842F9" w:rsidRDefault="00367AA4" w:rsidP="00367AA4">
      <w:pPr>
        <w:pStyle w:val="ListParagraph"/>
        <w:numPr>
          <w:ilvl w:val="0"/>
          <w:numId w:val="38"/>
        </w:numPr>
        <w:ind w:left="567" w:hanging="283"/>
        <w:rPr>
          <w:rFonts w:ascii="Calibri" w:hAnsi="Calibri" w:cs="Calibri"/>
          <w:bCs/>
          <w:sz w:val="22"/>
          <w:szCs w:val="22"/>
        </w:rPr>
      </w:pPr>
      <w:r w:rsidRPr="004842F9">
        <w:rPr>
          <w:rFonts w:ascii="Calibri" w:hAnsi="Calibri" w:cs="Calibri"/>
          <w:bCs/>
          <w:sz w:val="22"/>
          <w:szCs w:val="22"/>
        </w:rPr>
        <w:t>Supports instructors to ensure consistency of program delivery and course expectations</w:t>
      </w:r>
    </w:p>
    <w:p w14:paraId="34262903" w14:textId="77777777" w:rsidR="00367AA4" w:rsidRPr="004842F9" w:rsidRDefault="00367AA4" w:rsidP="00367AA4">
      <w:pPr>
        <w:pStyle w:val="ListParagraph"/>
        <w:numPr>
          <w:ilvl w:val="0"/>
          <w:numId w:val="38"/>
        </w:numPr>
        <w:ind w:left="567" w:hanging="283"/>
        <w:rPr>
          <w:rFonts w:ascii="Calibri" w:hAnsi="Calibri" w:cs="Calibri"/>
          <w:bCs/>
          <w:sz w:val="22"/>
          <w:szCs w:val="22"/>
        </w:rPr>
      </w:pPr>
      <w:r w:rsidRPr="004842F9">
        <w:rPr>
          <w:rFonts w:ascii="Calibri" w:hAnsi="Calibri" w:cs="Calibri"/>
          <w:bCs/>
          <w:sz w:val="22"/>
          <w:szCs w:val="22"/>
        </w:rPr>
        <w:t xml:space="preserve">Drafts </w:t>
      </w:r>
      <w:r>
        <w:rPr>
          <w:rFonts w:ascii="Calibri" w:hAnsi="Calibri" w:cs="Calibri"/>
          <w:bCs/>
          <w:sz w:val="22"/>
          <w:szCs w:val="22"/>
        </w:rPr>
        <w:t>contractual agreements</w:t>
      </w:r>
      <w:r w:rsidRPr="004842F9">
        <w:rPr>
          <w:rFonts w:ascii="Calibri" w:hAnsi="Calibri" w:cs="Calibri"/>
          <w:bCs/>
          <w:sz w:val="22"/>
          <w:szCs w:val="22"/>
        </w:rPr>
        <w:t xml:space="preserve"> for course instructors and course developers</w:t>
      </w:r>
    </w:p>
    <w:p w14:paraId="370035FA" w14:textId="77777777" w:rsidR="00367AA4" w:rsidRPr="004842F9" w:rsidRDefault="00367AA4" w:rsidP="00367AA4">
      <w:pPr>
        <w:pStyle w:val="ListParagraph"/>
        <w:numPr>
          <w:ilvl w:val="0"/>
          <w:numId w:val="38"/>
        </w:numPr>
        <w:ind w:left="567" w:hanging="283"/>
        <w:rPr>
          <w:rFonts w:ascii="Calibri" w:hAnsi="Calibri" w:cs="Calibri"/>
          <w:bCs/>
          <w:sz w:val="22"/>
          <w:szCs w:val="22"/>
        </w:rPr>
      </w:pPr>
      <w:r w:rsidRPr="004842F9">
        <w:rPr>
          <w:rFonts w:ascii="Calibri" w:hAnsi="Calibri" w:cs="Calibri"/>
          <w:bCs/>
          <w:sz w:val="22"/>
          <w:szCs w:val="22"/>
        </w:rPr>
        <w:t>Processes contractual agreements for course instructors and course developers</w:t>
      </w:r>
    </w:p>
    <w:p w14:paraId="1E238227" w14:textId="77777777" w:rsidR="00367AA4" w:rsidRPr="004842F9" w:rsidRDefault="00367AA4" w:rsidP="00367AA4">
      <w:pPr>
        <w:pStyle w:val="ListParagraph"/>
        <w:numPr>
          <w:ilvl w:val="0"/>
          <w:numId w:val="38"/>
        </w:numPr>
        <w:ind w:left="567" w:hanging="283"/>
        <w:rPr>
          <w:rFonts w:ascii="Calibri" w:hAnsi="Calibri" w:cs="Calibri"/>
          <w:bCs/>
          <w:sz w:val="22"/>
          <w:szCs w:val="22"/>
        </w:rPr>
      </w:pPr>
      <w:r w:rsidRPr="004842F9">
        <w:rPr>
          <w:rFonts w:ascii="Calibri" w:hAnsi="Calibri" w:cs="Calibri"/>
          <w:sz w:val="22"/>
          <w:szCs w:val="22"/>
        </w:rPr>
        <w:t xml:space="preserve">Communicates with </w:t>
      </w:r>
      <w:r>
        <w:rPr>
          <w:rFonts w:ascii="Calibri" w:hAnsi="Calibri" w:cs="Calibri"/>
          <w:sz w:val="22"/>
          <w:szCs w:val="22"/>
        </w:rPr>
        <w:t xml:space="preserve">instructors </w:t>
      </w:r>
      <w:r w:rsidRPr="004842F9">
        <w:rPr>
          <w:rFonts w:ascii="Calibri" w:hAnsi="Calibri" w:cs="Calibri"/>
          <w:sz w:val="22"/>
          <w:szCs w:val="22"/>
        </w:rPr>
        <w:t xml:space="preserve">to ensure deadlines </w:t>
      </w:r>
      <w:proofErr w:type="gramStart"/>
      <w:r w:rsidRPr="004842F9">
        <w:rPr>
          <w:rFonts w:ascii="Calibri" w:hAnsi="Calibri" w:cs="Calibri"/>
          <w:sz w:val="22"/>
          <w:szCs w:val="22"/>
        </w:rPr>
        <w:t>are met</w:t>
      </w:r>
      <w:proofErr w:type="gramEnd"/>
      <w:r w:rsidRPr="004842F9">
        <w:rPr>
          <w:rFonts w:ascii="Calibri" w:hAnsi="Calibri" w:cs="Calibri"/>
          <w:sz w:val="22"/>
          <w:szCs w:val="22"/>
        </w:rPr>
        <w:t>. Sends reminders as appropriate</w:t>
      </w:r>
    </w:p>
    <w:p w14:paraId="5344CCD6"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Assists with instructor set up on payroll, e.g., tax forms and payroll information</w:t>
      </w:r>
    </w:p>
    <w:p w14:paraId="11731033"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 xml:space="preserve">Ensures that </w:t>
      </w:r>
      <w:r>
        <w:rPr>
          <w:rFonts w:ascii="Calibri" w:hAnsi="Calibri" w:cs="Calibri"/>
          <w:bCs/>
          <w:sz w:val="22"/>
          <w:szCs w:val="22"/>
        </w:rPr>
        <w:t>instructor/student</w:t>
      </w:r>
      <w:r w:rsidRPr="004842F9">
        <w:rPr>
          <w:rFonts w:ascii="Calibri" w:hAnsi="Calibri" w:cs="Calibri"/>
          <w:bCs/>
          <w:sz w:val="22"/>
          <w:szCs w:val="22"/>
        </w:rPr>
        <w:t xml:space="preserve"> names and addresses are updated and assist</w:t>
      </w:r>
      <w:r>
        <w:rPr>
          <w:rFonts w:ascii="Calibri" w:hAnsi="Calibri" w:cs="Calibri"/>
          <w:bCs/>
          <w:sz w:val="22"/>
          <w:szCs w:val="22"/>
        </w:rPr>
        <w:t>s</w:t>
      </w:r>
      <w:r w:rsidRPr="004842F9">
        <w:rPr>
          <w:rFonts w:ascii="Calibri" w:hAnsi="Calibri" w:cs="Calibri"/>
          <w:bCs/>
          <w:sz w:val="22"/>
          <w:szCs w:val="22"/>
        </w:rPr>
        <w:t xml:space="preserve"> with changes</w:t>
      </w:r>
    </w:p>
    <w:p w14:paraId="064141EF"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Reactivates instructors in Colleague and requests for extending accounts</w:t>
      </w:r>
    </w:p>
    <w:p w14:paraId="108B134B"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Responds to instructors’ queries related to payroll</w:t>
      </w:r>
    </w:p>
    <w:p w14:paraId="426FD0D4" w14:textId="77777777" w:rsidR="00367AA4" w:rsidRPr="004842F9" w:rsidRDefault="00367AA4" w:rsidP="00367AA4">
      <w:pPr>
        <w:rPr>
          <w:rFonts w:ascii="Calibri" w:hAnsi="Calibri" w:cs="Calibri"/>
          <w:b/>
          <w:sz w:val="22"/>
          <w:szCs w:val="22"/>
        </w:rPr>
      </w:pPr>
    </w:p>
    <w:p w14:paraId="56AB31C7"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Course Tracking and Preparation</w:t>
      </w:r>
    </w:p>
    <w:p w14:paraId="00A17431" w14:textId="77777777" w:rsidR="00367AA4" w:rsidRPr="004842F9" w:rsidRDefault="00367AA4" w:rsidP="00367AA4">
      <w:pPr>
        <w:pStyle w:val="ListParagraph"/>
        <w:numPr>
          <w:ilvl w:val="0"/>
          <w:numId w:val="40"/>
        </w:numPr>
        <w:ind w:left="567" w:hanging="283"/>
        <w:rPr>
          <w:rFonts w:ascii="Calibri" w:hAnsi="Calibri" w:cs="Calibri"/>
          <w:bCs/>
          <w:sz w:val="22"/>
          <w:szCs w:val="22"/>
        </w:rPr>
      </w:pPr>
      <w:r w:rsidRPr="004842F9">
        <w:rPr>
          <w:rFonts w:ascii="Calibri" w:hAnsi="Calibri" w:cs="Calibri"/>
          <w:bCs/>
          <w:sz w:val="22"/>
          <w:szCs w:val="22"/>
        </w:rPr>
        <w:t xml:space="preserve">Checks to see if course syllabuses </w:t>
      </w:r>
      <w:proofErr w:type="gramStart"/>
      <w:r w:rsidRPr="004842F9">
        <w:rPr>
          <w:rFonts w:ascii="Calibri" w:hAnsi="Calibri" w:cs="Calibri"/>
          <w:bCs/>
          <w:sz w:val="22"/>
          <w:szCs w:val="22"/>
        </w:rPr>
        <w:t>have been updated</w:t>
      </w:r>
      <w:proofErr w:type="gramEnd"/>
      <w:r w:rsidRPr="004842F9">
        <w:rPr>
          <w:rFonts w:ascii="Calibri" w:hAnsi="Calibri" w:cs="Calibri"/>
          <w:bCs/>
          <w:sz w:val="22"/>
          <w:szCs w:val="22"/>
        </w:rPr>
        <w:t xml:space="preserve"> for the upcoming term including course titles, course dates, due dates and all links are functional. Confirm</w:t>
      </w:r>
      <w:r>
        <w:rPr>
          <w:rFonts w:ascii="Calibri" w:hAnsi="Calibri" w:cs="Calibri"/>
          <w:bCs/>
          <w:sz w:val="22"/>
          <w:szCs w:val="22"/>
        </w:rPr>
        <w:t>s</w:t>
      </w:r>
      <w:r w:rsidRPr="004842F9">
        <w:rPr>
          <w:rFonts w:ascii="Calibri" w:hAnsi="Calibri" w:cs="Calibri"/>
          <w:bCs/>
          <w:sz w:val="22"/>
          <w:szCs w:val="22"/>
        </w:rPr>
        <w:t xml:space="preserve"> with instructors that syllabuses have been updated to reflect current term including course title, course dates, due dates and instructor’s name</w:t>
      </w:r>
    </w:p>
    <w:p w14:paraId="4CF3278F" w14:textId="77777777" w:rsidR="00367AA4"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Copies course to multiple sections following approval by AQ Manager</w:t>
      </w:r>
    </w:p>
    <w:p w14:paraId="274175CA" w14:textId="77777777" w:rsidR="00367AA4" w:rsidRPr="00355391" w:rsidRDefault="00367AA4" w:rsidP="00367AA4">
      <w:pPr>
        <w:pStyle w:val="ListParagraph"/>
        <w:numPr>
          <w:ilvl w:val="0"/>
          <w:numId w:val="36"/>
        </w:numPr>
        <w:ind w:left="567" w:hanging="283"/>
        <w:rPr>
          <w:rFonts w:ascii="Calibri" w:hAnsi="Calibri" w:cs="Calibri"/>
          <w:bCs/>
          <w:sz w:val="22"/>
          <w:szCs w:val="22"/>
        </w:rPr>
      </w:pPr>
      <w:r w:rsidRPr="00355391">
        <w:rPr>
          <w:rFonts w:ascii="Calibri" w:hAnsi="Calibri" w:cs="Calibri"/>
          <w:bCs/>
          <w:sz w:val="22"/>
          <w:szCs w:val="22"/>
        </w:rPr>
        <w:t>Ensures</w:t>
      </w:r>
      <w:r>
        <w:rPr>
          <w:rFonts w:ascii="Calibri" w:hAnsi="Calibri" w:cs="Calibri"/>
          <w:bCs/>
          <w:sz w:val="22"/>
          <w:szCs w:val="22"/>
        </w:rPr>
        <w:t xml:space="preserve"> course</w:t>
      </w:r>
      <w:r w:rsidRPr="00355391">
        <w:rPr>
          <w:rFonts w:ascii="Calibri" w:hAnsi="Calibri" w:cs="Calibri"/>
          <w:bCs/>
          <w:sz w:val="22"/>
          <w:szCs w:val="22"/>
        </w:rPr>
        <w:t xml:space="preserve"> compliancy with AODA requirements</w:t>
      </w:r>
    </w:p>
    <w:p w14:paraId="15508759" w14:textId="77777777" w:rsidR="00367AA4" w:rsidRPr="004842F9" w:rsidRDefault="00367AA4" w:rsidP="00367AA4">
      <w:pPr>
        <w:pStyle w:val="ListParagraph"/>
        <w:numPr>
          <w:ilvl w:val="0"/>
          <w:numId w:val="49"/>
        </w:numPr>
        <w:ind w:left="567" w:hanging="283"/>
        <w:rPr>
          <w:rFonts w:ascii="Calibri" w:hAnsi="Calibri" w:cs="Calibri"/>
          <w:bCs/>
          <w:sz w:val="22"/>
          <w:szCs w:val="22"/>
        </w:rPr>
      </w:pPr>
      <w:r w:rsidRPr="004842F9">
        <w:rPr>
          <w:rFonts w:ascii="Calibri" w:hAnsi="Calibri" w:cs="Calibri"/>
          <w:bCs/>
          <w:sz w:val="22"/>
          <w:szCs w:val="22"/>
        </w:rPr>
        <w:t xml:space="preserve">Responsible for the coordination and ordering of textbooks for courses offered each term based on projected enrolment. </w:t>
      </w:r>
    </w:p>
    <w:p w14:paraId="4D652751" w14:textId="77777777" w:rsidR="00367AA4" w:rsidRPr="004842F9" w:rsidRDefault="00367AA4" w:rsidP="00367AA4">
      <w:pPr>
        <w:rPr>
          <w:rFonts w:ascii="Calibri" w:hAnsi="Calibri" w:cs="Calibri"/>
          <w:b/>
          <w:sz w:val="22"/>
          <w:szCs w:val="22"/>
          <w:u w:val="single"/>
        </w:rPr>
      </w:pPr>
    </w:p>
    <w:p w14:paraId="3CA21AEE"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Admission Requirements, Pre-Qualification Testing and Registration</w:t>
      </w:r>
    </w:p>
    <w:p w14:paraId="31EFE165" w14:textId="77777777" w:rsidR="00367AA4" w:rsidRPr="004842F9" w:rsidRDefault="00367AA4" w:rsidP="00367AA4">
      <w:pPr>
        <w:pStyle w:val="ListParagraph"/>
        <w:numPr>
          <w:ilvl w:val="0"/>
          <w:numId w:val="40"/>
        </w:numPr>
        <w:ind w:left="567" w:hanging="283"/>
        <w:rPr>
          <w:rFonts w:ascii="Calibri" w:hAnsi="Calibri" w:cs="Calibri"/>
          <w:bCs/>
          <w:sz w:val="22"/>
          <w:szCs w:val="22"/>
        </w:rPr>
      </w:pPr>
      <w:r w:rsidRPr="004842F9">
        <w:rPr>
          <w:rFonts w:ascii="Calibri" w:hAnsi="Calibri" w:cs="Calibri"/>
          <w:bCs/>
          <w:sz w:val="22"/>
          <w:szCs w:val="22"/>
        </w:rPr>
        <w:t>Determines and verifies applicant eligibility; confirm</w:t>
      </w:r>
      <w:r>
        <w:rPr>
          <w:rFonts w:ascii="Calibri" w:hAnsi="Calibri" w:cs="Calibri"/>
          <w:bCs/>
          <w:sz w:val="22"/>
          <w:szCs w:val="22"/>
        </w:rPr>
        <w:t>s</w:t>
      </w:r>
      <w:r w:rsidRPr="004842F9">
        <w:rPr>
          <w:rFonts w:ascii="Calibri" w:hAnsi="Calibri" w:cs="Calibri"/>
          <w:bCs/>
          <w:sz w:val="22"/>
          <w:szCs w:val="22"/>
        </w:rPr>
        <w:t xml:space="preserve"> applicants are OCT members in good standing </w:t>
      </w:r>
    </w:p>
    <w:p w14:paraId="5AA6BDBA" w14:textId="77777777" w:rsidR="00367AA4" w:rsidRPr="004842F9" w:rsidRDefault="00367AA4" w:rsidP="00367AA4">
      <w:pPr>
        <w:pStyle w:val="ListParagraph"/>
        <w:numPr>
          <w:ilvl w:val="0"/>
          <w:numId w:val="40"/>
        </w:numPr>
        <w:ind w:left="567" w:hanging="283"/>
        <w:rPr>
          <w:rFonts w:ascii="Calibri" w:hAnsi="Calibri" w:cs="Calibri"/>
          <w:bCs/>
          <w:sz w:val="22"/>
          <w:szCs w:val="22"/>
        </w:rPr>
      </w:pPr>
      <w:r w:rsidRPr="004842F9">
        <w:rPr>
          <w:rFonts w:ascii="Calibri" w:hAnsi="Calibri" w:cs="Calibri"/>
          <w:bCs/>
          <w:sz w:val="22"/>
          <w:szCs w:val="22"/>
        </w:rPr>
        <w:t>Tracks pre-qualification testing for Mathematics and French</w:t>
      </w:r>
    </w:p>
    <w:p w14:paraId="49C960D6" w14:textId="77777777" w:rsidR="00367AA4" w:rsidRPr="004842F9" w:rsidRDefault="00367AA4" w:rsidP="00367AA4">
      <w:pPr>
        <w:pStyle w:val="ListParagraph"/>
        <w:numPr>
          <w:ilvl w:val="0"/>
          <w:numId w:val="40"/>
        </w:numPr>
        <w:ind w:left="567" w:hanging="283"/>
        <w:rPr>
          <w:rFonts w:ascii="Calibri" w:hAnsi="Calibri" w:cs="Calibri"/>
          <w:bCs/>
          <w:sz w:val="22"/>
          <w:szCs w:val="22"/>
        </w:rPr>
      </w:pPr>
      <w:r w:rsidRPr="004842F9">
        <w:rPr>
          <w:rFonts w:ascii="Calibri" w:hAnsi="Calibri" w:cs="Calibri"/>
          <w:bCs/>
          <w:sz w:val="22"/>
          <w:szCs w:val="22"/>
        </w:rPr>
        <w:t xml:space="preserve">Confirms </w:t>
      </w:r>
      <w:r>
        <w:rPr>
          <w:rFonts w:ascii="Calibri" w:hAnsi="Calibri" w:cs="Calibri"/>
          <w:bCs/>
          <w:sz w:val="22"/>
          <w:szCs w:val="22"/>
        </w:rPr>
        <w:t>student registration</w:t>
      </w:r>
      <w:r w:rsidRPr="004842F9">
        <w:rPr>
          <w:rFonts w:ascii="Calibri" w:hAnsi="Calibri" w:cs="Calibri"/>
          <w:bCs/>
          <w:sz w:val="22"/>
          <w:szCs w:val="22"/>
        </w:rPr>
        <w:t xml:space="preserve"> requirements </w:t>
      </w:r>
    </w:p>
    <w:p w14:paraId="4D94CA88" w14:textId="77777777" w:rsidR="00367AA4" w:rsidRPr="004842F9" w:rsidRDefault="00367AA4" w:rsidP="00367AA4">
      <w:pPr>
        <w:pStyle w:val="ListParagraph"/>
        <w:numPr>
          <w:ilvl w:val="0"/>
          <w:numId w:val="40"/>
        </w:numPr>
        <w:ind w:left="567" w:hanging="283"/>
        <w:rPr>
          <w:rFonts w:ascii="Calibri" w:hAnsi="Calibri" w:cs="Calibri"/>
          <w:bCs/>
          <w:sz w:val="22"/>
          <w:szCs w:val="22"/>
        </w:rPr>
      </w:pPr>
      <w:r w:rsidRPr="004842F9">
        <w:rPr>
          <w:rFonts w:ascii="Calibri" w:hAnsi="Calibri" w:cs="Calibri"/>
          <w:bCs/>
          <w:sz w:val="22"/>
          <w:szCs w:val="22"/>
        </w:rPr>
        <w:t>Monitors student registration and contact</w:t>
      </w:r>
      <w:r>
        <w:rPr>
          <w:rFonts w:ascii="Calibri" w:hAnsi="Calibri" w:cs="Calibri"/>
          <w:bCs/>
          <w:sz w:val="22"/>
          <w:szCs w:val="22"/>
        </w:rPr>
        <w:t>s</w:t>
      </w:r>
      <w:r w:rsidRPr="004842F9">
        <w:rPr>
          <w:rFonts w:ascii="Calibri" w:hAnsi="Calibri" w:cs="Calibri"/>
          <w:bCs/>
          <w:sz w:val="22"/>
          <w:szCs w:val="22"/>
        </w:rPr>
        <w:t xml:space="preserve"> Scheduling to arrange for activation of new sections </w:t>
      </w:r>
    </w:p>
    <w:p w14:paraId="602AA69C" w14:textId="77777777" w:rsidR="00367AA4" w:rsidRPr="004842F9" w:rsidRDefault="00367AA4" w:rsidP="00367AA4">
      <w:pPr>
        <w:rPr>
          <w:rFonts w:ascii="Calibri" w:hAnsi="Calibri" w:cs="Calibri"/>
          <w:b/>
          <w:sz w:val="22"/>
          <w:szCs w:val="22"/>
          <w:u w:val="single"/>
        </w:rPr>
      </w:pPr>
    </w:p>
    <w:p w14:paraId="5F469B64"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Technology Support and Troubleshooting</w:t>
      </w:r>
    </w:p>
    <w:p w14:paraId="32C43AAC" w14:textId="77777777" w:rsidR="00367AA4" w:rsidRPr="004842F9" w:rsidRDefault="00367AA4" w:rsidP="00367AA4">
      <w:pPr>
        <w:pStyle w:val="ListParagraph"/>
        <w:numPr>
          <w:ilvl w:val="0"/>
          <w:numId w:val="37"/>
        </w:numPr>
        <w:ind w:left="567" w:hanging="283"/>
        <w:rPr>
          <w:rFonts w:ascii="Calibri" w:hAnsi="Calibri" w:cs="Calibri"/>
          <w:bCs/>
          <w:sz w:val="22"/>
          <w:szCs w:val="22"/>
        </w:rPr>
      </w:pPr>
      <w:r w:rsidRPr="004842F9">
        <w:rPr>
          <w:rFonts w:ascii="Calibri" w:hAnsi="Calibri" w:cs="Calibri"/>
          <w:bCs/>
          <w:sz w:val="22"/>
          <w:szCs w:val="22"/>
        </w:rPr>
        <w:t>Provides technical support to students, course instructors and course developers to allow for uninterrupted support of course delivery</w:t>
      </w:r>
    </w:p>
    <w:p w14:paraId="2D0BAF2E" w14:textId="77777777" w:rsidR="00367AA4" w:rsidRPr="004842F9" w:rsidRDefault="00367AA4" w:rsidP="00367AA4">
      <w:pPr>
        <w:pStyle w:val="ListParagraph"/>
        <w:numPr>
          <w:ilvl w:val="0"/>
          <w:numId w:val="37"/>
        </w:numPr>
        <w:ind w:left="567" w:hanging="283"/>
        <w:rPr>
          <w:rFonts w:ascii="Calibri" w:hAnsi="Calibri" w:cs="Calibri"/>
          <w:bCs/>
          <w:sz w:val="22"/>
          <w:szCs w:val="22"/>
        </w:rPr>
      </w:pPr>
      <w:r w:rsidRPr="004842F9">
        <w:rPr>
          <w:rFonts w:ascii="Calibri" w:hAnsi="Calibri" w:cs="Calibri"/>
          <w:bCs/>
          <w:sz w:val="22"/>
          <w:szCs w:val="22"/>
        </w:rPr>
        <w:t>Troubleshoots technology issues for both instructors and student</w:t>
      </w:r>
      <w:r>
        <w:rPr>
          <w:rFonts w:ascii="Calibri" w:hAnsi="Calibri" w:cs="Calibri"/>
          <w:bCs/>
          <w:sz w:val="22"/>
          <w:szCs w:val="22"/>
        </w:rPr>
        <w:t>s (</w:t>
      </w:r>
      <w:r w:rsidRPr="004842F9">
        <w:rPr>
          <w:rFonts w:ascii="Calibri" w:hAnsi="Calibri" w:cs="Calibri"/>
          <w:bCs/>
          <w:sz w:val="22"/>
          <w:szCs w:val="22"/>
        </w:rPr>
        <w:t>e.g., login assistance, course links not working</w:t>
      </w:r>
      <w:r>
        <w:rPr>
          <w:rFonts w:ascii="Calibri" w:hAnsi="Calibri" w:cs="Calibri"/>
          <w:bCs/>
          <w:sz w:val="22"/>
          <w:szCs w:val="22"/>
        </w:rPr>
        <w:t>)</w:t>
      </w:r>
      <w:r w:rsidRPr="004842F9">
        <w:rPr>
          <w:rFonts w:ascii="Calibri" w:hAnsi="Calibri" w:cs="Calibri"/>
          <w:bCs/>
          <w:sz w:val="22"/>
          <w:szCs w:val="22"/>
        </w:rPr>
        <w:t xml:space="preserve"> Follows up as required</w:t>
      </w:r>
    </w:p>
    <w:p w14:paraId="344C3142" w14:textId="77777777" w:rsidR="00367AA4" w:rsidRPr="004842F9" w:rsidRDefault="00367AA4" w:rsidP="00367AA4">
      <w:pPr>
        <w:pStyle w:val="ListParagraph"/>
        <w:numPr>
          <w:ilvl w:val="0"/>
          <w:numId w:val="37"/>
        </w:numPr>
        <w:ind w:left="567" w:hanging="283"/>
        <w:rPr>
          <w:rFonts w:ascii="Calibri" w:hAnsi="Calibri" w:cs="Calibri"/>
          <w:bCs/>
          <w:sz w:val="22"/>
          <w:szCs w:val="22"/>
        </w:rPr>
      </w:pPr>
      <w:r w:rsidRPr="004842F9">
        <w:rPr>
          <w:rFonts w:ascii="Calibri" w:hAnsi="Calibri" w:cs="Calibri"/>
          <w:bCs/>
          <w:sz w:val="22"/>
          <w:szCs w:val="22"/>
        </w:rPr>
        <w:t>Liaises with Helpdesk and Information Technology as required</w:t>
      </w:r>
    </w:p>
    <w:p w14:paraId="6A0A77A2" w14:textId="77777777" w:rsidR="00367AA4" w:rsidRPr="004842F9" w:rsidRDefault="00367AA4" w:rsidP="00367AA4">
      <w:pPr>
        <w:rPr>
          <w:rFonts w:ascii="Calibri" w:hAnsi="Calibri" w:cs="Calibri"/>
          <w:b/>
          <w:sz w:val="22"/>
          <w:szCs w:val="22"/>
          <w:u w:val="single"/>
        </w:rPr>
      </w:pPr>
    </w:p>
    <w:p w14:paraId="2E9C66B5"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Student Payment, Accounts and Refunds</w:t>
      </w:r>
    </w:p>
    <w:p w14:paraId="411CF3F6" w14:textId="77777777" w:rsidR="00367AA4" w:rsidRPr="004842F9" w:rsidRDefault="00367AA4" w:rsidP="00367AA4">
      <w:pPr>
        <w:pStyle w:val="ListParagraph"/>
        <w:numPr>
          <w:ilvl w:val="0"/>
          <w:numId w:val="48"/>
        </w:numPr>
        <w:tabs>
          <w:tab w:val="left" w:pos="360"/>
        </w:tabs>
        <w:ind w:left="567" w:hanging="283"/>
        <w:rPr>
          <w:rFonts w:ascii="Calibri" w:hAnsi="Calibri" w:cs="Calibri"/>
          <w:color w:val="000000" w:themeColor="text1"/>
          <w:sz w:val="22"/>
          <w:szCs w:val="22"/>
        </w:rPr>
      </w:pPr>
      <w:r w:rsidRPr="004842F9">
        <w:rPr>
          <w:rFonts w:ascii="Calibri" w:hAnsi="Calibri" w:cs="Calibri"/>
          <w:color w:val="000000" w:themeColor="text1"/>
          <w:sz w:val="22"/>
          <w:szCs w:val="22"/>
        </w:rPr>
        <w:t>Coordinates with Finance Office to complete accurate billing of student accounts.</w:t>
      </w:r>
      <w:r w:rsidRPr="004842F9">
        <w:rPr>
          <w:rFonts w:ascii="Calibri" w:hAnsi="Calibri" w:cs="Calibri"/>
          <w:bCs/>
          <w:sz w:val="22"/>
          <w:szCs w:val="22"/>
        </w:rPr>
        <w:t xml:space="preserve"> Tracks student payments and monitor</w:t>
      </w:r>
      <w:r>
        <w:rPr>
          <w:rFonts w:ascii="Calibri" w:hAnsi="Calibri" w:cs="Calibri"/>
          <w:bCs/>
          <w:sz w:val="22"/>
          <w:szCs w:val="22"/>
        </w:rPr>
        <w:t>s</w:t>
      </w:r>
      <w:r w:rsidRPr="004842F9">
        <w:rPr>
          <w:rFonts w:ascii="Calibri" w:hAnsi="Calibri" w:cs="Calibri"/>
          <w:bCs/>
          <w:sz w:val="22"/>
          <w:szCs w:val="22"/>
        </w:rPr>
        <w:t xml:space="preserve"> credit card fees charged to AQ account. </w:t>
      </w:r>
      <w:r w:rsidRPr="004842F9">
        <w:rPr>
          <w:rFonts w:ascii="Calibri" w:hAnsi="Calibri" w:cs="Calibri"/>
          <w:color w:val="000000" w:themeColor="text1"/>
          <w:sz w:val="22"/>
          <w:szCs w:val="22"/>
        </w:rPr>
        <w:t>Coordinate</w:t>
      </w:r>
      <w:r>
        <w:rPr>
          <w:rFonts w:ascii="Calibri" w:hAnsi="Calibri" w:cs="Calibri"/>
          <w:color w:val="000000" w:themeColor="text1"/>
          <w:sz w:val="22"/>
          <w:szCs w:val="22"/>
        </w:rPr>
        <w:t>s</w:t>
      </w:r>
      <w:r w:rsidRPr="004842F9">
        <w:rPr>
          <w:rFonts w:ascii="Calibri" w:hAnsi="Calibri" w:cs="Calibri"/>
          <w:color w:val="000000" w:themeColor="text1"/>
          <w:sz w:val="22"/>
          <w:szCs w:val="22"/>
        </w:rPr>
        <w:t xml:space="preserve"> with Finance Office to ensure accurate billing of student accounts for fees. Follows up as required</w:t>
      </w:r>
    </w:p>
    <w:p w14:paraId="0EC805C7" w14:textId="77777777" w:rsidR="00367AA4" w:rsidRPr="004842F9" w:rsidRDefault="00367AA4" w:rsidP="00367AA4">
      <w:pPr>
        <w:pStyle w:val="ListParagraph"/>
        <w:numPr>
          <w:ilvl w:val="0"/>
          <w:numId w:val="37"/>
        </w:numPr>
        <w:ind w:left="567" w:hanging="283"/>
        <w:rPr>
          <w:rFonts w:ascii="Calibri" w:hAnsi="Calibri" w:cs="Calibri"/>
          <w:bCs/>
          <w:sz w:val="22"/>
          <w:szCs w:val="22"/>
        </w:rPr>
      </w:pPr>
      <w:r w:rsidRPr="004842F9">
        <w:rPr>
          <w:rFonts w:ascii="Calibri" w:hAnsi="Calibri" w:cs="Calibri"/>
          <w:bCs/>
          <w:sz w:val="22"/>
          <w:szCs w:val="22"/>
        </w:rPr>
        <w:lastRenderedPageBreak/>
        <w:t>Initiates and tracks student refunds as required and ensure refunds are processed in timely fashion</w:t>
      </w:r>
      <w:r>
        <w:rPr>
          <w:rFonts w:ascii="Calibri" w:hAnsi="Calibri" w:cs="Calibri"/>
          <w:bCs/>
          <w:sz w:val="22"/>
          <w:szCs w:val="22"/>
        </w:rPr>
        <w:t>,</w:t>
      </w:r>
      <w:r w:rsidRPr="004842F9">
        <w:rPr>
          <w:rFonts w:ascii="Calibri" w:hAnsi="Calibri" w:cs="Calibri"/>
          <w:bCs/>
          <w:sz w:val="22"/>
          <w:szCs w:val="22"/>
        </w:rPr>
        <w:t xml:space="preserve"> liaising with Student Accounts in the Office of Finance</w:t>
      </w:r>
    </w:p>
    <w:p w14:paraId="2A925BDE" w14:textId="77777777" w:rsidR="00367AA4" w:rsidRPr="004842F9" w:rsidRDefault="00367AA4" w:rsidP="00367AA4">
      <w:pPr>
        <w:pStyle w:val="ListParagraph"/>
        <w:tabs>
          <w:tab w:val="left" w:pos="360"/>
        </w:tabs>
        <w:rPr>
          <w:rFonts w:ascii="Calibri" w:hAnsi="Calibri" w:cs="Calibri"/>
          <w:bCs/>
          <w:sz w:val="22"/>
          <w:szCs w:val="22"/>
        </w:rPr>
      </w:pPr>
    </w:p>
    <w:p w14:paraId="4BDB0C72"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Records and Data Management</w:t>
      </w:r>
    </w:p>
    <w:p w14:paraId="2D793F1E" w14:textId="77777777" w:rsidR="00367AA4" w:rsidRPr="004842F9" w:rsidRDefault="00367AA4" w:rsidP="00367AA4">
      <w:pPr>
        <w:pStyle w:val="ListParagraph"/>
        <w:numPr>
          <w:ilvl w:val="0"/>
          <w:numId w:val="42"/>
        </w:numPr>
        <w:tabs>
          <w:tab w:val="left" w:pos="360"/>
        </w:tabs>
        <w:ind w:left="567" w:hanging="283"/>
        <w:rPr>
          <w:rFonts w:ascii="Calibri" w:hAnsi="Calibri" w:cs="Calibri"/>
          <w:sz w:val="22"/>
          <w:szCs w:val="22"/>
        </w:rPr>
      </w:pPr>
      <w:r w:rsidRPr="004842F9">
        <w:rPr>
          <w:rFonts w:ascii="Calibri" w:hAnsi="Calibri" w:cs="Calibri"/>
          <w:sz w:val="22"/>
          <w:szCs w:val="22"/>
        </w:rPr>
        <w:t>Documents and maintains records for all course offerings and accreditation materials</w:t>
      </w:r>
    </w:p>
    <w:p w14:paraId="1F77233D" w14:textId="77777777" w:rsidR="00367AA4" w:rsidRPr="004842F9" w:rsidRDefault="00367AA4" w:rsidP="00367AA4">
      <w:pPr>
        <w:pStyle w:val="ListParagraph"/>
        <w:numPr>
          <w:ilvl w:val="0"/>
          <w:numId w:val="42"/>
        </w:numPr>
        <w:tabs>
          <w:tab w:val="left" w:pos="360"/>
        </w:tabs>
        <w:ind w:left="567" w:hanging="283"/>
        <w:rPr>
          <w:rFonts w:ascii="Calibri" w:hAnsi="Calibri" w:cs="Calibri"/>
          <w:sz w:val="22"/>
          <w:szCs w:val="22"/>
        </w:rPr>
      </w:pPr>
      <w:r w:rsidRPr="004842F9">
        <w:rPr>
          <w:rFonts w:ascii="Calibri" w:hAnsi="Calibri" w:cs="Calibri"/>
          <w:sz w:val="22"/>
          <w:szCs w:val="22"/>
        </w:rPr>
        <w:t>Responsible for development, monitoring and maintenance of student records and progress including electronic file systems and student tracking including students changing sections, course refunds and student course credits.</w:t>
      </w:r>
    </w:p>
    <w:p w14:paraId="388F9D9F" w14:textId="77777777" w:rsidR="00367AA4" w:rsidRPr="004842F9" w:rsidRDefault="00367AA4" w:rsidP="00367AA4">
      <w:pPr>
        <w:pStyle w:val="ListParagraph"/>
        <w:numPr>
          <w:ilvl w:val="0"/>
          <w:numId w:val="42"/>
        </w:numPr>
        <w:ind w:left="567" w:hanging="283"/>
        <w:rPr>
          <w:rFonts w:ascii="Calibri" w:hAnsi="Calibri" w:cs="Calibri"/>
          <w:bCs/>
          <w:sz w:val="22"/>
          <w:szCs w:val="22"/>
        </w:rPr>
      </w:pPr>
      <w:r w:rsidRPr="004842F9">
        <w:rPr>
          <w:rFonts w:ascii="Calibri" w:hAnsi="Calibri" w:cs="Calibri"/>
          <w:bCs/>
          <w:sz w:val="22"/>
          <w:szCs w:val="22"/>
        </w:rPr>
        <w:t>Maintains master lists of past and current student and potential applicants to be used for purposes of student recruitment and marketing</w:t>
      </w:r>
    </w:p>
    <w:p w14:paraId="789EBB05" w14:textId="77777777" w:rsidR="00367AA4" w:rsidRPr="004842F9" w:rsidRDefault="00367AA4" w:rsidP="00367AA4">
      <w:pPr>
        <w:pStyle w:val="ListParagraph"/>
        <w:numPr>
          <w:ilvl w:val="0"/>
          <w:numId w:val="42"/>
        </w:numPr>
        <w:ind w:left="567" w:hanging="283"/>
        <w:rPr>
          <w:rFonts w:ascii="Calibri" w:hAnsi="Calibri" w:cs="Calibri"/>
          <w:bCs/>
          <w:sz w:val="22"/>
          <w:szCs w:val="22"/>
        </w:rPr>
      </w:pPr>
      <w:r w:rsidRPr="004842F9">
        <w:rPr>
          <w:rFonts w:ascii="Calibri" w:hAnsi="Calibri" w:cs="Calibri"/>
          <w:bCs/>
          <w:sz w:val="22"/>
          <w:szCs w:val="22"/>
        </w:rPr>
        <w:t>Assists students with changes to personnel information – names and addresses</w:t>
      </w:r>
    </w:p>
    <w:p w14:paraId="7C799BFC" w14:textId="77777777" w:rsidR="00367AA4" w:rsidRPr="004842F9" w:rsidRDefault="00367AA4" w:rsidP="00367AA4">
      <w:pPr>
        <w:pStyle w:val="ListParagraph"/>
        <w:numPr>
          <w:ilvl w:val="0"/>
          <w:numId w:val="42"/>
        </w:numPr>
        <w:tabs>
          <w:tab w:val="left" w:pos="360"/>
        </w:tabs>
        <w:ind w:left="567" w:hanging="283"/>
        <w:rPr>
          <w:rFonts w:ascii="Calibri" w:hAnsi="Calibri" w:cs="Calibri"/>
          <w:bCs/>
          <w:sz w:val="22"/>
          <w:szCs w:val="22"/>
        </w:rPr>
      </w:pPr>
      <w:r w:rsidRPr="004842F9">
        <w:rPr>
          <w:rFonts w:ascii="Calibri" w:hAnsi="Calibri" w:cs="Calibri"/>
          <w:sz w:val="22"/>
          <w:szCs w:val="22"/>
        </w:rPr>
        <w:t xml:space="preserve">Compiles information and statistics as requested. </w:t>
      </w:r>
    </w:p>
    <w:p w14:paraId="60620569" w14:textId="77777777" w:rsidR="00367AA4" w:rsidRPr="004842F9" w:rsidRDefault="00367AA4" w:rsidP="00367AA4">
      <w:pPr>
        <w:pStyle w:val="ListParagraph"/>
        <w:numPr>
          <w:ilvl w:val="0"/>
          <w:numId w:val="42"/>
        </w:numPr>
        <w:tabs>
          <w:tab w:val="left" w:pos="360"/>
        </w:tabs>
        <w:ind w:left="567" w:hanging="283"/>
        <w:rPr>
          <w:rFonts w:ascii="Calibri" w:hAnsi="Calibri" w:cs="Calibri"/>
          <w:bCs/>
          <w:sz w:val="22"/>
          <w:szCs w:val="22"/>
        </w:rPr>
      </w:pPr>
      <w:r w:rsidRPr="004842F9">
        <w:rPr>
          <w:rFonts w:ascii="Calibri" w:hAnsi="Calibri" w:cs="Calibri"/>
          <w:sz w:val="22"/>
          <w:szCs w:val="22"/>
        </w:rPr>
        <w:t>Develops and maintains list of current and potential instructors.</w:t>
      </w:r>
    </w:p>
    <w:p w14:paraId="2B767885" w14:textId="77777777" w:rsidR="00367AA4" w:rsidRPr="004842F9" w:rsidRDefault="00367AA4" w:rsidP="00367AA4">
      <w:pPr>
        <w:pStyle w:val="ListParagraph"/>
        <w:numPr>
          <w:ilvl w:val="0"/>
          <w:numId w:val="42"/>
        </w:numPr>
        <w:ind w:left="567" w:hanging="283"/>
        <w:rPr>
          <w:rFonts w:ascii="Calibri" w:hAnsi="Calibri" w:cs="Calibri"/>
          <w:bCs/>
          <w:sz w:val="22"/>
          <w:szCs w:val="22"/>
        </w:rPr>
      </w:pPr>
      <w:r w:rsidRPr="004842F9">
        <w:rPr>
          <w:rFonts w:ascii="Calibri" w:hAnsi="Calibri" w:cs="Calibri"/>
          <w:bCs/>
          <w:sz w:val="22"/>
          <w:szCs w:val="22"/>
        </w:rPr>
        <w:t>Documents and maintains records for courses and accreditation material</w:t>
      </w:r>
    </w:p>
    <w:p w14:paraId="7AFA44F4" w14:textId="77777777" w:rsidR="00367AA4" w:rsidRPr="004842F9" w:rsidRDefault="00367AA4" w:rsidP="00367AA4">
      <w:pPr>
        <w:pStyle w:val="ListParagraph"/>
        <w:numPr>
          <w:ilvl w:val="0"/>
          <w:numId w:val="42"/>
        </w:numPr>
        <w:ind w:left="567" w:hanging="283"/>
        <w:rPr>
          <w:rFonts w:ascii="Calibri" w:hAnsi="Calibri" w:cs="Calibri"/>
          <w:bCs/>
          <w:sz w:val="22"/>
          <w:szCs w:val="22"/>
        </w:rPr>
      </w:pPr>
      <w:r w:rsidRPr="004842F9">
        <w:rPr>
          <w:rFonts w:ascii="Calibri" w:hAnsi="Calibri" w:cs="Calibri"/>
          <w:sz w:val="22"/>
          <w:szCs w:val="22"/>
        </w:rPr>
        <w:t>Maintains files on shared drive</w:t>
      </w:r>
    </w:p>
    <w:p w14:paraId="6E343F25" w14:textId="77777777" w:rsidR="00367AA4" w:rsidRPr="004842F9" w:rsidRDefault="00367AA4" w:rsidP="00367AA4">
      <w:pPr>
        <w:pStyle w:val="ListParagraph"/>
        <w:numPr>
          <w:ilvl w:val="0"/>
          <w:numId w:val="42"/>
        </w:numPr>
        <w:ind w:left="567" w:hanging="283"/>
        <w:rPr>
          <w:rFonts w:ascii="Calibri" w:hAnsi="Calibri" w:cs="Calibri"/>
          <w:bCs/>
          <w:sz w:val="22"/>
          <w:szCs w:val="22"/>
        </w:rPr>
      </w:pPr>
      <w:r w:rsidRPr="004842F9">
        <w:rPr>
          <w:rFonts w:ascii="Calibri" w:hAnsi="Calibri" w:cs="Calibri"/>
          <w:bCs/>
          <w:sz w:val="22"/>
          <w:szCs w:val="22"/>
        </w:rPr>
        <w:t>Processes expense reimbursement claims</w:t>
      </w:r>
    </w:p>
    <w:p w14:paraId="65676E0B" w14:textId="77777777" w:rsidR="00367AA4" w:rsidRPr="004842F9" w:rsidRDefault="00367AA4" w:rsidP="00367AA4">
      <w:pPr>
        <w:rPr>
          <w:rFonts w:ascii="Calibri" w:hAnsi="Calibri" w:cs="Calibri"/>
          <w:bCs/>
          <w:sz w:val="22"/>
          <w:szCs w:val="22"/>
        </w:rPr>
      </w:pPr>
    </w:p>
    <w:p w14:paraId="4BF582B9"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Final Grades and Course Certificates</w:t>
      </w:r>
    </w:p>
    <w:p w14:paraId="24A4CE2C" w14:textId="77777777" w:rsidR="00367AA4" w:rsidRPr="004842F9" w:rsidRDefault="00367AA4" w:rsidP="00367AA4">
      <w:pPr>
        <w:pStyle w:val="ListParagraph"/>
        <w:numPr>
          <w:ilvl w:val="0"/>
          <w:numId w:val="47"/>
        </w:numPr>
        <w:ind w:left="567" w:hanging="283"/>
        <w:rPr>
          <w:rFonts w:ascii="Calibri" w:hAnsi="Calibri" w:cs="Calibri"/>
          <w:b/>
          <w:sz w:val="22"/>
          <w:szCs w:val="22"/>
          <w:u w:val="single"/>
        </w:rPr>
      </w:pPr>
      <w:r w:rsidRPr="004842F9">
        <w:rPr>
          <w:rFonts w:ascii="Calibri" w:hAnsi="Calibri" w:cs="Calibri"/>
          <w:bCs/>
          <w:sz w:val="22"/>
          <w:szCs w:val="22"/>
        </w:rPr>
        <w:t>Arranges for grades to be opened through the Office of the Registrar</w:t>
      </w:r>
    </w:p>
    <w:p w14:paraId="61863517"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Checks grade books in courses and following up with Manager</w:t>
      </w:r>
    </w:p>
    <w:p w14:paraId="74AF9BA7"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Coordinates submission of final grades through LMS, communicating deadlines to instructors</w:t>
      </w:r>
    </w:p>
    <w:p w14:paraId="0FF34FE1"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Send</w:t>
      </w:r>
      <w:r>
        <w:rPr>
          <w:rFonts w:ascii="Calibri" w:hAnsi="Calibri" w:cs="Calibri"/>
          <w:bCs/>
          <w:sz w:val="22"/>
          <w:szCs w:val="22"/>
        </w:rPr>
        <w:t xml:space="preserve">s </w:t>
      </w:r>
      <w:r w:rsidRPr="004842F9">
        <w:rPr>
          <w:rFonts w:ascii="Calibri" w:hAnsi="Calibri" w:cs="Calibri"/>
          <w:bCs/>
          <w:sz w:val="22"/>
          <w:szCs w:val="22"/>
        </w:rPr>
        <w:t>reminders as required and ensure</w:t>
      </w:r>
      <w:r>
        <w:rPr>
          <w:rFonts w:ascii="Calibri" w:hAnsi="Calibri" w:cs="Calibri"/>
          <w:bCs/>
          <w:sz w:val="22"/>
          <w:szCs w:val="22"/>
        </w:rPr>
        <w:t>s</w:t>
      </w:r>
      <w:r w:rsidRPr="004842F9">
        <w:rPr>
          <w:rFonts w:ascii="Calibri" w:hAnsi="Calibri" w:cs="Calibri"/>
          <w:bCs/>
          <w:sz w:val="22"/>
          <w:szCs w:val="22"/>
        </w:rPr>
        <w:t xml:space="preserve"> end of course checklist is complete.</w:t>
      </w:r>
    </w:p>
    <w:p w14:paraId="044C281C"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 xml:space="preserve">Confirms that original grading sheets </w:t>
      </w:r>
      <w:proofErr w:type="gramStart"/>
      <w:r w:rsidRPr="004842F9">
        <w:rPr>
          <w:rFonts w:ascii="Calibri" w:hAnsi="Calibri" w:cs="Calibri"/>
          <w:bCs/>
          <w:sz w:val="22"/>
          <w:szCs w:val="22"/>
        </w:rPr>
        <w:t>have been submitted</w:t>
      </w:r>
      <w:proofErr w:type="gramEnd"/>
      <w:r>
        <w:rPr>
          <w:rFonts w:ascii="Calibri" w:hAnsi="Calibri" w:cs="Calibri"/>
          <w:bCs/>
          <w:sz w:val="22"/>
          <w:szCs w:val="22"/>
        </w:rPr>
        <w:t xml:space="preserve">. </w:t>
      </w:r>
      <w:r w:rsidRPr="004842F9">
        <w:rPr>
          <w:rFonts w:ascii="Calibri" w:hAnsi="Calibri" w:cs="Calibri"/>
          <w:bCs/>
          <w:sz w:val="22"/>
          <w:szCs w:val="22"/>
        </w:rPr>
        <w:t>Confirm</w:t>
      </w:r>
      <w:r>
        <w:rPr>
          <w:rFonts w:ascii="Calibri" w:hAnsi="Calibri" w:cs="Calibri"/>
          <w:bCs/>
          <w:sz w:val="22"/>
          <w:szCs w:val="22"/>
        </w:rPr>
        <w:t>s</w:t>
      </w:r>
      <w:r w:rsidRPr="004842F9">
        <w:rPr>
          <w:rFonts w:ascii="Calibri" w:hAnsi="Calibri" w:cs="Calibri"/>
          <w:bCs/>
          <w:sz w:val="22"/>
          <w:szCs w:val="22"/>
        </w:rPr>
        <w:t xml:space="preserve"> grades </w:t>
      </w:r>
      <w:proofErr w:type="gramStart"/>
      <w:r w:rsidRPr="004842F9">
        <w:rPr>
          <w:rFonts w:ascii="Calibri" w:hAnsi="Calibri" w:cs="Calibri"/>
          <w:bCs/>
          <w:sz w:val="22"/>
          <w:szCs w:val="22"/>
        </w:rPr>
        <w:t>are properly recorded</w:t>
      </w:r>
      <w:proofErr w:type="gramEnd"/>
      <w:r w:rsidRPr="004842F9">
        <w:rPr>
          <w:rFonts w:ascii="Calibri" w:hAnsi="Calibri" w:cs="Calibri"/>
          <w:bCs/>
          <w:sz w:val="22"/>
          <w:szCs w:val="22"/>
        </w:rPr>
        <w:t xml:space="preserve"> within LMS. </w:t>
      </w:r>
    </w:p>
    <w:p w14:paraId="78AB6494"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Assists instructors with issues that arise from grade submission process</w:t>
      </w:r>
    </w:p>
    <w:p w14:paraId="623E7AA0" w14:textId="77777777" w:rsidR="00367AA4" w:rsidRPr="004842F9" w:rsidRDefault="00367AA4" w:rsidP="00367AA4">
      <w:pPr>
        <w:pStyle w:val="ListParagraph"/>
        <w:numPr>
          <w:ilvl w:val="0"/>
          <w:numId w:val="47"/>
        </w:numPr>
        <w:ind w:left="567" w:hanging="283"/>
        <w:rPr>
          <w:rFonts w:ascii="Calibri" w:hAnsi="Calibri" w:cs="Calibri"/>
          <w:bCs/>
          <w:sz w:val="22"/>
          <w:szCs w:val="22"/>
        </w:rPr>
      </w:pPr>
      <w:r w:rsidRPr="004842F9">
        <w:rPr>
          <w:rFonts w:ascii="Calibri" w:hAnsi="Calibri" w:cs="Calibri"/>
          <w:bCs/>
          <w:sz w:val="22"/>
          <w:szCs w:val="22"/>
        </w:rPr>
        <w:t>Initiates and sends out course certificates following successful course completion and grade approval.</w:t>
      </w:r>
    </w:p>
    <w:p w14:paraId="11F32585" w14:textId="77777777" w:rsidR="00367AA4" w:rsidRPr="004842F9" w:rsidRDefault="00367AA4" w:rsidP="00367AA4">
      <w:pPr>
        <w:rPr>
          <w:rFonts w:ascii="Calibri" w:hAnsi="Calibri" w:cs="Calibri"/>
          <w:b/>
          <w:sz w:val="22"/>
          <w:szCs w:val="22"/>
          <w:u w:val="single"/>
        </w:rPr>
      </w:pPr>
    </w:p>
    <w:p w14:paraId="37F3072E"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 xml:space="preserve">Ontario College of Teachers (OCT) </w:t>
      </w:r>
    </w:p>
    <w:p w14:paraId="01673B78"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 xml:space="preserve">Tracks courses that require review and accreditation renewal by OCT, and relevant dates. </w:t>
      </w:r>
    </w:p>
    <w:p w14:paraId="70611035" w14:textId="77777777" w:rsidR="00367AA4" w:rsidRPr="004842F9" w:rsidRDefault="00367AA4" w:rsidP="00367AA4">
      <w:pPr>
        <w:pStyle w:val="ListParagraph"/>
        <w:numPr>
          <w:ilvl w:val="0"/>
          <w:numId w:val="36"/>
        </w:numPr>
        <w:ind w:left="567" w:hanging="283"/>
        <w:rPr>
          <w:rFonts w:ascii="Calibri" w:hAnsi="Calibri" w:cs="Calibri"/>
          <w:bCs/>
          <w:sz w:val="22"/>
          <w:szCs w:val="22"/>
        </w:rPr>
      </w:pPr>
      <w:r w:rsidRPr="004842F9">
        <w:rPr>
          <w:rFonts w:ascii="Calibri" w:hAnsi="Calibri" w:cs="Calibri"/>
          <w:bCs/>
          <w:sz w:val="22"/>
          <w:szCs w:val="22"/>
        </w:rPr>
        <w:t>Prepares report for Manager for OCT submission, student listing of course completion including collection of personnel information required to verify OCT submission e.g., birthdate</w:t>
      </w:r>
    </w:p>
    <w:p w14:paraId="56B7A223" w14:textId="77777777" w:rsidR="00367AA4" w:rsidRPr="004842F9" w:rsidRDefault="00367AA4" w:rsidP="00367AA4">
      <w:pPr>
        <w:rPr>
          <w:rFonts w:ascii="Calibri" w:hAnsi="Calibri" w:cs="Calibri"/>
          <w:b/>
          <w:sz w:val="22"/>
          <w:szCs w:val="22"/>
          <w:u w:val="single"/>
        </w:rPr>
      </w:pPr>
    </w:p>
    <w:p w14:paraId="5DD3F8D9"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Website, Advertising &amp; Promotion</w:t>
      </w:r>
    </w:p>
    <w:p w14:paraId="27FE7865" w14:textId="77777777" w:rsidR="00367AA4" w:rsidRPr="004842F9" w:rsidRDefault="00367AA4" w:rsidP="00367AA4">
      <w:pPr>
        <w:pStyle w:val="ListParagraph"/>
        <w:numPr>
          <w:ilvl w:val="0"/>
          <w:numId w:val="41"/>
        </w:numPr>
        <w:ind w:left="567" w:hanging="283"/>
        <w:rPr>
          <w:rFonts w:ascii="Calibri" w:hAnsi="Calibri" w:cs="Calibri"/>
          <w:bCs/>
          <w:sz w:val="22"/>
          <w:szCs w:val="22"/>
        </w:rPr>
      </w:pPr>
      <w:r w:rsidRPr="004842F9">
        <w:rPr>
          <w:rFonts w:ascii="Calibri" w:hAnsi="Calibri" w:cs="Calibri"/>
          <w:bCs/>
          <w:sz w:val="22"/>
          <w:szCs w:val="22"/>
        </w:rPr>
        <w:t>Maintains and updates AQ website including term dates, dates for upcoming registration and general information.</w:t>
      </w:r>
    </w:p>
    <w:p w14:paraId="685D932E" w14:textId="77777777" w:rsidR="00367AA4" w:rsidRPr="004842F9" w:rsidRDefault="00367AA4" w:rsidP="00367AA4">
      <w:pPr>
        <w:pStyle w:val="ListParagraph"/>
        <w:numPr>
          <w:ilvl w:val="0"/>
          <w:numId w:val="41"/>
        </w:numPr>
        <w:ind w:left="567" w:hanging="283"/>
        <w:rPr>
          <w:rFonts w:ascii="Calibri" w:hAnsi="Calibri" w:cs="Calibri"/>
          <w:bCs/>
          <w:sz w:val="22"/>
          <w:szCs w:val="22"/>
        </w:rPr>
      </w:pPr>
      <w:r w:rsidRPr="004842F9">
        <w:rPr>
          <w:rFonts w:ascii="Calibri" w:hAnsi="Calibri" w:cs="Calibri"/>
          <w:bCs/>
          <w:sz w:val="22"/>
          <w:szCs w:val="22"/>
        </w:rPr>
        <w:t>Ensures compliancy with AODA requirements</w:t>
      </w:r>
    </w:p>
    <w:p w14:paraId="68E43967" w14:textId="77777777" w:rsidR="00367AA4" w:rsidRPr="004842F9" w:rsidRDefault="00367AA4" w:rsidP="00367AA4">
      <w:pPr>
        <w:pStyle w:val="ListParagraph"/>
        <w:numPr>
          <w:ilvl w:val="0"/>
          <w:numId w:val="41"/>
        </w:numPr>
        <w:ind w:left="567" w:hanging="283"/>
        <w:rPr>
          <w:rFonts w:ascii="Calibri" w:hAnsi="Calibri" w:cs="Calibri"/>
          <w:bCs/>
          <w:sz w:val="22"/>
          <w:szCs w:val="22"/>
        </w:rPr>
      </w:pPr>
      <w:r w:rsidRPr="004842F9">
        <w:rPr>
          <w:rFonts w:ascii="Calibri" w:hAnsi="Calibri" w:cs="Calibri"/>
          <w:bCs/>
          <w:sz w:val="22"/>
          <w:szCs w:val="22"/>
        </w:rPr>
        <w:t>Prepares draft copy for brochures, flyers and webpages</w:t>
      </w:r>
    </w:p>
    <w:p w14:paraId="167B21A0" w14:textId="77777777" w:rsidR="00367AA4" w:rsidRPr="004842F9" w:rsidRDefault="00367AA4" w:rsidP="00367AA4">
      <w:pPr>
        <w:rPr>
          <w:rFonts w:ascii="Calibri" w:hAnsi="Calibri" w:cs="Calibri"/>
          <w:b/>
          <w:sz w:val="22"/>
          <w:szCs w:val="22"/>
          <w:u w:val="single"/>
        </w:rPr>
      </w:pPr>
    </w:p>
    <w:p w14:paraId="0CC5BE9C" w14:textId="77777777" w:rsidR="00367AA4" w:rsidRPr="004842F9" w:rsidRDefault="00367AA4" w:rsidP="00367AA4">
      <w:pPr>
        <w:rPr>
          <w:rFonts w:ascii="Calibri" w:hAnsi="Calibri" w:cs="Calibri"/>
          <w:b/>
          <w:sz w:val="22"/>
          <w:szCs w:val="22"/>
          <w:u w:val="single"/>
        </w:rPr>
      </w:pPr>
      <w:r w:rsidRPr="004842F9">
        <w:rPr>
          <w:rFonts w:ascii="Calibri" w:hAnsi="Calibri" w:cs="Calibri"/>
          <w:b/>
          <w:sz w:val="22"/>
          <w:szCs w:val="22"/>
          <w:u w:val="single"/>
        </w:rPr>
        <w:t>Qualifications</w:t>
      </w:r>
    </w:p>
    <w:p w14:paraId="192E2517" w14:textId="77777777" w:rsidR="00367AA4" w:rsidRPr="004842F9" w:rsidRDefault="00367AA4" w:rsidP="00367AA4">
      <w:pPr>
        <w:pStyle w:val="ListParagraph"/>
        <w:numPr>
          <w:ilvl w:val="0"/>
          <w:numId w:val="50"/>
        </w:numPr>
        <w:ind w:left="567" w:hanging="283"/>
        <w:rPr>
          <w:rFonts w:ascii="Calibri" w:hAnsi="Calibri" w:cs="Calibri"/>
          <w:sz w:val="22"/>
          <w:szCs w:val="22"/>
        </w:rPr>
      </w:pPr>
      <w:r w:rsidRPr="004842F9">
        <w:rPr>
          <w:rFonts w:ascii="Calibri" w:hAnsi="Calibri" w:cs="Calibri"/>
          <w:sz w:val="22"/>
          <w:szCs w:val="22"/>
        </w:rPr>
        <w:t xml:space="preserve">Must be able to work remotely from a home office equipped with technology capable of supporting this online position </w:t>
      </w:r>
      <w:r>
        <w:rPr>
          <w:rFonts w:ascii="Calibri" w:hAnsi="Calibri" w:cs="Calibri"/>
          <w:sz w:val="22"/>
          <w:szCs w:val="22"/>
        </w:rPr>
        <w:t>(</w:t>
      </w:r>
      <w:r w:rsidRPr="004842F9">
        <w:rPr>
          <w:rFonts w:ascii="Calibri" w:hAnsi="Calibri" w:cs="Calibri"/>
          <w:sz w:val="22"/>
          <w:szCs w:val="22"/>
        </w:rPr>
        <w:t>e.g., up-to-date computer, high speed internet, webcam, microphone, headset</w:t>
      </w:r>
      <w:r>
        <w:rPr>
          <w:rFonts w:ascii="Calibri" w:hAnsi="Calibri" w:cs="Calibri"/>
          <w:sz w:val="22"/>
          <w:szCs w:val="22"/>
        </w:rPr>
        <w:t>)</w:t>
      </w:r>
    </w:p>
    <w:p w14:paraId="1A51A299" w14:textId="77777777" w:rsidR="00367AA4" w:rsidRPr="004842F9" w:rsidRDefault="00367AA4" w:rsidP="00367AA4">
      <w:pPr>
        <w:pStyle w:val="ListParagraph"/>
        <w:numPr>
          <w:ilvl w:val="0"/>
          <w:numId w:val="43"/>
        </w:numPr>
        <w:ind w:left="567" w:hanging="283"/>
        <w:rPr>
          <w:rFonts w:ascii="Calibri" w:hAnsi="Calibri" w:cs="Calibri"/>
          <w:sz w:val="22"/>
          <w:szCs w:val="22"/>
        </w:rPr>
      </w:pPr>
      <w:r w:rsidRPr="004842F9">
        <w:rPr>
          <w:rFonts w:ascii="Calibri" w:hAnsi="Calibri" w:cs="Calibri"/>
          <w:sz w:val="22"/>
          <w:szCs w:val="22"/>
        </w:rPr>
        <w:t xml:space="preserve">Demonstrable competence working independently and online with course delivery tools </w:t>
      </w:r>
      <w:r>
        <w:rPr>
          <w:rFonts w:ascii="Calibri" w:hAnsi="Calibri" w:cs="Calibri"/>
          <w:sz w:val="22"/>
          <w:szCs w:val="22"/>
        </w:rPr>
        <w:t>including the LMS system</w:t>
      </w:r>
      <w:r w:rsidRPr="004842F9">
        <w:rPr>
          <w:rFonts w:ascii="Calibri" w:hAnsi="Calibri" w:cs="Calibri"/>
          <w:sz w:val="22"/>
          <w:szCs w:val="22"/>
        </w:rPr>
        <w:t xml:space="preserve"> </w:t>
      </w:r>
      <w:r>
        <w:rPr>
          <w:rFonts w:ascii="Calibri" w:hAnsi="Calibri" w:cs="Calibri"/>
          <w:sz w:val="22"/>
          <w:szCs w:val="22"/>
        </w:rPr>
        <w:t>(</w:t>
      </w:r>
      <w:r w:rsidRPr="004842F9">
        <w:rPr>
          <w:rFonts w:ascii="Calibri" w:hAnsi="Calibri" w:cs="Calibri"/>
          <w:sz w:val="22"/>
          <w:szCs w:val="22"/>
        </w:rPr>
        <w:t>Blackboard</w:t>
      </w:r>
      <w:r>
        <w:rPr>
          <w:rFonts w:ascii="Calibri" w:hAnsi="Calibri" w:cs="Calibri"/>
          <w:sz w:val="22"/>
          <w:szCs w:val="22"/>
        </w:rPr>
        <w:t>)</w:t>
      </w:r>
      <w:r w:rsidRPr="004842F9">
        <w:rPr>
          <w:rFonts w:ascii="Calibri" w:hAnsi="Calibri" w:cs="Calibri"/>
          <w:sz w:val="22"/>
          <w:szCs w:val="22"/>
        </w:rPr>
        <w:t xml:space="preserve"> and platforms for video and audio conferencing</w:t>
      </w:r>
    </w:p>
    <w:p w14:paraId="48D786BF" w14:textId="77777777" w:rsidR="00367AA4" w:rsidRPr="004842F9" w:rsidRDefault="00367AA4" w:rsidP="00367AA4">
      <w:pPr>
        <w:pStyle w:val="ListParagraph"/>
        <w:numPr>
          <w:ilvl w:val="0"/>
          <w:numId w:val="43"/>
        </w:numPr>
        <w:ind w:left="567" w:hanging="283"/>
        <w:rPr>
          <w:rFonts w:ascii="Calibri" w:hAnsi="Calibri" w:cs="Calibri"/>
          <w:sz w:val="22"/>
          <w:szCs w:val="22"/>
        </w:rPr>
      </w:pPr>
      <w:r w:rsidRPr="004842F9">
        <w:rPr>
          <w:rFonts w:ascii="Calibri" w:hAnsi="Calibri" w:cs="Calibri"/>
          <w:sz w:val="22"/>
          <w:szCs w:val="22"/>
        </w:rPr>
        <w:t>Must be able to work flexible hours to accommodate teacher</w:t>
      </w:r>
      <w:r>
        <w:rPr>
          <w:rFonts w:ascii="Calibri" w:hAnsi="Calibri" w:cs="Calibri"/>
          <w:sz w:val="22"/>
          <w:szCs w:val="22"/>
        </w:rPr>
        <w:t xml:space="preserve">s, </w:t>
      </w:r>
      <w:r w:rsidRPr="004842F9">
        <w:rPr>
          <w:rFonts w:ascii="Calibri" w:hAnsi="Calibri" w:cs="Calibri"/>
          <w:sz w:val="22"/>
          <w:szCs w:val="22"/>
        </w:rPr>
        <w:t>who may not be available during the day</w:t>
      </w:r>
    </w:p>
    <w:p w14:paraId="0F592BF3" w14:textId="77777777" w:rsidR="00367AA4" w:rsidRDefault="00367AA4" w:rsidP="00367AA4">
      <w:pPr>
        <w:pStyle w:val="ListParagraph"/>
        <w:numPr>
          <w:ilvl w:val="0"/>
          <w:numId w:val="43"/>
        </w:numPr>
        <w:snapToGrid w:val="0"/>
        <w:ind w:left="567" w:hanging="283"/>
        <w:rPr>
          <w:rFonts w:ascii="Calibri" w:hAnsi="Calibri" w:cs="Calibri"/>
          <w:sz w:val="22"/>
          <w:szCs w:val="22"/>
        </w:rPr>
      </w:pPr>
      <w:r w:rsidRPr="004842F9">
        <w:rPr>
          <w:rFonts w:ascii="Calibri" w:hAnsi="Calibri" w:cs="Calibri"/>
          <w:sz w:val="22"/>
          <w:szCs w:val="22"/>
        </w:rPr>
        <w:t>Two to three years of administrative experience in a professional, business-oriented or academic office environment required</w:t>
      </w:r>
    </w:p>
    <w:p w14:paraId="6AF7C598" w14:textId="77777777" w:rsidR="00367AA4" w:rsidRPr="00355391" w:rsidRDefault="00367AA4" w:rsidP="00367AA4">
      <w:pPr>
        <w:pStyle w:val="ListParagraph"/>
        <w:numPr>
          <w:ilvl w:val="0"/>
          <w:numId w:val="43"/>
        </w:numPr>
        <w:snapToGrid w:val="0"/>
        <w:ind w:left="567" w:hanging="283"/>
        <w:rPr>
          <w:rFonts w:ascii="Calibri" w:hAnsi="Calibri" w:cs="Calibri"/>
          <w:sz w:val="22"/>
          <w:szCs w:val="22"/>
        </w:rPr>
      </w:pPr>
      <w:r w:rsidRPr="004842F9">
        <w:rPr>
          <w:rFonts w:ascii="Calibri" w:hAnsi="Calibri" w:cs="Calibri"/>
          <w:sz w:val="22"/>
          <w:szCs w:val="22"/>
        </w:rPr>
        <w:t>Demonstrated understanding of education-related programming, the demands on students</w:t>
      </w:r>
      <w:r>
        <w:rPr>
          <w:rFonts w:ascii="Calibri" w:hAnsi="Calibri" w:cs="Calibri"/>
          <w:sz w:val="22"/>
          <w:szCs w:val="22"/>
        </w:rPr>
        <w:t xml:space="preserve"> and </w:t>
      </w:r>
      <w:r w:rsidRPr="00355391">
        <w:rPr>
          <w:rFonts w:ascii="Calibri" w:hAnsi="Calibri" w:cs="Calibri"/>
          <w:sz w:val="22"/>
          <w:szCs w:val="22"/>
        </w:rPr>
        <w:t>teachers, and standards of professionalism is an asset</w:t>
      </w:r>
    </w:p>
    <w:p w14:paraId="3E643A86" w14:textId="77777777" w:rsidR="00367AA4" w:rsidRPr="00355391" w:rsidRDefault="00367AA4" w:rsidP="00367AA4">
      <w:pPr>
        <w:pStyle w:val="ListParagraph"/>
        <w:numPr>
          <w:ilvl w:val="0"/>
          <w:numId w:val="43"/>
        </w:numPr>
        <w:tabs>
          <w:tab w:val="left" w:pos="360"/>
          <w:tab w:val="left" w:pos="5040"/>
        </w:tabs>
        <w:snapToGrid w:val="0"/>
        <w:ind w:left="567" w:hanging="283"/>
        <w:rPr>
          <w:rFonts w:ascii="Calibri" w:hAnsi="Calibri" w:cs="Calibri"/>
          <w:sz w:val="22"/>
          <w:szCs w:val="22"/>
        </w:rPr>
      </w:pPr>
      <w:r w:rsidRPr="00355391">
        <w:rPr>
          <w:rFonts w:ascii="Calibri" w:hAnsi="Calibri" w:cs="Calibri"/>
          <w:sz w:val="22"/>
          <w:szCs w:val="22"/>
        </w:rPr>
        <w:t>High level of professionalism, diplomacy and confidentiality is required</w:t>
      </w:r>
    </w:p>
    <w:p w14:paraId="26260C82" w14:textId="77777777" w:rsidR="00367AA4" w:rsidRPr="00355391" w:rsidRDefault="00367AA4" w:rsidP="00367AA4">
      <w:pPr>
        <w:pStyle w:val="ListParagraph"/>
        <w:numPr>
          <w:ilvl w:val="0"/>
          <w:numId w:val="43"/>
        </w:numPr>
        <w:tabs>
          <w:tab w:val="left" w:pos="360"/>
          <w:tab w:val="left" w:pos="5040"/>
        </w:tabs>
        <w:snapToGrid w:val="0"/>
        <w:ind w:left="567" w:hanging="283"/>
        <w:rPr>
          <w:rFonts w:ascii="Calibri" w:hAnsi="Calibri" w:cs="Calibri"/>
          <w:sz w:val="22"/>
          <w:szCs w:val="22"/>
        </w:rPr>
      </w:pPr>
      <w:r w:rsidRPr="00355391">
        <w:rPr>
          <w:rFonts w:ascii="Calibri" w:hAnsi="Calibri" w:cs="Calibri"/>
          <w:sz w:val="22"/>
          <w:szCs w:val="22"/>
        </w:rPr>
        <w:t>Demonstrated ability to take initiative, problem-solve, and use good judgment is essential</w:t>
      </w:r>
    </w:p>
    <w:p w14:paraId="1CBAAB4C" w14:textId="77777777" w:rsidR="00367AA4" w:rsidRPr="00355391" w:rsidRDefault="00367AA4" w:rsidP="00367AA4">
      <w:pPr>
        <w:pStyle w:val="ListParagraph"/>
        <w:numPr>
          <w:ilvl w:val="0"/>
          <w:numId w:val="43"/>
        </w:numPr>
        <w:tabs>
          <w:tab w:val="left" w:pos="360"/>
          <w:tab w:val="left" w:pos="5040"/>
        </w:tabs>
        <w:snapToGrid w:val="0"/>
        <w:ind w:left="567" w:hanging="283"/>
        <w:rPr>
          <w:rFonts w:ascii="Calibri" w:hAnsi="Calibri" w:cs="Calibri"/>
          <w:sz w:val="22"/>
          <w:szCs w:val="22"/>
        </w:rPr>
      </w:pPr>
      <w:r w:rsidRPr="00355391">
        <w:rPr>
          <w:rFonts w:ascii="Calibri" w:hAnsi="Calibri" w:cs="Calibri"/>
          <w:sz w:val="22"/>
          <w:szCs w:val="22"/>
        </w:rPr>
        <w:t>Demonstrated writing skills and the ability to articulate is a requirement</w:t>
      </w:r>
    </w:p>
    <w:p w14:paraId="404A54CE" w14:textId="77777777" w:rsidR="00367AA4" w:rsidRPr="00355391" w:rsidRDefault="00367AA4" w:rsidP="00367AA4">
      <w:pPr>
        <w:pStyle w:val="ListParagraph"/>
        <w:numPr>
          <w:ilvl w:val="0"/>
          <w:numId w:val="43"/>
        </w:numPr>
        <w:tabs>
          <w:tab w:val="left" w:pos="360"/>
          <w:tab w:val="left" w:pos="5040"/>
        </w:tabs>
        <w:snapToGrid w:val="0"/>
        <w:ind w:left="567" w:hanging="283"/>
        <w:rPr>
          <w:rFonts w:ascii="Calibri" w:hAnsi="Calibri" w:cs="Calibri"/>
          <w:sz w:val="22"/>
          <w:szCs w:val="22"/>
        </w:rPr>
      </w:pPr>
      <w:r w:rsidRPr="00355391">
        <w:rPr>
          <w:rFonts w:ascii="Calibri" w:hAnsi="Calibri" w:cs="Calibri"/>
          <w:sz w:val="22"/>
          <w:szCs w:val="22"/>
        </w:rPr>
        <w:t>Excellent interpersonal and customer service skills required; demonstrated skills in, and commitment to, customer service and continuous improvement</w:t>
      </w:r>
    </w:p>
    <w:p w14:paraId="7EA446A3" w14:textId="77777777" w:rsidR="00367AA4" w:rsidRPr="00355391" w:rsidRDefault="00367AA4" w:rsidP="00367AA4">
      <w:pPr>
        <w:pStyle w:val="ListParagraph"/>
        <w:numPr>
          <w:ilvl w:val="0"/>
          <w:numId w:val="44"/>
        </w:numPr>
        <w:tabs>
          <w:tab w:val="left" w:pos="360"/>
          <w:tab w:val="left" w:pos="5040"/>
        </w:tabs>
        <w:snapToGrid w:val="0"/>
        <w:ind w:left="567" w:hanging="283"/>
        <w:rPr>
          <w:rFonts w:ascii="Calibri" w:hAnsi="Calibri" w:cs="Calibri"/>
          <w:sz w:val="22"/>
          <w:szCs w:val="22"/>
        </w:rPr>
      </w:pPr>
      <w:r w:rsidRPr="00355391">
        <w:rPr>
          <w:rFonts w:ascii="Calibri" w:hAnsi="Calibri" w:cs="Calibri"/>
          <w:sz w:val="22"/>
          <w:szCs w:val="22"/>
        </w:rPr>
        <w:t>Excellent ability to establish priorities and demonstrated organizational skills with ability to work accurately and pay close attention to detail required</w:t>
      </w:r>
    </w:p>
    <w:p w14:paraId="7F36D951" w14:textId="77777777" w:rsidR="00367AA4" w:rsidRPr="00355391" w:rsidRDefault="00367AA4" w:rsidP="00367AA4">
      <w:pPr>
        <w:pStyle w:val="ListParagraph"/>
        <w:numPr>
          <w:ilvl w:val="0"/>
          <w:numId w:val="44"/>
        </w:numPr>
        <w:tabs>
          <w:tab w:val="left" w:pos="5040"/>
        </w:tabs>
        <w:snapToGrid w:val="0"/>
        <w:ind w:left="567" w:hanging="283"/>
        <w:rPr>
          <w:rFonts w:ascii="Calibri" w:hAnsi="Calibri" w:cs="Calibri"/>
          <w:i/>
          <w:sz w:val="22"/>
          <w:szCs w:val="22"/>
        </w:rPr>
      </w:pPr>
      <w:r w:rsidRPr="00355391">
        <w:rPr>
          <w:rFonts w:ascii="Calibri" w:hAnsi="Calibri" w:cs="Calibri"/>
          <w:sz w:val="22"/>
          <w:szCs w:val="22"/>
        </w:rPr>
        <w:t>High level of proficiency using MS Office programs, Adobe, and Blackboard Learning Management System</w:t>
      </w:r>
    </w:p>
    <w:p w14:paraId="763BED3C" w14:textId="77777777" w:rsidR="00367AA4" w:rsidRPr="004842F9" w:rsidRDefault="00367AA4" w:rsidP="00367AA4">
      <w:pPr>
        <w:rPr>
          <w:rFonts w:ascii="Calibri" w:hAnsi="Calibri" w:cs="Calibri"/>
          <w:i/>
          <w:sz w:val="22"/>
          <w:szCs w:val="22"/>
        </w:rPr>
      </w:pPr>
      <w:r w:rsidRPr="004842F9">
        <w:rPr>
          <w:rFonts w:ascii="Calibri" w:hAnsi="Calibri" w:cs="Calibri"/>
          <w:i/>
          <w:sz w:val="22"/>
          <w:szCs w:val="22"/>
        </w:rPr>
        <w:tab/>
      </w:r>
      <w:r w:rsidRPr="004842F9">
        <w:rPr>
          <w:rFonts w:ascii="Calibri" w:hAnsi="Calibri" w:cs="Calibri"/>
          <w:i/>
          <w:sz w:val="22"/>
          <w:szCs w:val="22"/>
        </w:rPr>
        <w:tab/>
      </w:r>
      <w:r w:rsidRPr="004842F9">
        <w:rPr>
          <w:rFonts w:ascii="Calibri" w:hAnsi="Calibri" w:cs="Calibri"/>
          <w:i/>
          <w:sz w:val="22"/>
          <w:szCs w:val="22"/>
        </w:rPr>
        <w:tab/>
      </w:r>
    </w:p>
    <w:p w14:paraId="74091DE4" w14:textId="77777777" w:rsidR="00367AA4" w:rsidRPr="004842F9" w:rsidRDefault="00367AA4" w:rsidP="00367AA4">
      <w:pPr>
        <w:rPr>
          <w:rFonts w:ascii="Calibri" w:hAnsi="Calibri" w:cs="Calibri"/>
          <w:sz w:val="22"/>
          <w:szCs w:val="22"/>
        </w:rPr>
      </w:pPr>
      <w:r w:rsidRPr="004842F9">
        <w:rPr>
          <w:rFonts w:ascii="Calibri" w:hAnsi="Calibri" w:cs="Calibri"/>
          <w:b/>
          <w:sz w:val="22"/>
          <w:szCs w:val="22"/>
          <w:u w:val="single"/>
        </w:rPr>
        <w:t>Education</w:t>
      </w:r>
      <w:r w:rsidRPr="004842F9">
        <w:rPr>
          <w:rFonts w:ascii="Calibri" w:hAnsi="Calibri" w:cs="Calibri"/>
          <w:sz w:val="22"/>
          <w:szCs w:val="22"/>
        </w:rPr>
        <w:t xml:space="preserve"> </w:t>
      </w:r>
    </w:p>
    <w:p w14:paraId="1CCCA0DA" w14:textId="77777777" w:rsidR="00367AA4" w:rsidRPr="004842F9" w:rsidRDefault="00367AA4" w:rsidP="00367AA4">
      <w:pPr>
        <w:pStyle w:val="ListParagraph"/>
        <w:numPr>
          <w:ilvl w:val="0"/>
          <w:numId w:val="46"/>
        </w:numPr>
        <w:tabs>
          <w:tab w:val="left" w:pos="360"/>
          <w:tab w:val="left" w:pos="5040"/>
        </w:tabs>
        <w:snapToGrid w:val="0"/>
        <w:ind w:left="567" w:hanging="283"/>
        <w:rPr>
          <w:rFonts w:ascii="Calibri" w:hAnsi="Calibri" w:cs="Calibri"/>
          <w:sz w:val="22"/>
          <w:szCs w:val="22"/>
        </w:rPr>
      </w:pPr>
      <w:r w:rsidRPr="004842F9">
        <w:rPr>
          <w:rFonts w:ascii="Calibri" w:hAnsi="Calibri" w:cs="Calibri"/>
          <w:sz w:val="22"/>
          <w:szCs w:val="22"/>
        </w:rPr>
        <w:t xml:space="preserve">Undergraduate </w:t>
      </w:r>
      <w:r>
        <w:rPr>
          <w:rFonts w:ascii="Calibri" w:hAnsi="Calibri" w:cs="Calibri"/>
          <w:sz w:val="22"/>
          <w:szCs w:val="22"/>
        </w:rPr>
        <w:t>Honours</w:t>
      </w:r>
      <w:r w:rsidRPr="004842F9">
        <w:rPr>
          <w:rFonts w:ascii="Calibri" w:hAnsi="Calibri" w:cs="Calibri"/>
          <w:sz w:val="22"/>
          <w:szCs w:val="22"/>
        </w:rPr>
        <w:t xml:space="preserve"> Degree required</w:t>
      </w:r>
    </w:p>
    <w:p w14:paraId="714389C2" w14:textId="77777777" w:rsidR="00367AA4" w:rsidRPr="004842F9" w:rsidRDefault="00367AA4" w:rsidP="00367AA4">
      <w:pPr>
        <w:pStyle w:val="ListParagraph"/>
        <w:numPr>
          <w:ilvl w:val="0"/>
          <w:numId w:val="45"/>
        </w:numPr>
        <w:tabs>
          <w:tab w:val="left" w:pos="-180"/>
          <w:tab w:val="left" w:pos="0"/>
          <w:tab w:val="left" w:pos="540"/>
        </w:tabs>
        <w:ind w:left="567" w:hanging="283"/>
        <w:rPr>
          <w:rFonts w:ascii="Calibri" w:hAnsi="Calibri" w:cs="Calibri"/>
          <w:sz w:val="22"/>
          <w:szCs w:val="22"/>
        </w:rPr>
      </w:pPr>
      <w:r w:rsidRPr="004842F9">
        <w:rPr>
          <w:rFonts w:ascii="Calibri" w:hAnsi="Calibri" w:cs="Calibri"/>
          <w:sz w:val="22"/>
          <w:szCs w:val="22"/>
        </w:rPr>
        <w:t>Bachelor of Education an asset</w:t>
      </w:r>
      <w:r>
        <w:rPr>
          <w:rFonts w:ascii="Calibri" w:hAnsi="Calibri" w:cs="Calibri"/>
          <w:sz w:val="22"/>
          <w:szCs w:val="22"/>
        </w:rPr>
        <w:t>,</w:t>
      </w:r>
      <w:r w:rsidRPr="004842F9">
        <w:rPr>
          <w:rFonts w:ascii="Calibri" w:hAnsi="Calibri" w:cs="Calibri"/>
          <w:sz w:val="22"/>
          <w:szCs w:val="22"/>
        </w:rPr>
        <w:t xml:space="preserve"> however not required</w:t>
      </w:r>
    </w:p>
    <w:p w14:paraId="6AD737CA" w14:textId="2F4CB99B" w:rsidR="00367AA4" w:rsidRPr="005C417C" w:rsidRDefault="00367AA4" w:rsidP="00296763">
      <w:pPr>
        <w:rPr>
          <w:rFonts w:asciiTheme="minorHAnsi" w:hAnsiTheme="minorHAnsi" w:cstheme="minorHAnsi"/>
        </w:rPr>
      </w:pPr>
    </w:p>
    <w:sectPr w:rsidR="00367AA4" w:rsidRPr="005C41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1335" w14:textId="77777777" w:rsidR="00C02972" w:rsidRDefault="00C0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25F4912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6447D">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6447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D24B53">
      <w:rPr>
        <w:rFonts w:asciiTheme="minorHAnsi" w:hAnsiTheme="minorHAnsi" w:cstheme="minorHAnsi"/>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7B0C" w14:textId="77777777" w:rsidR="00C02972" w:rsidRDefault="00C0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121F" w14:textId="77777777" w:rsidR="00C02972" w:rsidRDefault="00C0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12D2" w14:textId="77777777" w:rsidR="00C02972" w:rsidRDefault="00C0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3CDA" w14:textId="77777777" w:rsidR="00C02972" w:rsidRDefault="00C0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1869"/>
    <w:multiLevelType w:val="hybridMultilevel"/>
    <w:tmpl w:val="5D4A7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835DF0"/>
    <w:multiLevelType w:val="hybridMultilevel"/>
    <w:tmpl w:val="FE8E5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9C2FD3"/>
    <w:multiLevelType w:val="hybridMultilevel"/>
    <w:tmpl w:val="D416E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C23A3"/>
    <w:multiLevelType w:val="hybridMultilevel"/>
    <w:tmpl w:val="B2504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534FB"/>
    <w:multiLevelType w:val="hybridMultilevel"/>
    <w:tmpl w:val="8A486E1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B5E396E"/>
    <w:multiLevelType w:val="hybridMultilevel"/>
    <w:tmpl w:val="D0F4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401897"/>
    <w:multiLevelType w:val="hybridMultilevel"/>
    <w:tmpl w:val="B6A0D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D366F55"/>
    <w:multiLevelType w:val="hybridMultilevel"/>
    <w:tmpl w:val="D786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1D39FB"/>
    <w:multiLevelType w:val="hybridMultilevel"/>
    <w:tmpl w:val="2F52E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4BE3C44"/>
    <w:multiLevelType w:val="hybridMultilevel"/>
    <w:tmpl w:val="4A622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741A4"/>
    <w:multiLevelType w:val="hybridMultilevel"/>
    <w:tmpl w:val="C54A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BE271D"/>
    <w:multiLevelType w:val="hybridMultilevel"/>
    <w:tmpl w:val="6EA07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6A34E8"/>
    <w:multiLevelType w:val="hybridMultilevel"/>
    <w:tmpl w:val="CE80A6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C5861"/>
    <w:multiLevelType w:val="hybridMultilevel"/>
    <w:tmpl w:val="7B9C9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32F2D"/>
    <w:multiLevelType w:val="hybridMultilevel"/>
    <w:tmpl w:val="BFBAC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5"/>
  </w:num>
  <w:num w:numId="4">
    <w:abstractNumId w:val="48"/>
  </w:num>
  <w:num w:numId="5">
    <w:abstractNumId w:val="2"/>
  </w:num>
  <w:num w:numId="6">
    <w:abstractNumId w:val="45"/>
  </w:num>
  <w:num w:numId="7">
    <w:abstractNumId w:val="14"/>
  </w:num>
  <w:num w:numId="8">
    <w:abstractNumId w:val="4"/>
  </w:num>
  <w:num w:numId="9">
    <w:abstractNumId w:val="3"/>
  </w:num>
  <w:num w:numId="10">
    <w:abstractNumId w:val="5"/>
  </w:num>
  <w:num w:numId="11">
    <w:abstractNumId w:val="36"/>
  </w:num>
  <w:num w:numId="12">
    <w:abstractNumId w:val="22"/>
  </w:num>
  <w:num w:numId="13">
    <w:abstractNumId w:val="6"/>
  </w:num>
  <w:num w:numId="14">
    <w:abstractNumId w:val="37"/>
  </w:num>
  <w:num w:numId="15">
    <w:abstractNumId w:val="28"/>
  </w:num>
  <w:num w:numId="16">
    <w:abstractNumId w:val="20"/>
  </w:num>
  <w:num w:numId="17">
    <w:abstractNumId w:val="38"/>
  </w:num>
  <w:num w:numId="18">
    <w:abstractNumId w:val="16"/>
  </w:num>
  <w:num w:numId="19">
    <w:abstractNumId w:val="9"/>
  </w:num>
  <w:num w:numId="20">
    <w:abstractNumId w:val="0"/>
  </w:num>
  <w:num w:numId="21">
    <w:abstractNumId w:val="31"/>
  </w:num>
  <w:num w:numId="22">
    <w:abstractNumId w:val="30"/>
  </w:num>
  <w:num w:numId="23">
    <w:abstractNumId w:val="7"/>
  </w:num>
  <w:num w:numId="24">
    <w:abstractNumId w:val="41"/>
  </w:num>
  <w:num w:numId="25">
    <w:abstractNumId w:val="27"/>
  </w:num>
  <w:num w:numId="26">
    <w:abstractNumId w:val="49"/>
  </w:num>
  <w:num w:numId="27">
    <w:abstractNumId w:val="44"/>
  </w:num>
  <w:num w:numId="28">
    <w:abstractNumId w:val="46"/>
  </w:num>
  <w:num w:numId="29">
    <w:abstractNumId w:val="39"/>
  </w:num>
  <w:num w:numId="30">
    <w:abstractNumId w:val="1"/>
  </w:num>
  <w:num w:numId="31">
    <w:abstractNumId w:val="19"/>
  </w:num>
  <w:num w:numId="32">
    <w:abstractNumId w:val="33"/>
  </w:num>
  <w:num w:numId="33">
    <w:abstractNumId w:val="40"/>
  </w:num>
  <w:num w:numId="34">
    <w:abstractNumId w:val="21"/>
  </w:num>
  <w:num w:numId="35">
    <w:abstractNumId w:val="17"/>
  </w:num>
  <w:num w:numId="36">
    <w:abstractNumId w:val="25"/>
  </w:num>
  <w:num w:numId="37">
    <w:abstractNumId w:val="26"/>
  </w:num>
  <w:num w:numId="38">
    <w:abstractNumId w:val="32"/>
  </w:num>
  <w:num w:numId="39">
    <w:abstractNumId w:val="18"/>
  </w:num>
  <w:num w:numId="40">
    <w:abstractNumId w:val="47"/>
  </w:num>
  <w:num w:numId="41">
    <w:abstractNumId w:val="24"/>
  </w:num>
  <w:num w:numId="42">
    <w:abstractNumId w:val="12"/>
  </w:num>
  <w:num w:numId="43">
    <w:abstractNumId w:val="42"/>
  </w:num>
  <w:num w:numId="44">
    <w:abstractNumId w:val="23"/>
  </w:num>
  <w:num w:numId="45">
    <w:abstractNumId w:val="11"/>
  </w:num>
  <w:num w:numId="46">
    <w:abstractNumId w:val="29"/>
  </w:num>
  <w:num w:numId="47">
    <w:abstractNumId w:val="34"/>
  </w:num>
  <w:num w:numId="48">
    <w:abstractNumId w:val="43"/>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E109B"/>
    <w:rsid w:val="00213F59"/>
    <w:rsid w:val="0027457D"/>
    <w:rsid w:val="00296763"/>
    <w:rsid w:val="002B6D62"/>
    <w:rsid w:val="0035053C"/>
    <w:rsid w:val="00352653"/>
    <w:rsid w:val="00367AA4"/>
    <w:rsid w:val="0038631C"/>
    <w:rsid w:val="00424970"/>
    <w:rsid w:val="00451253"/>
    <w:rsid w:val="00485885"/>
    <w:rsid w:val="004C0797"/>
    <w:rsid w:val="00516EB8"/>
    <w:rsid w:val="005664EA"/>
    <w:rsid w:val="0058013B"/>
    <w:rsid w:val="00596375"/>
    <w:rsid w:val="005B121F"/>
    <w:rsid w:val="005B37C4"/>
    <w:rsid w:val="005B3EF4"/>
    <w:rsid w:val="005B7D16"/>
    <w:rsid w:val="005C417C"/>
    <w:rsid w:val="005E2BBB"/>
    <w:rsid w:val="005F1F5E"/>
    <w:rsid w:val="00621CD8"/>
    <w:rsid w:val="00674DC5"/>
    <w:rsid w:val="0068032B"/>
    <w:rsid w:val="006D390F"/>
    <w:rsid w:val="006F7D1C"/>
    <w:rsid w:val="00710544"/>
    <w:rsid w:val="00731BDE"/>
    <w:rsid w:val="007403EA"/>
    <w:rsid w:val="00741A45"/>
    <w:rsid w:val="0075596C"/>
    <w:rsid w:val="007853BA"/>
    <w:rsid w:val="0080303F"/>
    <w:rsid w:val="00830598"/>
    <w:rsid w:val="00843072"/>
    <w:rsid w:val="008603FE"/>
    <w:rsid w:val="00861DA4"/>
    <w:rsid w:val="0086447D"/>
    <w:rsid w:val="008A4B7D"/>
    <w:rsid w:val="00901A1A"/>
    <w:rsid w:val="009145CA"/>
    <w:rsid w:val="00940479"/>
    <w:rsid w:val="00963335"/>
    <w:rsid w:val="009752CB"/>
    <w:rsid w:val="009753CA"/>
    <w:rsid w:val="009B5713"/>
    <w:rsid w:val="009E06F4"/>
    <w:rsid w:val="00A427B8"/>
    <w:rsid w:val="00A511B9"/>
    <w:rsid w:val="00A764E5"/>
    <w:rsid w:val="00A82910"/>
    <w:rsid w:val="00A84EE7"/>
    <w:rsid w:val="00AD0D1F"/>
    <w:rsid w:val="00AE6B1A"/>
    <w:rsid w:val="00AF0C07"/>
    <w:rsid w:val="00B041FD"/>
    <w:rsid w:val="00B10A7D"/>
    <w:rsid w:val="00B66937"/>
    <w:rsid w:val="00BA71D0"/>
    <w:rsid w:val="00BB7722"/>
    <w:rsid w:val="00BC36A5"/>
    <w:rsid w:val="00BD17FC"/>
    <w:rsid w:val="00BE598A"/>
    <w:rsid w:val="00BE7501"/>
    <w:rsid w:val="00BF2B6B"/>
    <w:rsid w:val="00BF4635"/>
    <w:rsid w:val="00C02107"/>
    <w:rsid w:val="00C02972"/>
    <w:rsid w:val="00C17154"/>
    <w:rsid w:val="00C54C9D"/>
    <w:rsid w:val="00C92E3D"/>
    <w:rsid w:val="00CD0824"/>
    <w:rsid w:val="00CE560E"/>
    <w:rsid w:val="00D010B3"/>
    <w:rsid w:val="00D04D47"/>
    <w:rsid w:val="00D24B53"/>
    <w:rsid w:val="00D43CF4"/>
    <w:rsid w:val="00D46EF0"/>
    <w:rsid w:val="00D52B3F"/>
    <w:rsid w:val="00DA1E82"/>
    <w:rsid w:val="00DC032E"/>
    <w:rsid w:val="00DC7BAB"/>
    <w:rsid w:val="00DD45F6"/>
    <w:rsid w:val="00E30475"/>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7324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2009-09-25T21:47:00Z</cp:lastPrinted>
  <dcterms:created xsi:type="dcterms:W3CDTF">2020-05-15T14:34:00Z</dcterms:created>
  <dcterms:modified xsi:type="dcterms:W3CDTF">2020-05-22T20:43:00Z</dcterms:modified>
</cp:coreProperties>
</file>