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E62946" w:rsidRDefault="0010116C"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4895850</wp:posOffset>
            </wp:positionH>
            <wp:positionV relativeFrom="paragraph">
              <wp:posOffset>-571500</wp:posOffset>
            </wp:positionV>
            <wp:extent cx="1404620" cy="486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620" cy="48641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rsidR="00296763" w:rsidRPr="00E62946" w:rsidRDefault="00296763" w:rsidP="00296763">
      <w:pPr>
        <w:jc w:val="center"/>
        <w:rPr>
          <w:rFonts w:ascii="Calibri" w:hAnsi="Calibri"/>
          <w:b/>
          <w:sz w:val="32"/>
          <w:szCs w:val="32"/>
          <w:u w:val="single"/>
        </w:rPr>
      </w:pPr>
    </w:p>
    <w:p w:rsidR="00296763" w:rsidRPr="00E62946" w:rsidRDefault="00F2644A" w:rsidP="00296763">
      <w:pPr>
        <w:jc w:val="center"/>
        <w:rPr>
          <w:rFonts w:ascii="Calibri" w:hAnsi="Calibri"/>
          <w:b/>
          <w:sz w:val="32"/>
          <w:szCs w:val="32"/>
          <w:u w:val="single"/>
        </w:rPr>
      </w:pPr>
      <w:r w:rsidRPr="00C62294">
        <w:rPr>
          <w:rFonts w:ascii="Calibri" w:hAnsi="Calibri"/>
          <w:b/>
          <w:sz w:val="32"/>
          <w:szCs w:val="32"/>
          <w:u w:val="single"/>
        </w:rPr>
        <w:t xml:space="preserve">OPESU </w:t>
      </w:r>
      <w:r w:rsidR="00296763" w:rsidRPr="00C62294">
        <w:rPr>
          <w:rFonts w:ascii="Calibri" w:hAnsi="Calibri"/>
          <w:b/>
          <w:sz w:val="32"/>
          <w:szCs w:val="32"/>
          <w:u w:val="single"/>
        </w:rPr>
        <w:t>J</w:t>
      </w:r>
      <w:r w:rsidR="00296763" w:rsidRPr="00E62946">
        <w:rPr>
          <w:rFonts w:ascii="Calibri" w:hAnsi="Calibri"/>
          <w:b/>
          <w:sz w:val="32"/>
          <w:szCs w:val="32"/>
          <w:u w:val="single"/>
        </w:rPr>
        <w:t>ob Description</w:t>
      </w:r>
    </w:p>
    <w:p w:rsidR="00296763" w:rsidRPr="00E62946" w:rsidRDefault="00296763" w:rsidP="00296763">
      <w:pPr>
        <w:rPr>
          <w:rFonts w:ascii="Calibri" w:hAnsi="Calibri"/>
        </w:rPr>
      </w:pPr>
    </w:p>
    <w:p w:rsidR="00A511B9" w:rsidRPr="00E62946" w:rsidRDefault="00A511B9" w:rsidP="00296763">
      <w:pPr>
        <w:rPr>
          <w:rFonts w:ascii="Calibri" w:hAnsi="Calibri"/>
          <w:b/>
        </w:rPr>
      </w:pPr>
    </w:p>
    <w:p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546C5C">
        <w:rPr>
          <w:rFonts w:ascii="Calibri" w:hAnsi="Calibri"/>
          <w:b/>
        </w:rPr>
        <w:t xml:space="preserve">: </w:t>
      </w:r>
      <w:r w:rsidR="00BB5646">
        <w:rPr>
          <w:rFonts w:ascii="Calibri" w:hAnsi="Calibri"/>
          <w:b/>
        </w:rPr>
        <w:tab/>
      </w:r>
      <w:r w:rsidR="00075004">
        <w:rPr>
          <w:rFonts w:ascii="Calibri" w:hAnsi="Calibri"/>
        </w:rPr>
        <w:tab/>
      </w:r>
      <w:r w:rsidR="00AE6238" w:rsidRPr="00AE6238">
        <w:rPr>
          <w:rFonts w:ascii="Calibri" w:hAnsi="Calibri"/>
        </w:rPr>
        <w:t xml:space="preserve">Enrolment </w:t>
      </w:r>
      <w:r w:rsidR="00053267" w:rsidRPr="00AE6238">
        <w:rPr>
          <w:rFonts w:ascii="Calibri" w:hAnsi="Calibri"/>
        </w:rPr>
        <w:t>Associate</w:t>
      </w:r>
      <w:r w:rsidR="00BB7722" w:rsidRPr="007424B9">
        <w:rPr>
          <w:rFonts w:ascii="Calibri" w:hAnsi="Calibri"/>
        </w:rPr>
        <w:tab/>
      </w:r>
    </w:p>
    <w:p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546C5C">
        <w:rPr>
          <w:rFonts w:ascii="Calibri" w:hAnsi="Calibri"/>
          <w:b/>
        </w:rPr>
        <w:t xml:space="preserve"> </w:t>
      </w:r>
      <w:r w:rsidR="00BB5646">
        <w:rPr>
          <w:rFonts w:ascii="Calibri" w:hAnsi="Calibri"/>
          <w:b/>
        </w:rPr>
        <w:tab/>
      </w:r>
      <w:r w:rsidR="00BB7722" w:rsidRPr="007424B9">
        <w:rPr>
          <w:rFonts w:ascii="Calibri" w:hAnsi="Calibri"/>
        </w:rPr>
        <w:tab/>
      </w:r>
      <w:r w:rsidR="0010116C">
        <w:rPr>
          <w:rFonts w:ascii="Calibri" w:hAnsi="Calibri"/>
        </w:rPr>
        <w:t>A-364</w:t>
      </w:r>
      <w:r w:rsidR="00BE598A"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rsidR="006C2210" w:rsidRPr="00FC225F"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00546C5C">
        <w:rPr>
          <w:rFonts w:ascii="Calibri" w:hAnsi="Calibri"/>
          <w:b/>
        </w:rPr>
        <w:t xml:space="preserve"> </w:t>
      </w:r>
      <w:r w:rsidR="00BB5646">
        <w:rPr>
          <w:rFonts w:ascii="Calibri" w:hAnsi="Calibri"/>
          <w:b/>
        </w:rPr>
        <w:tab/>
      </w:r>
      <w:r w:rsidR="00275992">
        <w:rPr>
          <w:rFonts w:ascii="Calibri" w:hAnsi="Calibri"/>
          <w:b/>
        </w:rPr>
        <w:tab/>
      </w:r>
      <w:r w:rsidR="0010116C" w:rsidRPr="0010116C">
        <w:rPr>
          <w:rFonts w:ascii="Calibri" w:hAnsi="Calibri"/>
        </w:rPr>
        <w:t>6</w:t>
      </w:r>
    </w:p>
    <w:p w:rsidR="00BB7722" w:rsidRPr="007424B9" w:rsidRDefault="00F454F7" w:rsidP="00B10A7D">
      <w:pPr>
        <w:tabs>
          <w:tab w:val="left" w:pos="1980"/>
        </w:tabs>
        <w:rPr>
          <w:rFonts w:ascii="Calibri" w:hAnsi="Calibri"/>
        </w:rPr>
      </w:pPr>
      <w:r w:rsidRPr="00E62946">
        <w:rPr>
          <w:rFonts w:ascii="Calibri" w:hAnsi="Calibri"/>
          <w:b/>
        </w:rPr>
        <w:t>NOC:</w:t>
      </w:r>
      <w:r w:rsidR="00BB5646">
        <w:rPr>
          <w:rFonts w:ascii="Calibri" w:hAnsi="Calibri"/>
          <w:b/>
        </w:rPr>
        <w:tab/>
      </w:r>
      <w:r w:rsidRPr="007424B9">
        <w:rPr>
          <w:rFonts w:ascii="Calibri" w:hAnsi="Calibri"/>
        </w:rPr>
        <w:tab/>
      </w:r>
      <w:r w:rsidR="0010116C">
        <w:rPr>
          <w:rFonts w:ascii="Calibri" w:hAnsi="Calibri"/>
        </w:rPr>
        <w:t>1221</w:t>
      </w:r>
      <w:r w:rsidR="00BB7722" w:rsidRPr="007424B9">
        <w:rPr>
          <w:rFonts w:ascii="Calibri" w:hAnsi="Calibri"/>
        </w:rPr>
        <w:tab/>
      </w:r>
      <w:r w:rsidR="00BE598A" w:rsidRPr="007424B9">
        <w:rPr>
          <w:rFonts w:ascii="Calibri" w:hAnsi="Calibri"/>
        </w:rPr>
        <w:tab/>
      </w:r>
      <w:r w:rsidR="00BE598A" w:rsidRPr="007424B9">
        <w:rPr>
          <w:rFonts w:ascii="Calibri" w:hAnsi="Calibri"/>
        </w:rPr>
        <w:tab/>
      </w:r>
    </w:p>
    <w:p w:rsidR="00DD3C1D" w:rsidRPr="00DD3C1D" w:rsidRDefault="00DD3C1D" w:rsidP="00DD3C1D">
      <w:pPr>
        <w:tabs>
          <w:tab w:val="left" w:pos="1980"/>
        </w:tabs>
        <w:rPr>
          <w:rFonts w:ascii="Calibri" w:hAnsi="Calibri" w:cs="Calibri"/>
        </w:rPr>
      </w:pPr>
      <w:r w:rsidRPr="00DD3C1D">
        <w:rPr>
          <w:rFonts w:ascii="Calibri" w:hAnsi="Calibri" w:cs="Calibri"/>
          <w:b/>
        </w:rPr>
        <w:t xml:space="preserve">Department: </w:t>
      </w:r>
      <w:r w:rsidRPr="00DD3C1D">
        <w:rPr>
          <w:rFonts w:ascii="Calibri" w:hAnsi="Calibri" w:cs="Calibri"/>
          <w:b/>
        </w:rPr>
        <w:tab/>
      </w:r>
      <w:r w:rsidRPr="00DD3C1D">
        <w:rPr>
          <w:rFonts w:ascii="Calibri" w:hAnsi="Calibri" w:cs="Calibri"/>
          <w:b/>
        </w:rPr>
        <w:tab/>
      </w:r>
      <w:r w:rsidRPr="00DD3C1D">
        <w:rPr>
          <w:rFonts w:ascii="Calibri" w:hAnsi="Calibri" w:cs="Calibri"/>
        </w:rPr>
        <w:t>Recruitment &amp; Admissions, Trent University Durham</w:t>
      </w:r>
      <w:r w:rsidRPr="00DD3C1D">
        <w:rPr>
          <w:rFonts w:ascii="Calibri" w:hAnsi="Calibri" w:cs="Calibri"/>
        </w:rPr>
        <w:tab/>
      </w:r>
      <w:r w:rsidRPr="00DD3C1D">
        <w:rPr>
          <w:rFonts w:ascii="Calibri" w:hAnsi="Calibri" w:cs="Calibri"/>
        </w:rPr>
        <w:tab/>
      </w:r>
    </w:p>
    <w:p w:rsidR="00DD3C1D" w:rsidRPr="00DD3C1D" w:rsidRDefault="00DD3C1D" w:rsidP="00DD3C1D">
      <w:pPr>
        <w:tabs>
          <w:tab w:val="left" w:pos="1980"/>
        </w:tabs>
        <w:rPr>
          <w:rFonts w:ascii="Calibri" w:hAnsi="Calibri" w:cs="Calibri"/>
        </w:rPr>
      </w:pPr>
      <w:r w:rsidRPr="00DD3C1D">
        <w:rPr>
          <w:rFonts w:ascii="Calibri" w:hAnsi="Calibri" w:cs="Calibri"/>
          <w:b/>
        </w:rPr>
        <w:t xml:space="preserve">Supervisor Title: </w:t>
      </w:r>
      <w:r w:rsidRPr="00DD3C1D">
        <w:rPr>
          <w:rFonts w:ascii="Calibri" w:hAnsi="Calibri" w:cs="Calibri"/>
          <w:b/>
        </w:rPr>
        <w:tab/>
      </w:r>
      <w:r w:rsidRPr="00DD3C1D">
        <w:rPr>
          <w:rFonts w:ascii="Calibri" w:hAnsi="Calibri" w:cs="Calibri"/>
          <w:b/>
        </w:rPr>
        <w:tab/>
      </w:r>
      <w:r w:rsidRPr="00DD3C1D">
        <w:rPr>
          <w:rFonts w:ascii="Calibri" w:hAnsi="Calibri" w:cs="Calibri"/>
        </w:rPr>
        <w:t xml:space="preserve">Manager, </w:t>
      </w:r>
      <w:r w:rsidR="00403FBB">
        <w:rPr>
          <w:rFonts w:ascii="Calibri" w:hAnsi="Calibri" w:cs="Calibri"/>
        </w:rPr>
        <w:t xml:space="preserve">Student </w:t>
      </w:r>
      <w:r w:rsidRPr="00DD3C1D">
        <w:rPr>
          <w:rFonts w:ascii="Calibri" w:hAnsi="Calibri" w:cs="Calibri"/>
        </w:rPr>
        <w:t>Recruitment</w:t>
      </w:r>
    </w:p>
    <w:p w:rsidR="00DD3C1D" w:rsidRDefault="00DD3C1D" w:rsidP="00DD3C1D">
      <w:pPr>
        <w:tabs>
          <w:tab w:val="left" w:pos="1980"/>
        </w:tabs>
        <w:rPr>
          <w:rFonts w:ascii="Calibri" w:hAnsi="Calibri" w:cs="Calibri"/>
        </w:rPr>
      </w:pPr>
      <w:r w:rsidRPr="00DD3C1D">
        <w:rPr>
          <w:rFonts w:ascii="Calibri" w:hAnsi="Calibri" w:cs="Calibri"/>
        </w:rPr>
        <w:t xml:space="preserve">                               </w:t>
      </w:r>
      <w:r w:rsidRPr="00DD3C1D">
        <w:rPr>
          <w:rFonts w:ascii="Calibri" w:hAnsi="Calibri" w:cs="Calibri"/>
        </w:rPr>
        <w:tab/>
      </w:r>
      <w:r w:rsidRPr="00DD3C1D">
        <w:rPr>
          <w:rFonts w:ascii="Calibri" w:hAnsi="Calibri" w:cs="Calibri"/>
        </w:rPr>
        <w:tab/>
        <w:t>Head, Trent University Durham</w:t>
      </w:r>
    </w:p>
    <w:p w:rsidR="001460B9" w:rsidRPr="00E62946" w:rsidRDefault="001460B9" w:rsidP="001460B9">
      <w:pPr>
        <w:rPr>
          <w:rFonts w:ascii="Calibri" w:hAnsi="Calibri"/>
        </w:rPr>
      </w:pPr>
    </w:p>
    <w:p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1460B9" w:rsidRPr="00E62946">
        <w:rPr>
          <w:rFonts w:ascii="Calibri" w:hAnsi="Calibri"/>
        </w:rPr>
        <w:tab/>
      </w:r>
      <w:r w:rsidR="001460B9" w:rsidRPr="00E62946">
        <w:rPr>
          <w:rFonts w:ascii="Calibri" w:hAnsi="Calibri"/>
        </w:rPr>
        <w:tab/>
      </w:r>
      <w:r w:rsidR="002E04DA">
        <w:rPr>
          <w:rFonts w:ascii="Calibri" w:hAnsi="Calibri"/>
        </w:rPr>
        <w:t>August 20, 2018</w:t>
      </w:r>
    </w:p>
    <w:p w:rsidR="00C92E3D" w:rsidRPr="00E62946" w:rsidRDefault="00C92E3D" w:rsidP="00296763">
      <w:pPr>
        <w:pBdr>
          <w:bottom w:val="single" w:sz="6" w:space="1" w:color="auto"/>
        </w:pBdr>
        <w:rPr>
          <w:rFonts w:ascii="Calibri" w:hAnsi="Calibri"/>
        </w:rPr>
      </w:pPr>
    </w:p>
    <w:p w:rsidR="00A511B9" w:rsidRPr="00E62946" w:rsidRDefault="00A511B9" w:rsidP="00296763">
      <w:pPr>
        <w:rPr>
          <w:rFonts w:ascii="Calibri" w:hAnsi="Calibri"/>
        </w:rPr>
      </w:pPr>
    </w:p>
    <w:p w:rsidR="00A511B9" w:rsidRPr="00556C67" w:rsidRDefault="00A511B9" w:rsidP="00296763">
      <w:pPr>
        <w:rPr>
          <w:rFonts w:ascii="Calibri" w:hAnsi="Calibri"/>
          <w:b/>
          <w:u w:val="single"/>
        </w:rPr>
      </w:pPr>
      <w:r w:rsidRPr="00556C67">
        <w:rPr>
          <w:rFonts w:ascii="Calibri" w:hAnsi="Calibri"/>
          <w:b/>
          <w:u w:val="single"/>
        </w:rPr>
        <w:t>Job Purpose</w:t>
      </w:r>
    </w:p>
    <w:p w:rsidR="0035053C" w:rsidRPr="00DD3C1D" w:rsidRDefault="00DD3C1D" w:rsidP="00DD3C1D">
      <w:pPr>
        <w:pStyle w:val="BodyText"/>
        <w:tabs>
          <w:tab w:val="left" w:pos="720"/>
          <w:tab w:val="left" w:pos="3420"/>
          <w:tab w:val="left" w:pos="3600"/>
          <w:tab w:val="left" w:pos="5400"/>
        </w:tabs>
        <w:rPr>
          <w:rFonts w:ascii="Calibri" w:hAnsi="Calibri"/>
          <w:sz w:val="22"/>
          <w:szCs w:val="22"/>
        </w:rPr>
      </w:pPr>
      <w:r w:rsidRPr="00DD3C1D">
        <w:rPr>
          <w:rFonts w:ascii="Calibri" w:hAnsi="Calibri"/>
          <w:sz w:val="22"/>
          <w:szCs w:val="22"/>
        </w:rPr>
        <w:t xml:space="preserve">Under the general direction of the Manager, </w:t>
      </w:r>
      <w:r w:rsidR="00403FBB">
        <w:rPr>
          <w:rFonts w:ascii="Calibri" w:hAnsi="Calibri"/>
          <w:sz w:val="22"/>
          <w:szCs w:val="22"/>
        </w:rPr>
        <w:t xml:space="preserve">Student </w:t>
      </w:r>
      <w:r w:rsidRPr="00DD3C1D">
        <w:rPr>
          <w:rFonts w:ascii="Calibri" w:hAnsi="Calibri"/>
          <w:sz w:val="22"/>
          <w:szCs w:val="22"/>
        </w:rPr>
        <w:t xml:space="preserve">Recruitment, and in close consultation with the Head of Trent University Durham GTA, provides recruitment services in a variety of educational, community and professional settings to promote Trent University Durham GTA. </w:t>
      </w:r>
      <w:r>
        <w:rPr>
          <w:rFonts w:ascii="Calibri" w:hAnsi="Calibri"/>
          <w:sz w:val="22"/>
          <w:szCs w:val="22"/>
        </w:rPr>
        <w:t>I</w:t>
      </w:r>
      <w:r w:rsidRPr="00DD3C1D">
        <w:rPr>
          <w:rFonts w:ascii="Calibri" w:hAnsi="Calibri"/>
          <w:sz w:val="22"/>
          <w:szCs w:val="22"/>
        </w:rPr>
        <w:t xml:space="preserve">s primarily responsible for activities and </w:t>
      </w:r>
      <w:r>
        <w:rPr>
          <w:rFonts w:ascii="Calibri" w:hAnsi="Calibri"/>
          <w:sz w:val="22"/>
          <w:szCs w:val="22"/>
        </w:rPr>
        <w:t>events</w:t>
      </w:r>
      <w:r w:rsidRPr="00DD3C1D">
        <w:rPr>
          <w:rFonts w:ascii="Calibri" w:hAnsi="Calibri"/>
          <w:sz w:val="22"/>
          <w:szCs w:val="22"/>
        </w:rPr>
        <w:t xml:space="preserve"> that support enrolment growth at the Durham GTA campus. Works collaboratively with faculty and staff at the Durham GTA campus to build partnerships and raise awareness about Trent University Durham GTA. </w:t>
      </w:r>
    </w:p>
    <w:p w:rsidR="00A511B9" w:rsidRPr="00556C67" w:rsidRDefault="00A511B9" w:rsidP="00296763">
      <w:pPr>
        <w:rPr>
          <w:rFonts w:ascii="Calibri" w:hAnsi="Calibri"/>
        </w:rPr>
      </w:pPr>
    </w:p>
    <w:p w:rsidR="00A511B9" w:rsidRPr="00556C67" w:rsidRDefault="00A511B9" w:rsidP="00296763">
      <w:pPr>
        <w:rPr>
          <w:rFonts w:ascii="Calibri" w:hAnsi="Calibri"/>
          <w:b/>
          <w:u w:val="single"/>
        </w:rPr>
      </w:pPr>
      <w:r w:rsidRPr="00556C67">
        <w:rPr>
          <w:rFonts w:ascii="Calibri" w:hAnsi="Calibri"/>
          <w:b/>
          <w:u w:val="single"/>
        </w:rPr>
        <w:t>Key Activities</w:t>
      </w:r>
    </w:p>
    <w:p w:rsidR="00F35036" w:rsidRPr="0010116C" w:rsidRDefault="00BE612D" w:rsidP="0010116C">
      <w:pPr>
        <w:pStyle w:val="ListParagraph"/>
        <w:numPr>
          <w:ilvl w:val="0"/>
          <w:numId w:val="34"/>
        </w:numPr>
        <w:rPr>
          <w:rFonts w:ascii="Calibri" w:hAnsi="Calibri"/>
          <w:sz w:val="22"/>
        </w:rPr>
      </w:pPr>
      <w:r w:rsidRPr="0010116C">
        <w:rPr>
          <w:rFonts w:ascii="Calibri" w:hAnsi="Calibri"/>
          <w:sz w:val="22"/>
        </w:rPr>
        <w:t>Markets Trent University Durham GTA by establishing relationships with prospective students, their parents and the guidance community</w:t>
      </w:r>
      <w:r w:rsidR="00F35036" w:rsidRPr="0010116C">
        <w:rPr>
          <w:rFonts w:ascii="Calibri" w:hAnsi="Calibri"/>
          <w:sz w:val="22"/>
        </w:rPr>
        <w:t xml:space="preserve">. </w:t>
      </w:r>
    </w:p>
    <w:p w:rsidR="00BE612D" w:rsidRPr="0010116C" w:rsidRDefault="00BE612D" w:rsidP="0010116C">
      <w:pPr>
        <w:pStyle w:val="ListParagraph"/>
        <w:numPr>
          <w:ilvl w:val="0"/>
          <w:numId w:val="34"/>
        </w:numPr>
        <w:rPr>
          <w:rFonts w:ascii="Calibri" w:hAnsi="Calibri"/>
          <w:sz w:val="22"/>
        </w:rPr>
      </w:pPr>
      <w:r w:rsidRPr="0010116C">
        <w:rPr>
          <w:rFonts w:ascii="Calibri" w:hAnsi="Calibri"/>
          <w:sz w:val="22"/>
        </w:rPr>
        <w:t xml:space="preserve">Communicates information regarding admissibility to all academic programs, the receipt of financial aid, scholarships, college admissions and residences and other </w:t>
      </w:r>
      <w:r w:rsidR="0010116C" w:rsidRPr="0010116C">
        <w:rPr>
          <w:rFonts w:ascii="Calibri" w:hAnsi="Calibri"/>
          <w:sz w:val="22"/>
        </w:rPr>
        <w:t>services, which</w:t>
      </w:r>
      <w:r w:rsidRPr="0010116C">
        <w:rPr>
          <w:rFonts w:ascii="Calibri" w:hAnsi="Calibri"/>
          <w:sz w:val="22"/>
        </w:rPr>
        <w:t xml:space="preserve"> act as major factors in the choice of a post-secondary institution.</w:t>
      </w:r>
    </w:p>
    <w:p w:rsidR="00BE612D" w:rsidRPr="0010116C" w:rsidRDefault="00BE612D" w:rsidP="0010116C">
      <w:pPr>
        <w:pStyle w:val="ListParagraph"/>
        <w:numPr>
          <w:ilvl w:val="0"/>
          <w:numId w:val="34"/>
        </w:numPr>
        <w:rPr>
          <w:rFonts w:ascii="Calibri" w:hAnsi="Calibri"/>
          <w:sz w:val="22"/>
        </w:rPr>
      </w:pPr>
      <w:r w:rsidRPr="0010116C">
        <w:rPr>
          <w:rFonts w:ascii="Calibri" w:hAnsi="Calibri"/>
          <w:sz w:val="22"/>
        </w:rPr>
        <w:t>Meets with potential students to consult, guide and refer their enquiries to appropriate support services and resources as needed.</w:t>
      </w:r>
    </w:p>
    <w:p w:rsidR="00BE612D" w:rsidRPr="0010116C" w:rsidRDefault="00BE612D" w:rsidP="0010116C">
      <w:pPr>
        <w:pStyle w:val="ListParagraph"/>
        <w:numPr>
          <w:ilvl w:val="0"/>
          <w:numId w:val="34"/>
        </w:numPr>
        <w:rPr>
          <w:rFonts w:ascii="Calibri" w:hAnsi="Calibri"/>
          <w:sz w:val="22"/>
        </w:rPr>
      </w:pPr>
      <w:r w:rsidRPr="0010116C">
        <w:rPr>
          <w:rFonts w:ascii="Calibri" w:hAnsi="Calibri"/>
          <w:sz w:val="22"/>
        </w:rPr>
        <w:t xml:space="preserve">Communicates directly with the Head, Trent University Durham GTA throughout the </w:t>
      </w:r>
      <w:bookmarkStart w:id="0" w:name="_GoBack"/>
      <w:bookmarkEnd w:id="0"/>
      <w:r w:rsidRPr="0010116C">
        <w:rPr>
          <w:rFonts w:ascii="Calibri" w:hAnsi="Calibri"/>
          <w:sz w:val="22"/>
        </w:rPr>
        <w:t xml:space="preserve">prospective student cycle to provide updates, and review and collaborate on activities. </w:t>
      </w:r>
    </w:p>
    <w:p w:rsidR="00BE612D" w:rsidRPr="0010116C" w:rsidRDefault="00BE612D" w:rsidP="0010116C">
      <w:pPr>
        <w:pStyle w:val="ListParagraph"/>
        <w:numPr>
          <w:ilvl w:val="0"/>
          <w:numId w:val="34"/>
        </w:numPr>
        <w:spacing w:after="0"/>
        <w:rPr>
          <w:rFonts w:ascii="Calibri" w:hAnsi="Calibri" w:cs="Calibri"/>
          <w:color w:val="000000"/>
          <w:sz w:val="22"/>
        </w:rPr>
      </w:pPr>
      <w:r w:rsidRPr="0010116C">
        <w:rPr>
          <w:rFonts w:ascii="Calibri" w:hAnsi="Calibri" w:cs="Calibri"/>
          <w:color w:val="000000"/>
          <w:sz w:val="22"/>
        </w:rPr>
        <w:t xml:space="preserve">Supports the Manager of </w:t>
      </w:r>
      <w:r w:rsidR="00403FBB">
        <w:rPr>
          <w:rFonts w:ascii="Calibri" w:hAnsi="Calibri" w:cs="Calibri"/>
          <w:color w:val="000000"/>
          <w:sz w:val="22"/>
        </w:rPr>
        <w:t xml:space="preserve">Student </w:t>
      </w:r>
      <w:r w:rsidRPr="0010116C">
        <w:rPr>
          <w:rFonts w:ascii="Calibri" w:hAnsi="Calibri" w:cs="Calibri"/>
          <w:color w:val="000000"/>
          <w:sz w:val="22"/>
        </w:rPr>
        <w:t>Recruitment in scheduling and training the appropriate student staff for recruitment activities and events.</w:t>
      </w:r>
    </w:p>
    <w:p w:rsidR="00F35036" w:rsidRPr="0010116C" w:rsidRDefault="00F35036" w:rsidP="0010116C">
      <w:pPr>
        <w:pStyle w:val="ListParagraph"/>
        <w:numPr>
          <w:ilvl w:val="0"/>
          <w:numId w:val="34"/>
        </w:numPr>
        <w:rPr>
          <w:rFonts w:ascii="Calibri" w:hAnsi="Calibri"/>
          <w:sz w:val="22"/>
        </w:rPr>
      </w:pPr>
      <w:r w:rsidRPr="0010116C">
        <w:rPr>
          <w:rFonts w:ascii="Calibri" w:hAnsi="Calibri"/>
          <w:sz w:val="22"/>
        </w:rPr>
        <w:t xml:space="preserve">Assists with the University’s territorial recruitment strategies by representing those qualities about Trent University Durham GTA that will ensure the interests of both potential students and the University are being met.  This is partially accomplished by representing Trent during visits to high schools and colleges throughout Ontario to meet with prospective students, </w:t>
      </w:r>
      <w:r w:rsidRPr="0010116C">
        <w:rPr>
          <w:rFonts w:ascii="Calibri" w:hAnsi="Calibri"/>
          <w:sz w:val="22"/>
          <w:lang w:val="en-CA"/>
        </w:rPr>
        <w:t>counsellors</w:t>
      </w:r>
      <w:r w:rsidRPr="0010116C">
        <w:rPr>
          <w:rFonts w:ascii="Calibri" w:hAnsi="Calibri"/>
          <w:sz w:val="22"/>
        </w:rPr>
        <w:t xml:space="preserve">, teachers and parents. </w:t>
      </w:r>
    </w:p>
    <w:p w:rsidR="00F35036" w:rsidRPr="0010116C" w:rsidRDefault="00F35036" w:rsidP="0010116C">
      <w:pPr>
        <w:pStyle w:val="ListParagraph"/>
        <w:numPr>
          <w:ilvl w:val="0"/>
          <w:numId w:val="34"/>
        </w:numPr>
        <w:spacing w:after="0"/>
        <w:rPr>
          <w:rFonts w:ascii="Calibri" w:hAnsi="Calibri"/>
          <w:sz w:val="22"/>
        </w:rPr>
      </w:pPr>
      <w:r w:rsidRPr="0010116C">
        <w:rPr>
          <w:rFonts w:ascii="Calibri" w:hAnsi="Calibri"/>
          <w:sz w:val="22"/>
        </w:rPr>
        <w:t xml:space="preserve">Provides admissions support to prospects and applicants at the Durham GTA campus; through assistance with applications and assessing documentation required for admissions and acceptance. </w:t>
      </w:r>
    </w:p>
    <w:p w:rsidR="00556C67" w:rsidRPr="0010116C" w:rsidRDefault="005F5A33" w:rsidP="0010116C">
      <w:pPr>
        <w:pStyle w:val="ListParagraph"/>
        <w:numPr>
          <w:ilvl w:val="0"/>
          <w:numId w:val="34"/>
        </w:numPr>
        <w:spacing w:after="0"/>
        <w:rPr>
          <w:rFonts w:ascii="Calibri" w:hAnsi="Calibri"/>
          <w:sz w:val="22"/>
        </w:rPr>
      </w:pPr>
      <w:r w:rsidRPr="0010116C">
        <w:rPr>
          <w:rFonts w:ascii="Calibri" w:hAnsi="Calibri"/>
          <w:sz w:val="22"/>
        </w:rPr>
        <w:lastRenderedPageBreak/>
        <w:t>Provide</w:t>
      </w:r>
      <w:r w:rsidR="00556C67" w:rsidRPr="0010116C">
        <w:rPr>
          <w:rFonts w:ascii="Calibri" w:hAnsi="Calibri"/>
          <w:sz w:val="22"/>
        </w:rPr>
        <w:t>s</w:t>
      </w:r>
      <w:r w:rsidRPr="0010116C">
        <w:rPr>
          <w:rFonts w:ascii="Calibri" w:hAnsi="Calibri"/>
          <w:sz w:val="22"/>
        </w:rPr>
        <w:t xml:space="preserve"> </w:t>
      </w:r>
      <w:r w:rsidR="002220A1" w:rsidRPr="0010116C">
        <w:rPr>
          <w:rFonts w:ascii="Calibri" w:hAnsi="Calibri"/>
          <w:sz w:val="22"/>
        </w:rPr>
        <w:t xml:space="preserve">logistical </w:t>
      </w:r>
      <w:r w:rsidRPr="0010116C">
        <w:rPr>
          <w:rFonts w:ascii="Calibri" w:hAnsi="Calibri"/>
          <w:sz w:val="22"/>
        </w:rPr>
        <w:t xml:space="preserve">support </w:t>
      </w:r>
      <w:r w:rsidR="00556C67" w:rsidRPr="0010116C">
        <w:rPr>
          <w:rFonts w:ascii="Calibri" w:hAnsi="Calibri"/>
          <w:sz w:val="22"/>
        </w:rPr>
        <w:t xml:space="preserve">to </w:t>
      </w:r>
      <w:r w:rsidR="002220A1" w:rsidRPr="0010116C">
        <w:rPr>
          <w:rFonts w:ascii="Calibri" w:hAnsi="Calibri"/>
          <w:sz w:val="22"/>
        </w:rPr>
        <w:t xml:space="preserve">the Manager of </w:t>
      </w:r>
      <w:r w:rsidR="00403FBB">
        <w:rPr>
          <w:rFonts w:ascii="Calibri" w:hAnsi="Calibri"/>
          <w:sz w:val="22"/>
        </w:rPr>
        <w:t xml:space="preserve">Student </w:t>
      </w:r>
      <w:r w:rsidR="002220A1" w:rsidRPr="0010116C">
        <w:rPr>
          <w:rFonts w:ascii="Calibri" w:hAnsi="Calibri"/>
          <w:sz w:val="22"/>
        </w:rPr>
        <w:t>Recruitment on all recruitment</w:t>
      </w:r>
      <w:r w:rsidR="00505255" w:rsidRPr="0010116C">
        <w:rPr>
          <w:rFonts w:ascii="Calibri" w:hAnsi="Calibri"/>
          <w:sz w:val="22"/>
        </w:rPr>
        <w:t xml:space="preserve"> and admissions</w:t>
      </w:r>
      <w:r w:rsidRPr="0010116C">
        <w:rPr>
          <w:rFonts w:ascii="Calibri" w:hAnsi="Calibri"/>
          <w:sz w:val="22"/>
        </w:rPr>
        <w:t xml:space="preserve"> </w:t>
      </w:r>
      <w:r w:rsidR="00DD3C1D" w:rsidRPr="0010116C">
        <w:rPr>
          <w:rFonts w:ascii="Calibri" w:hAnsi="Calibri"/>
          <w:sz w:val="22"/>
        </w:rPr>
        <w:t xml:space="preserve">activities and </w:t>
      </w:r>
      <w:r w:rsidR="00BE612D" w:rsidRPr="0010116C">
        <w:rPr>
          <w:rFonts w:ascii="Calibri" w:hAnsi="Calibri"/>
          <w:sz w:val="22"/>
        </w:rPr>
        <w:t xml:space="preserve">events including: </w:t>
      </w:r>
      <w:r w:rsidR="002220A1" w:rsidRPr="0010116C">
        <w:rPr>
          <w:rFonts w:ascii="Calibri" w:hAnsi="Calibri" w:cs="Calibri"/>
          <w:sz w:val="22"/>
        </w:rPr>
        <w:t xml:space="preserve">booking </w:t>
      </w:r>
      <w:r w:rsidR="00DD3C1D" w:rsidRPr="0010116C">
        <w:rPr>
          <w:rFonts w:ascii="Calibri" w:hAnsi="Calibri" w:cs="Calibri"/>
          <w:sz w:val="22"/>
        </w:rPr>
        <w:t xml:space="preserve">and coordination of </w:t>
      </w:r>
      <w:r w:rsidR="002220A1" w:rsidRPr="0010116C">
        <w:rPr>
          <w:rFonts w:ascii="Calibri" w:hAnsi="Calibri" w:cs="Calibri"/>
          <w:sz w:val="22"/>
        </w:rPr>
        <w:t xml:space="preserve">internal and external classrooms, event spaces, catering, </w:t>
      </w:r>
      <w:r w:rsidR="00B52F3F" w:rsidRPr="0010116C">
        <w:rPr>
          <w:rFonts w:ascii="Calibri" w:hAnsi="Calibri" w:cs="Calibri"/>
          <w:color w:val="000000"/>
          <w:sz w:val="22"/>
        </w:rPr>
        <w:t>parking, audio visual and signage</w:t>
      </w:r>
      <w:r w:rsidR="00BE612D" w:rsidRPr="0010116C">
        <w:rPr>
          <w:rFonts w:ascii="Calibri" w:hAnsi="Calibri" w:cs="Calibri"/>
          <w:color w:val="000000"/>
          <w:sz w:val="22"/>
        </w:rPr>
        <w:t>.  Completion</w:t>
      </w:r>
      <w:r w:rsidR="00556C67" w:rsidRPr="0010116C">
        <w:rPr>
          <w:rFonts w:ascii="Calibri" w:hAnsi="Calibri" w:cs="Calibri"/>
          <w:color w:val="000000"/>
          <w:sz w:val="22"/>
        </w:rPr>
        <w:t xml:space="preserve"> and su</w:t>
      </w:r>
      <w:r w:rsidR="00BE612D" w:rsidRPr="0010116C">
        <w:rPr>
          <w:rFonts w:ascii="Calibri" w:hAnsi="Calibri" w:cs="Calibri"/>
          <w:color w:val="000000"/>
          <w:sz w:val="22"/>
        </w:rPr>
        <w:t>bmission of</w:t>
      </w:r>
      <w:r w:rsidR="00556C67" w:rsidRPr="0010116C">
        <w:rPr>
          <w:rFonts w:ascii="Calibri" w:hAnsi="Calibri" w:cs="Calibri"/>
          <w:color w:val="000000"/>
          <w:sz w:val="22"/>
        </w:rPr>
        <w:t xml:space="preserve"> special event applications, licenses, site plans, and ensures they are on file and available at appropriate events.</w:t>
      </w:r>
    </w:p>
    <w:p w:rsidR="00556C67" w:rsidRPr="0010116C" w:rsidRDefault="00556C67" w:rsidP="0010116C">
      <w:pPr>
        <w:pStyle w:val="ListParagraph"/>
        <w:numPr>
          <w:ilvl w:val="0"/>
          <w:numId w:val="34"/>
        </w:numPr>
        <w:rPr>
          <w:rFonts w:ascii="Calibri" w:hAnsi="Calibri"/>
          <w:sz w:val="22"/>
        </w:rPr>
      </w:pPr>
      <w:r w:rsidRPr="0010116C">
        <w:rPr>
          <w:rFonts w:ascii="Calibri" w:hAnsi="Calibri" w:cs="Calibri"/>
          <w:color w:val="000000"/>
          <w:sz w:val="22"/>
        </w:rPr>
        <w:t>Responsible for overseeing event resources, including signage, swag, event supplies and goods; maintains inventory and tracking of resources.</w:t>
      </w:r>
    </w:p>
    <w:p w:rsidR="00505255" w:rsidRPr="0010116C" w:rsidRDefault="001C06C7" w:rsidP="0010116C">
      <w:pPr>
        <w:pStyle w:val="ListParagraph"/>
        <w:numPr>
          <w:ilvl w:val="0"/>
          <w:numId w:val="34"/>
        </w:numPr>
        <w:rPr>
          <w:rFonts w:ascii="Calibri" w:hAnsi="Calibri"/>
          <w:sz w:val="22"/>
        </w:rPr>
      </w:pPr>
      <w:r w:rsidRPr="0010116C">
        <w:rPr>
          <w:rFonts w:ascii="Calibri" w:hAnsi="Calibri" w:cs="Calibri"/>
          <w:sz w:val="22"/>
        </w:rPr>
        <w:t xml:space="preserve">Assists with </w:t>
      </w:r>
      <w:r w:rsidR="002220A1" w:rsidRPr="0010116C">
        <w:rPr>
          <w:rFonts w:ascii="Calibri" w:hAnsi="Calibri" w:cs="Calibri"/>
          <w:sz w:val="22"/>
        </w:rPr>
        <w:t xml:space="preserve">tracking registrations and follow up communication with </w:t>
      </w:r>
      <w:r w:rsidR="00B52F3F" w:rsidRPr="0010116C">
        <w:rPr>
          <w:rFonts w:ascii="Calibri" w:hAnsi="Calibri" w:cs="Calibri"/>
          <w:sz w:val="22"/>
        </w:rPr>
        <w:t xml:space="preserve">event </w:t>
      </w:r>
      <w:r w:rsidR="002220A1" w:rsidRPr="0010116C">
        <w:rPr>
          <w:rFonts w:ascii="Calibri" w:hAnsi="Calibri" w:cs="Calibri"/>
          <w:sz w:val="22"/>
        </w:rPr>
        <w:t xml:space="preserve">attendees as well as </w:t>
      </w:r>
      <w:r w:rsidRPr="0010116C">
        <w:rPr>
          <w:rFonts w:ascii="Calibri" w:hAnsi="Calibri" w:cs="Calibri"/>
          <w:sz w:val="22"/>
        </w:rPr>
        <w:t xml:space="preserve">preparing and sending follow up surveys for </w:t>
      </w:r>
      <w:r w:rsidR="002220A1" w:rsidRPr="0010116C">
        <w:rPr>
          <w:rFonts w:ascii="Calibri" w:hAnsi="Calibri" w:cs="Calibri"/>
          <w:sz w:val="22"/>
        </w:rPr>
        <w:t>events and tracking responses and results</w:t>
      </w:r>
      <w:r w:rsidR="00505255" w:rsidRPr="0010116C">
        <w:rPr>
          <w:rFonts w:ascii="Calibri" w:hAnsi="Calibri" w:cs="Calibri"/>
          <w:sz w:val="22"/>
        </w:rPr>
        <w:t>.</w:t>
      </w:r>
    </w:p>
    <w:p w:rsidR="00A653A1" w:rsidRPr="0010116C" w:rsidRDefault="00A653A1" w:rsidP="0010116C">
      <w:pPr>
        <w:pStyle w:val="ListParagraph"/>
        <w:numPr>
          <w:ilvl w:val="0"/>
          <w:numId w:val="34"/>
        </w:numPr>
        <w:rPr>
          <w:rFonts w:ascii="Calibri" w:hAnsi="Calibri"/>
          <w:sz w:val="22"/>
        </w:rPr>
      </w:pPr>
      <w:r w:rsidRPr="0010116C">
        <w:rPr>
          <w:rFonts w:ascii="Calibri" w:hAnsi="Calibri" w:cs="Calibri"/>
          <w:color w:val="000000"/>
          <w:sz w:val="22"/>
        </w:rPr>
        <w:t xml:space="preserve">Supports the </w:t>
      </w:r>
      <w:r w:rsidR="00C62294" w:rsidRPr="0010116C">
        <w:rPr>
          <w:rFonts w:ascii="Calibri" w:hAnsi="Calibri" w:cs="Calibri"/>
          <w:color w:val="000000"/>
          <w:sz w:val="22"/>
        </w:rPr>
        <w:t>Manager of</w:t>
      </w:r>
      <w:r w:rsidR="00403FBB">
        <w:rPr>
          <w:rFonts w:ascii="Calibri" w:hAnsi="Calibri" w:cs="Calibri"/>
          <w:color w:val="000000"/>
          <w:sz w:val="22"/>
        </w:rPr>
        <w:t xml:space="preserve"> Student</w:t>
      </w:r>
      <w:r w:rsidR="00C62294" w:rsidRPr="0010116C">
        <w:rPr>
          <w:rFonts w:ascii="Calibri" w:hAnsi="Calibri" w:cs="Calibri"/>
          <w:color w:val="000000"/>
          <w:sz w:val="22"/>
        </w:rPr>
        <w:t xml:space="preserve"> Recruitment</w:t>
      </w:r>
      <w:r w:rsidRPr="0010116C">
        <w:rPr>
          <w:rFonts w:ascii="Calibri" w:hAnsi="Calibri" w:cs="Calibri"/>
          <w:color w:val="000000"/>
          <w:sz w:val="22"/>
        </w:rPr>
        <w:t xml:space="preserve"> in requests a</w:t>
      </w:r>
      <w:r w:rsidR="00F35036" w:rsidRPr="0010116C">
        <w:rPr>
          <w:rFonts w:ascii="Calibri" w:hAnsi="Calibri" w:cs="Calibri"/>
          <w:color w:val="000000"/>
          <w:sz w:val="22"/>
        </w:rPr>
        <w:t xml:space="preserve">nd communication with staff, </w:t>
      </w:r>
      <w:r w:rsidRPr="0010116C">
        <w:rPr>
          <w:rFonts w:ascii="Calibri" w:hAnsi="Calibri" w:cs="Calibri"/>
          <w:color w:val="000000"/>
          <w:sz w:val="22"/>
        </w:rPr>
        <w:t>faculty</w:t>
      </w:r>
      <w:r w:rsidR="00F35036" w:rsidRPr="0010116C">
        <w:rPr>
          <w:rFonts w:ascii="Calibri" w:hAnsi="Calibri" w:cs="Calibri"/>
          <w:color w:val="000000"/>
          <w:sz w:val="22"/>
        </w:rPr>
        <w:t xml:space="preserve"> and current students</w:t>
      </w:r>
      <w:r w:rsidRPr="0010116C">
        <w:rPr>
          <w:rFonts w:ascii="Calibri" w:hAnsi="Calibri" w:cs="Calibri"/>
          <w:color w:val="000000"/>
          <w:sz w:val="22"/>
        </w:rPr>
        <w:t xml:space="preserve"> </w:t>
      </w:r>
      <w:r w:rsidR="00556C67" w:rsidRPr="0010116C">
        <w:rPr>
          <w:rFonts w:ascii="Calibri" w:hAnsi="Calibri" w:cs="Calibri"/>
          <w:color w:val="000000"/>
          <w:sz w:val="22"/>
        </w:rPr>
        <w:t>concerning their role in</w:t>
      </w:r>
      <w:r w:rsidRPr="0010116C">
        <w:rPr>
          <w:rFonts w:ascii="Calibri" w:hAnsi="Calibri" w:cs="Calibri"/>
          <w:color w:val="000000"/>
          <w:sz w:val="22"/>
        </w:rPr>
        <w:t xml:space="preserve"> recruitment </w:t>
      </w:r>
      <w:r w:rsidR="00DD3C1D" w:rsidRPr="0010116C">
        <w:rPr>
          <w:rFonts w:ascii="Calibri" w:hAnsi="Calibri" w:cs="Calibri"/>
          <w:color w:val="000000"/>
          <w:sz w:val="22"/>
        </w:rPr>
        <w:t xml:space="preserve">activities and </w:t>
      </w:r>
      <w:r w:rsidRPr="0010116C">
        <w:rPr>
          <w:rFonts w:ascii="Calibri" w:hAnsi="Calibri" w:cs="Calibri"/>
          <w:color w:val="000000"/>
          <w:sz w:val="22"/>
        </w:rPr>
        <w:t>events</w:t>
      </w:r>
      <w:r w:rsidR="00556C67" w:rsidRPr="0010116C">
        <w:rPr>
          <w:rFonts w:ascii="Calibri" w:hAnsi="Calibri" w:cs="Calibri"/>
          <w:color w:val="000000"/>
          <w:sz w:val="22"/>
        </w:rPr>
        <w:t>.</w:t>
      </w:r>
    </w:p>
    <w:p w:rsidR="00BE612D" w:rsidRPr="0010116C" w:rsidRDefault="005A5F1C" w:rsidP="0010116C">
      <w:pPr>
        <w:pStyle w:val="ListParagraph"/>
        <w:numPr>
          <w:ilvl w:val="0"/>
          <w:numId w:val="34"/>
        </w:numPr>
        <w:rPr>
          <w:rFonts w:ascii="Calibri" w:hAnsi="Calibri"/>
          <w:sz w:val="22"/>
        </w:rPr>
      </w:pPr>
      <w:r w:rsidRPr="0010116C">
        <w:rPr>
          <w:rFonts w:ascii="Calibri" w:hAnsi="Calibri"/>
          <w:sz w:val="22"/>
        </w:rPr>
        <w:t>Other duties as assigned.</w:t>
      </w:r>
    </w:p>
    <w:p w:rsidR="00DC032E" w:rsidRPr="00556C67" w:rsidRDefault="00DC032E" w:rsidP="00597CE9">
      <w:pPr>
        <w:tabs>
          <w:tab w:val="left" w:pos="540"/>
        </w:tabs>
        <w:rPr>
          <w:rFonts w:ascii="Calibri" w:hAnsi="Calibri"/>
        </w:rPr>
      </w:pPr>
    </w:p>
    <w:p w:rsidR="002C7374" w:rsidRPr="00556C67" w:rsidRDefault="002C7374" w:rsidP="00296763">
      <w:pPr>
        <w:rPr>
          <w:rFonts w:ascii="Calibri" w:hAnsi="Calibri"/>
        </w:rPr>
      </w:pPr>
    </w:p>
    <w:p w:rsidR="007209EE" w:rsidRPr="00F35036" w:rsidRDefault="007209EE" w:rsidP="007209EE">
      <w:pPr>
        <w:rPr>
          <w:rFonts w:ascii="Calibri" w:hAnsi="Calibri"/>
          <w:b/>
          <w:u w:val="single"/>
        </w:rPr>
      </w:pPr>
      <w:r w:rsidRPr="00F35036">
        <w:rPr>
          <w:rFonts w:ascii="Calibri" w:hAnsi="Calibri"/>
          <w:b/>
          <w:u w:val="single"/>
        </w:rPr>
        <w:t>Education Required</w:t>
      </w:r>
    </w:p>
    <w:p w:rsidR="00B52F3F" w:rsidRPr="0010116C" w:rsidRDefault="00B52F3F" w:rsidP="00B52F3F">
      <w:pPr>
        <w:widowControl w:val="0"/>
        <w:tabs>
          <w:tab w:val="left" w:pos="851"/>
        </w:tabs>
        <w:rPr>
          <w:rFonts w:ascii="Calibri" w:hAnsi="Calibri" w:cs="Calibri"/>
          <w:sz w:val="22"/>
        </w:rPr>
      </w:pPr>
      <w:r w:rsidRPr="0010116C">
        <w:rPr>
          <w:rFonts w:ascii="Calibri" w:hAnsi="Calibri" w:cs="Calibri"/>
          <w:sz w:val="22"/>
        </w:rPr>
        <w:t xml:space="preserve">General University Degree (3 year) within the last 5 years. </w:t>
      </w:r>
    </w:p>
    <w:p w:rsidR="005F5A33" w:rsidRPr="0010116C" w:rsidRDefault="00B52F3F" w:rsidP="00B52F3F">
      <w:pPr>
        <w:pStyle w:val="ListParagraph"/>
        <w:ind w:left="0"/>
        <w:rPr>
          <w:rFonts w:ascii="Calibri" w:hAnsi="Calibri"/>
          <w:sz w:val="22"/>
        </w:rPr>
      </w:pPr>
      <w:r w:rsidRPr="0010116C">
        <w:rPr>
          <w:rFonts w:ascii="Calibri" w:hAnsi="Calibri" w:cs="Calibri"/>
          <w:sz w:val="22"/>
        </w:rPr>
        <w:t>Preference given to candidates with educational experience at Trent University Durham.  C</w:t>
      </w:r>
      <w:r w:rsidRPr="0010116C">
        <w:rPr>
          <w:rFonts w:ascii="Calibri" w:hAnsi="Calibri"/>
          <w:sz w:val="22"/>
        </w:rPr>
        <w:t>ollege diploma in event management beneficial</w:t>
      </w:r>
      <w:r w:rsidR="006451B9" w:rsidRPr="0010116C">
        <w:rPr>
          <w:rFonts w:ascii="Calibri" w:hAnsi="Calibri"/>
          <w:sz w:val="22"/>
        </w:rPr>
        <w:t>.</w:t>
      </w:r>
      <w:r w:rsidR="005F5A33" w:rsidRPr="0010116C">
        <w:rPr>
          <w:rFonts w:ascii="Calibri" w:hAnsi="Calibri"/>
          <w:sz w:val="22"/>
        </w:rPr>
        <w:t xml:space="preserve"> </w:t>
      </w:r>
    </w:p>
    <w:p w:rsidR="002C7374" w:rsidRPr="00556C67" w:rsidRDefault="002C7374" w:rsidP="007209EE">
      <w:pPr>
        <w:rPr>
          <w:rFonts w:ascii="Calibri" w:hAnsi="Calibri"/>
        </w:rPr>
      </w:pPr>
    </w:p>
    <w:p w:rsidR="007209EE" w:rsidRPr="00B52F3F" w:rsidRDefault="007209EE" w:rsidP="007209EE">
      <w:pPr>
        <w:rPr>
          <w:rFonts w:ascii="Calibri" w:hAnsi="Calibri"/>
          <w:b/>
          <w:u w:val="single"/>
        </w:rPr>
      </w:pPr>
      <w:r w:rsidRPr="00B52F3F">
        <w:rPr>
          <w:rFonts w:ascii="Calibri" w:hAnsi="Calibri"/>
          <w:b/>
          <w:u w:val="single"/>
        </w:rPr>
        <w:t>Experience Required</w:t>
      </w:r>
    </w:p>
    <w:p w:rsidR="0010116C" w:rsidRDefault="00B52F3F" w:rsidP="0010116C">
      <w:pPr>
        <w:pStyle w:val="ListParagraph"/>
        <w:numPr>
          <w:ilvl w:val="0"/>
          <w:numId w:val="36"/>
        </w:numPr>
        <w:rPr>
          <w:rFonts w:ascii="Calibri" w:hAnsi="Calibri"/>
          <w:sz w:val="22"/>
        </w:rPr>
      </w:pPr>
      <w:r w:rsidRPr="0010116C">
        <w:rPr>
          <w:rFonts w:ascii="Calibri" w:hAnsi="Calibri"/>
          <w:sz w:val="22"/>
        </w:rPr>
        <w:t>Excellent and demonstrated marketing skills; at lea</w:t>
      </w:r>
      <w:r w:rsidR="0010116C">
        <w:rPr>
          <w:rFonts w:ascii="Calibri" w:hAnsi="Calibri"/>
          <w:sz w:val="22"/>
        </w:rPr>
        <w:t xml:space="preserve">st two years of public speaking </w:t>
      </w:r>
      <w:r w:rsidRPr="0010116C">
        <w:rPr>
          <w:rFonts w:ascii="Calibri" w:hAnsi="Calibri"/>
          <w:sz w:val="22"/>
        </w:rPr>
        <w:t>experience required. At least one year recruiting experience.</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Understanding of strategic enrolment management principles and practices required.</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Excellent verbal and written communication skills required.</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 xml:space="preserve">Knowledge of marketing strategies and demonstrated excellent marketing skills required, with at least one year of directly related experience.  </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Excellent knowledge and direct experience with recruitment media and the use of database technologies for marketing purposes.</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Extensive knowledge of secondary and post-secondary educational systems is required, including knowledge of academic offerings, admissions requirements and other related areas; must have at least one year of directly related experience in the area of post-secondary admissions.</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This position requires an outgoing, sincere personality; a high level of energy; and superior skills in the provision of excellent customer and/or student services.</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Ability in a variety of settings, exercising tact, diplomacy and patience, often in stressful situations.</w:t>
      </w:r>
    </w:p>
    <w:p w:rsidR="005F5A33" w:rsidRPr="0010116C" w:rsidRDefault="005F5A33" w:rsidP="0010116C">
      <w:pPr>
        <w:pStyle w:val="ListParagraph"/>
        <w:numPr>
          <w:ilvl w:val="0"/>
          <w:numId w:val="36"/>
        </w:numPr>
        <w:rPr>
          <w:rFonts w:ascii="Calibri" w:hAnsi="Calibri"/>
          <w:sz w:val="22"/>
        </w:rPr>
      </w:pPr>
      <w:r w:rsidRPr="0010116C">
        <w:rPr>
          <w:rFonts w:ascii="Calibri" w:hAnsi="Calibri"/>
          <w:sz w:val="22"/>
        </w:rPr>
        <w:t>Experience planning and executing major events</w:t>
      </w:r>
      <w:r w:rsidR="00B52F3F" w:rsidRPr="0010116C">
        <w:rPr>
          <w:rFonts w:ascii="Calibri" w:hAnsi="Calibri"/>
          <w:sz w:val="22"/>
        </w:rPr>
        <w:t xml:space="preserve"> with w</w:t>
      </w:r>
      <w:r w:rsidR="006451B9" w:rsidRPr="0010116C">
        <w:rPr>
          <w:rFonts w:ascii="Calibri" w:hAnsi="Calibri"/>
          <w:sz w:val="22"/>
        </w:rPr>
        <w:t>ell-honed logistics</w:t>
      </w:r>
      <w:r w:rsidRPr="0010116C">
        <w:rPr>
          <w:rFonts w:ascii="Calibri" w:hAnsi="Calibri"/>
          <w:sz w:val="22"/>
        </w:rPr>
        <w:t xml:space="preserve"> management skills.</w:t>
      </w:r>
    </w:p>
    <w:p w:rsidR="00556C67" w:rsidRPr="0010116C" w:rsidRDefault="001C06C7" w:rsidP="0010116C">
      <w:pPr>
        <w:pStyle w:val="ListParagraph"/>
        <w:numPr>
          <w:ilvl w:val="0"/>
          <w:numId w:val="36"/>
        </w:numPr>
        <w:rPr>
          <w:rFonts w:ascii="Calibri" w:hAnsi="Calibri"/>
          <w:sz w:val="22"/>
        </w:rPr>
      </w:pPr>
      <w:r w:rsidRPr="0010116C">
        <w:rPr>
          <w:rFonts w:ascii="Calibri" w:hAnsi="Calibri"/>
          <w:sz w:val="22"/>
        </w:rPr>
        <w:t>Strong ability to multitask</w:t>
      </w:r>
      <w:r w:rsidR="002220A1" w:rsidRPr="0010116C">
        <w:rPr>
          <w:rFonts w:ascii="Calibri" w:hAnsi="Calibri"/>
          <w:sz w:val="22"/>
        </w:rPr>
        <w:t xml:space="preserve"> and make sound </w:t>
      </w:r>
      <w:r w:rsidR="00556C67" w:rsidRPr="0010116C">
        <w:rPr>
          <w:rFonts w:ascii="Calibri" w:hAnsi="Calibri"/>
          <w:sz w:val="22"/>
        </w:rPr>
        <w:t xml:space="preserve">decisions under pressure. </w:t>
      </w:r>
    </w:p>
    <w:p w:rsidR="002220A1" w:rsidRPr="0010116C" w:rsidRDefault="002220A1" w:rsidP="0010116C">
      <w:pPr>
        <w:pStyle w:val="ListParagraph"/>
        <w:numPr>
          <w:ilvl w:val="0"/>
          <w:numId w:val="36"/>
        </w:numPr>
        <w:rPr>
          <w:rFonts w:ascii="Calibri" w:hAnsi="Calibri"/>
          <w:sz w:val="22"/>
        </w:rPr>
      </w:pPr>
      <w:r w:rsidRPr="0010116C">
        <w:rPr>
          <w:rFonts w:ascii="Calibri" w:hAnsi="Calibri"/>
          <w:sz w:val="22"/>
        </w:rPr>
        <w:t xml:space="preserve">Excellent computing skills (Microsoft Office, Word, Excel, </w:t>
      </w:r>
      <w:r w:rsidR="00505255" w:rsidRPr="0010116C">
        <w:rPr>
          <w:rFonts w:ascii="Calibri" w:hAnsi="Calibri"/>
          <w:sz w:val="22"/>
        </w:rPr>
        <w:t>PowerPoint, critical paths</w:t>
      </w:r>
      <w:r w:rsidRPr="0010116C">
        <w:rPr>
          <w:rFonts w:ascii="Calibri" w:hAnsi="Calibri"/>
          <w:sz w:val="22"/>
        </w:rPr>
        <w:t xml:space="preserve">, e-mail, internet, web </w:t>
      </w:r>
      <w:r w:rsidR="00505255" w:rsidRPr="0010116C">
        <w:rPr>
          <w:rFonts w:ascii="Calibri" w:hAnsi="Calibri"/>
          <w:sz w:val="22"/>
        </w:rPr>
        <w:t>content management</w:t>
      </w:r>
      <w:r w:rsidRPr="0010116C">
        <w:rPr>
          <w:rFonts w:ascii="Calibri" w:hAnsi="Calibri"/>
          <w:sz w:val="22"/>
        </w:rPr>
        <w:t>).</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 xml:space="preserve">Must hold a valid Ontario (or equivalent) Driver’s </w:t>
      </w:r>
      <w:proofErr w:type="spellStart"/>
      <w:r w:rsidRPr="0010116C">
        <w:rPr>
          <w:rFonts w:ascii="Calibri" w:hAnsi="Calibri"/>
          <w:sz w:val="22"/>
        </w:rPr>
        <w:t>Licence</w:t>
      </w:r>
      <w:proofErr w:type="spellEnd"/>
      <w:r w:rsidRPr="0010116C">
        <w:rPr>
          <w:rFonts w:ascii="Calibri" w:hAnsi="Calibri"/>
          <w:sz w:val="22"/>
        </w:rPr>
        <w:t xml:space="preserve"> – Class ‘G’ minimum with at least three years driving experience and a good driving record; as a condition of employment, verification of competency is required by producing an original Province of </w:t>
      </w:r>
      <w:r w:rsidRPr="0010116C">
        <w:rPr>
          <w:rFonts w:ascii="Calibri" w:hAnsi="Calibri"/>
          <w:sz w:val="22"/>
        </w:rPr>
        <w:lastRenderedPageBreak/>
        <w:t xml:space="preserve">Ontario driver’s abstract, current to within 30 days of the date of the conditional job offer.  </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Ability to work both independently and co-operatively as part of a high functioning and professional team.</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Must be physically able to lift and carry up to 50 lbs.</w:t>
      </w:r>
    </w:p>
    <w:p w:rsidR="001C06C7" w:rsidRPr="0010116C" w:rsidRDefault="00505255" w:rsidP="0010116C">
      <w:pPr>
        <w:pStyle w:val="ListParagraph"/>
        <w:numPr>
          <w:ilvl w:val="0"/>
          <w:numId w:val="36"/>
        </w:numPr>
        <w:rPr>
          <w:rFonts w:ascii="Calibri" w:hAnsi="Calibri"/>
          <w:sz w:val="22"/>
        </w:rPr>
      </w:pPr>
      <w:r w:rsidRPr="0010116C">
        <w:rPr>
          <w:rFonts w:ascii="Calibri" w:hAnsi="Calibri"/>
          <w:sz w:val="22"/>
        </w:rPr>
        <w:t>Evening</w:t>
      </w:r>
      <w:r w:rsidR="005A5F1C" w:rsidRPr="0010116C">
        <w:rPr>
          <w:rFonts w:ascii="Calibri" w:hAnsi="Calibri"/>
          <w:sz w:val="22"/>
        </w:rPr>
        <w:t xml:space="preserve"> and</w:t>
      </w:r>
      <w:r w:rsidR="001C06C7" w:rsidRPr="0010116C">
        <w:rPr>
          <w:rFonts w:ascii="Calibri" w:hAnsi="Calibri"/>
          <w:sz w:val="22"/>
        </w:rPr>
        <w:t xml:space="preserve"> </w:t>
      </w:r>
      <w:r w:rsidR="005A5F1C" w:rsidRPr="0010116C">
        <w:rPr>
          <w:rFonts w:ascii="Calibri" w:hAnsi="Calibri"/>
          <w:sz w:val="22"/>
        </w:rPr>
        <w:t>weekend</w:t>
      </w:r>
      <w:r w:rsidR="001C06C7" w:rsidRPr="0010116C">
        <w:rPr>
          <w:rFonts w:ascii="Calibri" w:hAnsi="Calibri"/>
          <w:sz w:val="22"/>
        </w:rPr>
        <w:t xml:space="preserve"> </w:t>
      </w:r>
      <w:r w:rsidRPr="0010116C">
        <w:rPr>
          <w:rFonts w:ascii="Calibri" w:hAnsi="Calibri"/>
          <w:sz w:val="22"/>
        </w:rPr>
        <w:t>work will be required.</w:t>
      </w:r>
    </w:p>
    <w:p w:rsidR="005A5F1C" w:rsidRPr="0010116C" w:rsidRDefault="005A5F1C" w:rsidP="0010116C">
      <w:pPr>
        <w:pStyle w:val="ListParagraph"/>
        <w:spacing w:after="0"/>
        <w:jc w:val="center"/>
        <w:rPr>
          <w:rFonts w:ascii="Calibri" w:hAnsi="Calibri" w:cs="Calibri"/>
          <w:sz w:val="22"/>
        </w:rPr>
      </w:pPr>
    </w:p>
    <w:p w:rsidR="005A5F1C" w:rsidRDefault="005A5F1C" w:rsidP="007424B9">
      <w:pPr>
        <w:jc w:val="center"/>
      </w:pPr>
    </w:p>
    <w:p w:rsidR="007424B9" w:rsidRDefault="007424B9" w:rsidP="007424B9">
      <w:pPr>
        <w:jc w:val="center"/>
      </w:pPr>
    </w:p>
    <w:p w:rsidR="00F43CE4" w:rsidRPr="00E62946" w:rsidRDefault="00F43CE4" w:rsidP="00296763">
      <w:pPr>
        <w:rPr>
          <w:rFonts w:ascii="Calibri" w:hAnsi="Calibri"/>
        </w:rPr>
      </w:pPr>
    </w:p>
    <w:p w:rsidR="00AE6B1A" w:rsidRPr="00E62946" w:rsidRDefault="00AE6B1A" w:rsidP="00296763">
      <w:pPr>
        <w:rPr>
          <w:rFonts w:ascii="Calibri" w:hAnsi="Calibri"/>
          <w:lang w:val="fr-CA"/>
        </w:rPr>
      </w:pPr>
    </w:p>
    <w:sectPr w:rsidR="00AE6B1A" w:rsidRPr="00E6294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6F" w:rsidRDefault="005C396F">
      <w:r>
        <w:separator/>
      </w:r>
    </w:p>
  </w:endnote>
  <w:endnote w:type="continuationSeparator" w:id="0">
    <w:p w:rsidR="005C396F" w:rsidRDefault="005C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10116C">
      <w:rPr>
        <w:rFonts w:ascii="Calibri" w:hAnsi="Calibri"/>
        <w:i/>
        <w:sz w:val="20"/>
        <w:szCs w:val="20"/>
      </w:rPr>
      <w:t xml:space="preserve"> A-364</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403FBB">
      <w:rPr>
        <w:rFonts w:ascii="Calibri" w:hAnsi="Calibri"/>
        <w:i/>
        <w:noProof/>
        <w:sz w:val="20"/>
        <w:szCs w:val="20"/>
      </w:rPr>
      <w:t>3</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403FBB">
      <w:rPr>
        <w:rFonts w:ascii="Calibri" w:hAnsi="Calibri"/>
        <w:i/>
        <w:noProof/>
        <w:sz w:val="20"/>
        <w:szCs w:val="20"/>
      </w:rPr>
      <w:t>3</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Pr="008F4464">
      <w:rPr>
        <w:rFonts w:ascii="Calibri" w:hAnsi="Calibri"/>
        <w:i/>
        <w:sz w:val="20"/>
        <w:szCs w:val="20"/>
      </w:rPr>
      <w:t xml:space="preserve">  </w:t>
    </w:r>
    <w:r w:rsidR="00403FBB">
      <w:rPr>
        <w:rFonts w:ascii="Calibri" w:hAnsi="Calibri"/>
        <w:i/>
        <w:sz w:val="20"/>
        <w:szCs w:val="20"/>
      </w:rPr>
      <w:t>July 9,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6F" w:rsidRDefault="005C396F">
      <w:r>
        <w:separator/>
      </w:r>
    </w:p>
  </w:footnote>
  <w:footnote w:type="continuationSeparator" w:id="0">
    <w:p w:rsidR="005C396F" w:rsidRDefault="005C3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4317"/>
    <w:multiLevelType w:val="hybridMultilevel"/>
    <w:tmpl w:val="1040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8DF"/>
    <w:multiLevelType w:val="hybridMultilevel"/>
    <w:tmpl w:val="68C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73B3"/>
    <w:multiLevelType w:val="hybridMultilevel"/>
    <w:tmpl w:val="BF54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80B39"/>
    <w:multiLevelType w:val="hybridMultilevel"/>
    <w:tmpl w:val="F7343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128B9"/>
    <w:multiLevelType w:val="hybridMultilevel"/>
    <w:tmpl w:val="6154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1314B"/>
    <w:multiLevelType w:val="hybridMultilevel"/>
    <w:tmpl w:val="1EFC2466"/>
    <w:lvl w:ilvl="0" w:tplc="D33054A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1598"/>
    <w:multiLevelType w:val="hybridMultilevel"/>
    <w:tmpl w:val="21369E82"/>
    <w:lvl w:ilvl="0" w:tplc="882C78F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5654C"/>
    <w:multiLevelType w:val="hybridMultilevel"/>
    <w:tmpl w:val="B4083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5F6C75"/>
    <w:multiLevelType w:val="hybridMultilevel"/>
    <w:tmpl w:val="41A47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10F4"/>
    <w:multiLevelType w:val="hybridMultilevel"/>
    <w:tmpl w:val="FC3E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778BE"/>
    <w:multiLevelType w:val="hybridMultilevel"/>
    <w:tmpl w:val="AE9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55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6D7CC5"/>
    <w:multiLevelType w:val="hybridMultilevel"/>
    <w:tmpl w:val="E5A0D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A6649A"/>
    <w:multiLevelType w:val="hybridMultilevel"/>
    <w:tmpl w:val="781C30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71112"/>
    <w:multiLevelType w:val="hybridMultilevel"/>
    <w:tmpl w:val="423C56FE"/>
    <w:lvl w:ilvl="0" w:tplc="C4406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5685"/>
    <w:multiLevelType w:val="hybridMultilevel"/>
    <w:tmpl w:val="FD847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2020B"/>
    <w:multiLevelType w:val="hybridMultilevel"/>
    <w:tmpl w:val="1D98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013E0"/>
    <w:multiLevelType w:val="hybridMultilevel"/>
    <w:tmpl w:val="6270D2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A06455"/>
    <w:multiLevelType w:val="hybridMultilevel"/>
    <w:tmpl w:val="CC3C9A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840082"/>
    <w:multiLevelType w:val="hybridMultilevel"/>
    <w:tmpl w:val="32FAF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B37B0"/>
    <w:multiLevelType w:val="hybridMultilevel"/>
    <w:tmpl w:val="4928F7A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46EBB"/>
    <w:multiLevelType w:val="hybridMultilevel"/>
    <w:tmpl w:val="B73024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7F490B"/>
    <w:multiLevelType w:val="hybridMultilevel"/>
    <w:tmpl w:val="F88238B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75639"/>
    <w:multiLevelType w:val="hybridMultilevel"/>
    <w:tmpl w:val="98B4A9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041809"/>
    <w:multiLevelType w:val="hybridMultilevel"/>
    <w:tmpl w:val="A1A01B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831886"/>
    <w:multiLevelType w:val="hybridMultilevel"/>
    <w:tmpl w:val="E86E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A3041"/>
    <w:multiLevelType w:val="hybridMultilevel"/>
    <w:tmpl w:val="B2609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6059"/>
    <w:multiLevelType w:val="hybridMultilevel"/>
    <w:tmpl w:val="269EC85E"/>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D3A5F"/>
    <w:multiLevelType w:val="hybridMultilevel"/>
    <w:tmpl w:val="BDEECFBE"/>
    <w:lvl w:ilvl="0" w:tplc="882C78F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727138"/>
    <w:multiLevelType w:val="hybridMultilevel"/>
    <w:tmpl w:val="611E3E6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594FCB"/>
    <w:multiLevelType w:val="hybridMultilevel"/>
    <w:tmpl w:val="105E62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5553D3"/>
    <w:multiLevelType w:val="hybridMultilevel"/>
    <w:tmpl w:val="F4CE3F8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3235E"/>
    <w:multiLevelType w:val="hybridMultilevel"/>
    <w:tmpl w:val="E332A5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7F0FDA"/>
    <w:multiLevelType w:val="hybridMultilevel"/>
    <w:tmpl w:val="8BFCD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500FA"/>
    <w:multiLevelType w:val="hybridMultilevel"/>
    <w:tmpl w:val="483A2F0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85F4C"/>
    <w:multiLevelType w:val="hybridMultilevel"/>
    <w:tmpl w:val="3E0CDCD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20"/>
  </w:num>
  <w:num w:numId="5">
    <w:abstractNumId w:val="17"/>
  </w:num>
  <w:num w:numId="6">
    <w:abstractNumId w:val="30"/>
  </w:num>
  <w:num w:numId="7">
    <w:abstractNumId w:val="29"/>
  </w:num>
  <w:num w:numId="8">
    <w:abstractNumId w:val="1"/>
  </w:num>
  <w:num w:numId="9">
    <w:abstractNumId w:val="10"/>
  </w:num>
  <w:num w:numId="10">
    <w:abstractNumId w:val="32"/>
  </w:num>
  <w:num w:numId="11">
    <w:abstractNumId w:val="3"/>
  </w:num>
  <w:num w:numId="12">
    <w:abstractNumId w:val="12"/>
  </w:num>
  <w:num w:numId="13">
    <w:abstractNumId w:val="21"/>
  </w:num>
  <w:num w:numId="14">
    <w:abstractNumId w:val="23"/>
  </w:num>
  <w:num w:numId="15">
    <w:abstractNumId w:val="7"/>
  </w:num>
  <w:num w:numId="16">
    <w:abstractNumId w:val="13"/>
  </w:num>
  <w:num w:numId="17">
    <w:abstractNumId w:val="22"/>
  </w:num>
  <w:num w:numId="18">
    <w:abstractNumId w:val="24"/>
  </w:num>
  <w:num w:numId="19">
    <w:abstractNumId w:val="18"/>
  </w:num>
  <w:num w:numId="20">
    <w:abstractNumId w:val="34"/>
  </w:num>
  <w:num w:numId="21">
    <w:abstractNumId w:val="16"/>
  </w:num>
  <w:num w:numId="22">
    <w:abstractNumId w:val="8"/>
  </w:num>
  <w:num w:numId="23">
    <w:abstractNumId w:val="27"/>
  </w:num>
  <w:num w:numId="24">
    <w:abstractNumId w:val="31"/>
  </w:num>
  <w:num w:numId="25">
    <w:abstractNumId w:val="14"/>
  </w:num>
  <w:num w:numId="26">
    <w:abstractNumId w:val="19"/>
  </w:num>
  <w:num w:numId="27">
    <w:abstractNumId w:val="15"/>
  </w:num>
  <w:num w:numId="28">
    <w:abstractNumId w:val="4"/>
  </w:num>
  <w:num w:numId="29">
    <w:abstractNumId w:val="33"/>
  </w:num>
  <w:num w:numId="30">
    <w:abstractNumId w:val="6"/>
  </w:num>
  <w:num w:numId="31">
    <w:abstractNumId w:val="28"/>
  </w:num>
  <w:num w:numId="32">
    <w:abstractNumId w:val="11"/>
  </w:num>
  <w:num w:numId="33">
    <w:abstractNumId w:val="35"/>
  </w:num>
  <w:num w:numId="34">
    <w:abstractNumId w:val="26"/>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3267"/>
    <w:rsid w:val="000710CD"/>
    <w:rsid w:val="00075004"/>
    <w:rsid w:val="000C37D1"/>
    <w:rsid w:val="000D366F"/>
    <w:rsid w:val="000E107D"/>
    <w:rsid w:val="000E1AEC"/>
    <w:rsid w:val="000E2BD2"/>
    <w:rsid w:val="000E6E38"/>
    <w:rsid w:val="001001D5"/>
    <w:rsid w:val="0010116C"/>
    <w:rsid w:val="00125053"/>
    <w:rsid w:val="001264E7"/>
    <w:rsid w:val="00144BE2"/>
    <w:rsid w:val="00145997"/>
    <w:rsid w:val="001460B9"/>
    <w:rsid w:val="00155721"/>
    <w:rsid w:val="00196B6E"/>
    <w:rsid w:val="001B33DB"/>
    <w:rsid w:val="001C06C7"/>
    <w:rsid w:val="001E1648"/>
    <w:rsid w:val="002049B7"/>
    <w:rsid w:val="002220A1"/>
    <w:rsid w:val="00243D7F"/>
    <w:rsid w:val="002620CB"/>
    <w:rsid w:val="002656E3"/>
    <w:rsid w:val="0027457D"/>
    <w:rsid w:val="00275992"/>
    <w:rsid w:val="002776DD"/>
    <w:rsid w:val="00296763"/>
    <w:rsid w:val="002C7374"/>
    <w:rsid w:val="002E04DA"/>
    <w:rsid w:val="0035053C"/>
    <w:rsid w:val="0038631C"/>
    <w:rsid w:val="00403FBB"/>
    <w:rsid w:val="00461F6F"/>
    <w:rsid w:val="00462457"/>
    <w:rsid w:val="004971B0"/>
    <w:rsid w:val="004B410E"/>
    <w:rsid w:val="004E5BC3"/>
    <w:rsid w:val="00505255"/>
    <w:rsid w:val="00516E5A"/>
    <w:rsid w:val="005223C9"/>
    <w:rsid w:val="00546C5C"/>
    <w:rsid w:val="00556C67"/>
    <w:rsid w:val="005664EA"/>
    <w:rsid w:val="00575BF4"/>
    <w:rsid w:val="005764C1"/>
    <w:rsid w:val="00596375"/>
    <w:rsid w:val="00597CE9"/>
    <w:rsid w:val="005A5F1C"/>
    <w:rsid w:val="005B3EF4"/>
    <w:rsid w:val="005B7D8E"/>
    <w:rsid w:val="005C396F"/>
    <w:rsid w:val="005C5516"/>
    <w:rsid w:val="005E2BBB"/>
    <w:rsid w:val="005F56D9"/>
    <w:rsid w:val="005F5864"/>
    <w:rsid w:val="005F5A33"/>
    <w:rsid w:val="006451B9"/>
    <w:rsid w:val="00652AE6"/>
    <w:rsid w:val="00674DC5"/>
    <w:rsid w:val="0068032B"/>
    <w:rsid w:val="006A4B51"/>
    <w:rsid w:val="006C2210"/>
    <w:rsid w:val="006D390F"/>
    <w:rsid w:val="006F6956"/>
    <w:rsid w:val="00710544"/>
    <w:rsid w:val="007178C0"/>
    <w:rsid w:val="007209EE"/>
    <w:rsid w:val="007308B0"/>
    <w:rsid w:val="00731BDE"/>
    <w:rsid w:val="007424B9"/>
    <w:rsid w:val="007853BA"/>
    <w:rsid w:val="00786FAB"/>
    <w:rsid w:val="0080303F"/>
    <w:rsid w:val="00830598"/>
    <w:rsid w:val="00846813"/>
    <w:rsid w:val="00861DA4"/>
    <w:rsid w:val="008670AF"/>
    <w:rsid w:val="008856A2"/>
    <w:rsid w:val="008A4B7D"/>
    <w:rsid w:val="008F4464"/>
    <w:rsid w:val="008F7DCA"/>
    <w:rsid w:val="00901A1A"/>
    <w:rsid w:val="009145CA"/>
    <w:rsid w:val="009226DC"/>
    <w:rsid w:val="0095683E"/>
    <w:rsid w:val="00956E41"/>
    <w:rsid w:val="00957E08"/>
    <w:rsid w:val="009752CB"/>
    <w:rsid w:val="009753CA"/>
    <w:rsid w:val="009C1B5A"/>
    <w:rsid w:val="009E06F4"/>
    <w:rsid w:val="009F1DFB"/>
    <w:rsid w:val="00A511B9"/>
    <w:rsid w:val="00A653A1"/>
    <w:rsid w:val="00A7070B"/>
    <w:rsid w:val="00A82910"/>
    <w:rsid w:val="00AD0D1F"/>
    <w:rsid w:val="00AE4859"/>
    <w:rsid w:val="00AE6238"/>
    <w:rsid w:val="00AE6B1A"/>
    <w:rsid w:val="00AF0C07"/>
    <w:rsid w:val="00B041FD"/>
    <w:rsid w:val="00B10A7D"/>
    <w:rsid w:val="00B52F3F"/>
    <w:rsid w:val="00B66937"/>
    <w:rsid w:val="00BB5646"/>
    <w:rsid w:val="00BB7722"/>
    <w:rsid w:val="00BC36A5"/>
    <w:rsid w:val="00BE598A"/>
    <w:rsid w:val="00BE612D"/>
    <w:rsid w:val="00BF4635"/>
    <w:rsid w:val="00C37D92"/>
    <w:rsid w:val="00C54C9D"/>
    <w:rsid w:val="00C62294"/>
    <w:rsid w:val="00C92E3D"/>
    <w:rsid w:val="00CB2A03"/>
    <w:rsid w:val="00CD0824"/>
    <w:rsid w:val="00CE560E"/>
    <w:rsid w:val="00D010B3"/>
    <w:rsid w:val="00D43CF4"/>
    <w:rsid w:val="00D46EF0"/>
    <w:rsid w:val="00D52B3F"/>
    <w:rsid w:val="00D552E4"/>
    <w:rsid w:val="00DA1E82"/>
    <w:rsid w:val="00DB4FB9"/>
    <w:rsid w:val="00DC032E"/>
    <w:rsid w:val="00DD3C1D"/>
    <w:rsid w:val="00E0279A"/>
    <w:rsid w:val="00E214D4"/>
    <w:rsid w:val="00E4739B"/>
    <w:rsid w:val="00E52C22"/>
    <w:rsid w:val="00E62946"/>
    <w:rsid w:val="00E94BA6"/>
    <w:rsid w:val="00EE661C"/>
    <w:rsid w:val="00F2644A"/>
    <w:rsid w:val="00F34B51"/>
    <w:rsid w:val="00F35036"/>
    <w:rsid w:val="00F41836"/>
    <w:rsid w:val="00F43CE4"/>
    <w:rsid w:val="00F454F7"/>
    <w:rsid w:val="00F45A6F"/>
    <w:rsid w:val="00F461EE"/>
    <w:rsid w:val="00FA78F4"/>
    <w:rsid w:val="00FC225F"/>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9244F"/>
  <w15:chartTrackingRefBased/>
  <w15:docId w15:val="{D6A05658-CC54-46F2-B646-C4C45AD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uiPriority w:val="34"/>
    <w:qFormat/>
    <w:rsid w:val="005F5A33"/>
    <w:pPr>
      <w:spacing w:after="200"/>
      <w:ind w:left="720"/>
      <w:contextualSpacing/>
    </w:pPr>
    <w:rPr>
      <w:rFonts w:ascii="Cambria" w:eastAsia="Cambria" w:hAnsi="Cambria"/>
      <w:lang w:val="en-US" w:eastAsia="en-US"/>
    </w:rPr>
  </w:style>
  <w:style w:type="paragraph" w:customStyle="1" w:styleId="1Paragraph">
    <w:name w:val="1Paragraph"/>
    <w:rsid w:val="005F5A33"/>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styleId="BodyText">
    <w:name w:val="Body Text"/>
    <w:basedOn w:val="Normal"/>
    <w:link w:val="BodyTextChar"/>
    <w:rsid w:val="00DD3C1D"/>
    <w:pPr>
      <w:widowControl w:val="0"/>
      <w:spacing w:after="120"/>
    </w:pPr>
    <w:rPr>
      <w:rFonts w:ascii="Courier" w:hAnsi="Courier"/>
      <w:snapToGrid w:val="0"/>
      <w:sz w:val="20"/>
      <w:szCs w:val="20"/>
      <w:lang w:val="en-US" w:eastAsia="en-US"/>
    </w:rPr>
  </w:style>
  <w:style w:type="character" w:customStyle="1" w:styleId="BodyTextChar">
    <w:name w:val="Body Text Char"/>
    <w:link w:val="BodyText"/>
    <w:rsid w:val="00DD3C1D"/>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4703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2009-09-25T20:47:00Z</cp:lastPrinted>
  <dcterms:created xsi:type="dcterms:W3CDTF">2018-08-17T14:09:00Z</dcterms:created>
  <dcterms:modified xsi:type="dcterms:W3CDTF">2019-07-09T19:43:00Z</dcterms:modified>
</cp:coreProperties>
</file>