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22198E">
        <w:rPr>
          <w:rFonts w:asciiTheme="minorHAnsi" w:hAnsiTheme="minorHAnsi" w:cstheme="minorHAnsi"/>
          <w:b/>
        </w:rPr>
        <w:t xml:space="preserve"> </w:t>
      </w:r>
      <w:r w:rsidR="004C5CE4">
        <w:rPr>
          <w:rFonts w:asciiTheme="minorHAnsi" w:hAnsiTheme="minorHAnsi" w:cstheme="minorHAnsi"/>
          <w:b/>
        </w:rPr>
        <w:tab/>
      </w:r>
      <w:r w:rsidR="0022198E">
        <w:rPr>
          <w:rFonts w:asciiTheme="minorHAnsi" w:hAnsiTheme="minorHAnsi" w:cstheme="minorHAnsi"/>
        </w:rPr>
        <w:t>Academic Skills Instructor – Graduate Students</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1D6ACB"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22198E">
        <w:rPr>
          <w:rFonts w:asciiTheme="minorHAnsi" w:hAnsiTheme="minorHAnsi" w:cstheme="minorHAnsi"/>
          <w:b/>
        </w:rPr>
        <w:t xml:space="preserve"> </w:t>
      </w:r>
      <w:r w:rsidR="004C5CE4">
        <w:rPr>
          <w:rFonts w:asciiTheme="minorHAnsi" w:hAnsiTheme="minorHAnsi" w:cstheme="minorHAnsi"/>
          <w:b/>
        </w:rPr>
        <w:tab/>
      </w:r>
      <w:r w:rsidR="0022198E">
        <w:rPr>
          <w:rFonts w:asciiTheme="minorHAnsi" w:hAnsiTheme="minorHAnsi" w:cstheme="minorHAnsi"/>
        </w:rPr>
        <w:t>A-270</w:t>
      </w:r>
      <w:r w:rsidR="00BE598A" w:rsidRPr="005C417C">
        <w:rPr>
          <w:rFonts w:asciiTheme="minorHAnsi" w:hAnsiTheme="minorHAnsi" w:cstheme="minorHAnsi"/>
        </w:rPr>
        <w:tab/>
      </w:r>
      <w:r w:rsidR="00BB7722" w:rsidRPr="005C417C">
        <w:rPr>
          <w:rFonts w:asciiTheme="minorHAnsi" w:hAnsiTheme="minorHAnsi" w:cstheme="minorHAnsi"/>
        </w:rPr>
        <w:tab/>
      </w:r>
    </w:p>
    <w:p w:rsidR="001D6ACB" w:rsidRPr="001D6ACB" w:rsidRDefault="001D6ACB" w:rsidP="00B10A7D">
      <w:pPr>
        <w:tabs>
          <w:tab w:val="left" w:pos="1980"/>
        </w:tabs>
        <w:rPr>
          <w:rFonts w:asciiTheme="minorHAnsi" w:hAnsiTheme="minorHAnsi" w:cstheme="minorHAnsi"/>
        </w:rPr>
      </w:pPr>
      <w:r>
        <w:rPr>
          <w:rFonts w:asciiTheme="minorHAnsi" w:hAnsiTheme="minorHAnsi" w:cstheme="minorHAnsi"/>
          <w:b/>
        </w:rPr>
        <w:t xml:space="preserve">NOC: </w:t>
      </w:r>
      <w:r w:rsidR="004C5CE4">
        <w:rPr>
          <w:rFonts w:asciiTheme="minorHAnsi" w:hAnsiTheme="minorHAnsi" w:cstheme="minorHAnsi"/>
          <w:b/>
        </w:rPr>
        <w:tab/>
      </w:r>
      <w:r>
        <w:rPr>
          <w:rFonts w:asciiTheme="minorHAnsi" w:hAnsiTheme="minorHAnsi" w:cstheme="minorHAnsi"/>
        </w:rPr>
        <w:t>4033</w:t>
      </w:r>
    </w:p>
    <w:p w:rsidR="00BC36A5" w:rsidRPr="005C417C" w:rsidRDefault="001D6ACB" w:rsidP="00B10A7D">
      <w:pPr>
        <w:tabs>
          <w:tab w:val="left" w:pos="1980"/>
        </w:tabs>
        <w:rPr>
          <w:rFonts w:asciiTheme="minorHAnsi" w:hAnsiTheme="minorHAnsi" w:cstheme="minorHAnsi"/>
        </w:rPr>
      </w:pPr>
      <w:r>
        <w:rPr>
          <w:rFonts w:asciiTheme="minorHAnsi" w:hAnsiTheme="minorHAnsi" w:cstheme="minorHAnsi"/>
          <w:b/>
        </w:rPr>
        <w:t xml:space="preserve">Band: </w:t>
      </w:r>
      <w:r w:rsidR="004C5CE4">
        <w:rPr>
          <w:rFonts w:asciiTheme="minorHAnsi" w:hAnsiTheme="minorHAnsi" w:cstheme="minorHAnsi"/>
          <w:b/>
        </w:rPr>
        <w:tab/>
      </w:r>
      <w:r>
        <w:rPr>
          <w:rFonts w:asciiTheme="minorHAnsi" w:hAnsiTheme="minorHAnsi" w:cstheme="minorHAnsi"/>
        </w:rPr>
        <w:t>9</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2198E" w:rsidP="00B10A7D">
      <w:pPr>
        <w:tabs>
          <w:tab w:val="left" w:pos="1980"/>
        </w:tabs>
        <w:rPr>
          <w:rFonts w:asciiTheme="minorHAnsi" w:hAnsiTheme="minorHAnsi" w:cstheme="minorHAnsi"/>
        </w:rPr>
      </w:pPr>
      <w:r>
        <w:rPr>
          <w:rFonts w:asciiTheme="minorHAnsi" w:hAnsiTheme="minorHAnsi" w:cstheme="minorHAnsi"/>
          <w:b/>
        </w:rPr>
        <w:t xml:space="preserve">Department: </w:t>
      </w:r>
      <w:r w:rsidR="004C5CE4">
        <w:rPr>
          <w:rFonts w:asciiTheme="minorHAnsi" w:hAnsiTheme="minorHAnsi" w:cstheme="minorHAnsi"/>
          <w:b/>
        </w:rPr>
        <w:tab/>
      </w:r>
      <w:r>
        <w:rPr>
          <w:rFonts w:asciiTheme="minorHAnsi" w:hAnsiTheme="minorHAnsi" w:cstheme="minorHAnsi"/>
        </w:rPr>
        <w:t>Academic Skills/Career Centre</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22198E">
        <w:rPr>
          <w:rFonts w:asciiTheme="minorHAnsi" w:hAnsiTheme="minorHAnsi" w:cstheme="minorHAnsi"/>
          <w:b/>
        </w:rPr>
        <w:t xml:space="preserve"> </w:t>
      </w:r>
      <w:r w:rsidR="004C5CE4">
        <w:rPr>
          <w:rFonts w:asciiTheme="minorHAnsi" w:hAnsiTheme="minorHAnsi" w:cstheme="minorHAnsi"/>
          <w:b/>
        </w:rPr>
        <w:tab/>
      </w:r>
      <w:r w:rsidR="0022198E">
        <w:rPr>
          <w:rFonts w:asciiTheme="minorHAnsi" w:hAnsiTheme="minorHAnsi" w:cstheme="minorHAnsi"/>
        </w:rPr>
        <w:t xml:space="preserve">Director, </w:t>
      </w:r>
      <w:r w:rsidR="007423D6">
        <w:rPr>
          <w:rFonts w:asciiTheme="minorHAnsi" w:hAnsiTheme="minorHAnsi" w:cstheme="minorHAnsi"/>
        </w:rPr>
        <w:t>Colleges</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rPr>
        <w:tab/>
      </w:r>
    </w:p>
    <w:p w:rsidR="00C92E3D" w:rsidRDefault="003815CE" w:rsidP="00296763">
      <w:pPr>
        <w:pBdr>
          <w:bottom w:val="single" w:sz="6" w:space="1" w:color="auto"/>
        </w:pBdr>
        <w:rPr>
          <w:rFonts w:asciiTheme="minorHAnsi" w:hAnsiTheme="minorHAnsi" w:cstheme="minorHAnsi"/>
        </w:rPr>
      </w:pPr>
      <w:r>
        <w:rPr>
          <w:rFonts w:asciiTheme="minorHAnsi" w:hAnsiTheme="minorHAnsi" w:cstheme="minorHAnsi"/>
          <w:b/>
        </w:rPr>
        <w:t xml:space="preserve">Last Reviewed:         </w:t>
      </w:r>
      <w:r>
        <w:rPr>
          <w:rFonts w:asciiTheme="minorHAnsi" w:hAnsiTheme="minorHAnsi" w:cstheme="minorHAnsi"/>
        </w:rPr>
        <w:t>June 24, 2014</w:t>
      </w:r>
      <w:r>
        <w:rPr>
          <w:rFonts w:asciiTheme="minorHAnsi" w:hAnsiTheme="minorHAnsi" w:cstheme="minorHAnsi"/>
        </w:rPr>
        <w:tab/>
      </w:r>
    </w:p>
    <w:p w:rsidR="003815CE" w:rsidRPr="005C417C" w:rsidRDefault="003815CE"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EC6D45" w:rsidRPr="0022198E"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p w:rsidR="000C339F" w:rsidRPr="005C417C" w:rsidRDefault="000C339F" w:rsidP="00296763">
      <w:pPr>
        <w:rPr>
          <w:rFonts w:asciiTheme="minorHAnsi" w:hAnsiTheme="minorHAnsi" w:cstheme="minorHAnsi"/>
          <w:b/>
          <w:u w:val="single"/>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C339F" w:rsidRPr="005C417C" w:rsidTr="00212F6F">
        <w:trPr>
          <w:trHeight w:val="403"/>
          <w:jc w:val="center"/>
        </w:trPr>
        <w:tc>
          <w:tcPr>
            <w:tcW w:w="8928" w:type="dxa"/>
          </w:tcPr>
          <w:p w:rsidR="0022198E" w:rsidRPr="002C4E46" w:rsidRDefault="0022198E" w:rsidP="002C4E46">
            <w:pPr>
              <w:tabs>
                <w:tab w:val="left" w:pos="1110"/>
                <w:tab w:val="left" w:pos="1319"/>
              </w:tabs>
              <w:ind w:left="720"/>
              <w:rPr>
                <w:rFonts w:asciiTheme="minorHAnsi" w:hAnsiTheme="minorHAnsi" w:cstheme="minorHAnsi"/>
                <w:b/>
                <w:sz w:val="22"/>
                <w:szCs w:val="22"/>
              </w:rPr>
            </w:pPr>
            <w:r w:rsidRPr="002C4E46">
              <w:rPr>
                <w:rFonts w:asciiTheme="minorHAnsi" w:hAnsiTheme="minorHAnsi" w:cstheme="minorHAnsi"/>
                <w:b/>
                <w:sz w:val="22"/>
                <w:szCs w:val="22"/>
              </w:rPr>
              <w:t>Academic Skills Instruction and Outreach:</w:t>
            </w:r>
          </w:p>
          <w:p w:rsidR="0022198E" w:rsidRPr="0022198E" w:rsidRDefault="0022198E" w:rsidP="002C4E46">
            <w:pPr>
              <w:pStyle w:val="ListParagraph"/>
              <w:numPr>
                <w:ilvl w:val="0"/>
                <w:numId w:val="14"/>
              </w:numPr>
              <w:rPr>
                <w:rFonts w:asciiTheme="minorHAnsi" w:hAnsiTheme="minorHAnsi" w:cstheme="minorHAnsi"/>
                <w:sz w:val="22"/>
                <w:szCs w:val="22"/>
              </w:rPr>
            </w:pPr>
            <w:r w:rsidRPr="0022198E">
              <w:rPr>
                <w:rFonts w:asciiTheme="minorHAnsi" w:hAnsiTheme="minorHAnsi" w:cstheme="minorHAnsi"/>
                <w:sz w:val="22"/>
                <w:szCs w:val="22"/>
              </w:rPr>
              <w:t>Instructs and advises undergraduate and graduate students in individual appointments (in-person and online) in Peterborough and, as needed, in Oshawa, usually by reading and responding to drafts of essays and papers, to provide them with skills and strategies in writing, reading, and thinking, as well as specific instruction in grammar, criticism and analysis, time management, exam preparation, and oral and written communication.</w:t>
            </w:r>
          </w:p>
          <w:p w:rsidR="0022198E" w:rsidRPr="0022198E" w:rsidRDefault="0022198E" w:rsidP="002C4E46">
            <w:pPr>
              <w:pStyle w:val="ListParagraph"/>
              <w:numPr>
                <w:ilvl w:val="0"/>
                <w:numId w:val="14"/>
              </w:numPr>
              <w:rPr>
                <w:rFonts w:asciiTheme="minorHAnsi" w:hAnsiTheme="minorHAnsi" w:cstheme="minorHAnsi"/>
                <w:sz w:val="22"/>
                <w:szCs w:val="22"/>
              </w:rPr>
            </w:pPr>
            <w:r w:rsidRPr="0022198E">
              <w:rPr>
                <w:rFonts w:asciiTheme="minorHAnsi" w:hAnsiTheme="minorHAnsi" w:cstheme="minorHAnsi"/>
                <w:sz w:val="22"/>
                <w:szCs w:val="22"/>
              </w:rPr>
              <w:t>Develops individualized programs of instruction for students with learning disabilities and for students for whom English is a second language, often in consultation with the Student Accessibility Office and the Trent-ESL Program.</w:t>
            </w:r>
          </w:p>
          <w:p w:rsidR="0022198E" w:rsidRPr="0022198E" w:rsidRDefault="0022198E" w:rsidP="002C4E46">
            <w:pPr>
              <w:pStyle w:val="ListParagraph"/>
              <w:numPr>
                <w:ilvl w:val="0"/>
                <w:numId w:val="14"/>
              </w:numPr>
              <w:rPr>
                <w:rFonts w:asciiTheme="minorHAnsi" w:hAnsiTheme="minorHAnsi" w:cstheme="minorHAnsi"/>
                <w:sz w:val="22"/>
                <w:szCs w:val="22"/>
              </w:rPr>
            </w:pPr>
            <w:r w:rsidRPr="0022198E">
              <w:rPr>
                <w:rFonts w:asciiTheme="minorHAnsi" w:hAnsiTheme="minorHAnsi" w:cstheme="minorHAnsi"/>
                <w:sz w:val="22"/>
                <w:szCs w:val="22"/>
              </w:rPr>
              <w:t xml:space="preserve">Develops, modifies, and delivers a range of small-group and in-course workshops in Peterborough and, as needed, in Oshawa to provide students with the academic skills described above. </w:t>
            </w:r>
          </w:p>
          <w:p w:rsidR="0022198E" w:rsidRDefault="0022198E" w:rsidP="002C4E46">
            <w:pPr>
              <w:pStyle w:val="ListParagraph"/>
              <w:numPr>
                <w:ilvl w:val="0"/>
                <w:numId w:val="14"/>
              </w:numPr>
              <w:rPr>
                <w:rFonts w:asciiTheme="minorHAnsi" w:hAnsiTheme="minorHAnsi" w:cstheme="minorHAnsi"/>
                <w:sz w:val="22"/>
                <w:szCs w:val="22"/>
              </w:rPr>
            </w:pPr>
            <w:r w:rsidRPr="0022198E">
              <w:rPr>
                <w:rFonts w:asciiTheme="minorHAnsi" w:hAnsiTheme="minorHAnsi" w:cstheme="minorHAnsi"/>
                <w:sz w:val="22"/>
                <w:szCs w:val="22"/>
              </w:rPr>
              <w:t>Maintains current knowledge in academic skills and related areas through membership in professional organizations and associations, particularly in the areas of writing and rhetoric, learning and study skills, university transitions, and meeting the needs of ESL students and students with learning disabilities.</w:t>
            </w:r>
          </w:p>
          <w:p w:rsidR="00294E30" w:rsidRPr="00294E30" w:rsidRDefault="00294E30" w:rsidP="002C4E46">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Provides training and information to ASC colleagues in his/her areas of specialization e.g. science, online tools, assessment, graduate students, teaching related topics</w:t>
            </w:r>
          </w:p>
          <w:p w:rsidR="0022198E" w:rsidRPr="0022198E" w:rsidRDefault="0022198E" w:rsidP="002C4E46">
            <w:pPr>
              <w:pStyle w:val="ListParagraph"/>
              <w:numPr>
                <w:ilvl w:val="0"/>
                <w:numId w:val="14"/>
              </w:numPr>
              <w:rPr>
                <w:rFonts w:asciiTheme="minorHAnsi" w:hAnsiTheme="minorHAnsi" w:cstheme="minorHAnsi"/>
                <w:sz w:val="22"/>
                <w:szCs w:val="22"/>
              </w:rPr>
            </w:pPr>
            <w:r w:rsidRPr="0022198E">
              <w:rPr>
                <w:rFonts w:asciiTheme="minorHAnsi" w:hAnsiTheme="minorHAnsi" w:cstheme="minorHAnsi"/>
                <w:sz w:val="22"/>
                <w:szCs w:val="22"/>
              </w:rPr>
              <w:t>Writes instructional materials for both online and print publication.</w:t>
            </w:r>
          </w:p>
          <w:p w:rsidR="0022198E" w:rsidRPr="0022198E" w:rsidRDefault="0022198E" w:rsidP="002C4E46">
            <w:pPr>
              <w:pStyle w:val="ListParagraph"/>
              <w:numPr>
                <w:ilvl w:val="0"/>
                <w:numId w:val="14"/>
              </w:numPr>
              <w:rPr>
                <w:rFonts w:asciiTheme="minorHAnsi" w:hAnsiTheme="minorHAnsi" w:cstheme="minorHAnsi"/>
                <w:sz w:val="22"/>
                <w:szCs w:val="22"/>
              </w:rPr>
            </w:pPr>
            <w:r w:rsidRPr="0022198E">
              <w:rPr>
                <w:rFonts w:asciiTheme="minorHAnsi" w:hAnsiTheme="minorHAnsi" w:cstheme="minorHAnsi"/>
                <w:sz w:val="22"/>
                <w:szCs w:val="22"/>
              </w:rPr>
              <w:t>As part of a team of ASC instructors, participates in various ASC initiatives, such as special presentations and workshops to internal and external groups, recruitment and retention activities, or special projects related to academic-skills instruction.</w:t>
            </w:r>
          </w:p>
          <w:p w:rsidR="0022198E" w:rsidRPr="0022198E" w:rsidRDefault="0022198E" w:rsidP="002C4E46">
            <w:pPr>
              <w:pStyle w:val="ListParagraph"/>
              <w:numPr>
                <w:ilvl w:val="0"/>
                <w:numId w:val="14"/>
              </w:numPr>
              <w:rPr>
                <w:rFonts w:asciiTheme="minorHAnsi" w:hAnsiTheme="minorHAnsi" w:cstheme="minorHAnsi"/>
                <w:sz w:val="22"/>
                <w:szCs w:val="22"/>
              </w:rPr>
            </w:pPr>
            <w:r w:rsidRPr="0022198E">
              <w:rPr>
                <w:rFonts w:asciiTheme="minorHAnsi" w:hAnsiTheme="minorHAnsi" w:cstheme="minorHAnsi"/>
                <w:sz w:val="22"/>
                <w:szCs w:val="22"/>
              </w:rPr>
              <w:t>Liaises with university services and departments including but not limited to Welln</w:t>
            </w:r>
            <w:r>
              <w:rPr>
                <w:rFonts w:asciiTheme="minorHAnsi" w:hAnsiTheme="minorHAnsi" w:cstheme="minorHAnsi"/>
                <w:sz w:val="22"/>
                <w:szCs w:val="22"/>
              </w:rPr>
              <w:t>ess Centre, Trent-ESL Program,</w:t>
            </w:r>
            <w:r w:rsidRPr="0022198E">
              <w:rPr>
                <w:rFonts w:asciiTheme="minorHAnsi" w:hAnsiTheme="minorHAnsi" w:cstheme="minorHAnsi"/>
                <w:sz w:val="22"/>
                <w:szCs w:val="22"/>
              </w:rPr>
              <w:t xml:space="preserve"> Trent International Program, and faculty to develop and provide, presentations and workshops.</w:t>
            </w:r>
          </w:p>
          <w:p w:rsidR="0022198E" w:rsidRPr="0022198E" w:rsidRDefault="0022198E" w:rsidP="002C4E46">
            <w:pPr>
              <w:pStyle w:val="ListParagraph"/>
              <w:numPr>
                <w:ilvl w:val="0"/>
                <w:numId w:val="14"/>
              </w:numPr>
              <w:rPr>
                <w:rFonts w:asciiTheme="minorHAnsi" w:hAnsiTheme="minorHAnsi" w:cstheme="minorHAnsi"/>
                <w:sz w:val="22"/>
                <w:szCs w:val="22"/>
              </w:rPr>
            </w:pPr>
            <w:r w:rsidRPr="0022198E">
              <w:rPr>
                <w:rFonts w:asciiTheme="minorHAnsi" w:hAnsiTheme="minorHAnsi" w:cstheme="minorHAnsi"/>
                <w:sz w:val="22"/>
                <w:szCs w:val="22"/>
              </w:rPr>
              <w:t>Represents the Centre on relevant university committees.</w:t>
            </w:r>
          </w:p>
          <w:p w:rsidR="000C339F" w:rsidRPr="0022198E" w:rsidRDefault="000C339F" w:rsidP="0022198E">
            <w:pPr>
              <w:tabs>
                <w:tab w:val="left" w:pos="1110"/>
                <w:tab w:val="left" w:pos="1319"/>
              </w:tabs>
              <w:ind w:left="360"/>
              <w:rPr>
                <w:rFonts w:asciiTheme="minorHAnsi" w:hAnsiTheme="minorHAnsi" w:cstheme="minorHAnsi"/>
              </w:rPr>
            </w:pPr>
          </w:p>
        </w:tc>
        <w:tc>
          <w:tcPr>
            <w:tcW w:w="810" w:type="dxa"/>
          </w:tcPr>
          <w:p w:rsidR="000C339F" w:rsidRPr="005C417C" w:rsidRDefault="000C339F" w:rsidP="00D14B2C">
            <w:pPr>
              <w:rPr>
                <w:rFonts w:asciiTheme="minorHAnsi" w:hAnsiTheme="minorHAnsi" w:cstheme="minorHAnsi"/>
                <w:b/>
                <w:sz w:val="22"/>
              </w:rPr>
            </w:pPr>
            <w:r w:rsidRPr="005C417C">
              <w:rPr>
                <w:rFonts w:asciiTheme="minorHAnsi" w:hAnsiTheme="minorHAnsi" w:cstheme="minorHAnsi"/>
                <w:b/>
                <w:sz w:val="22"/>
              </w:rPr>
              <w:t xml:space="preserve"> </w:t>
            </w:r>
            <w:r>
              <w:rPr>
                <w:rFonts w:asciiTheme="minorHAnsi" w:hAnsiTheme="minorHAnsi" w:cstheme="minorHAnsi"/>
                <w:b/>
                <w:sz w:val="22"/>
              </w:rPr>
              <w:t xml:space="preserve"> </w:t>
            </w:r>
            <w:r w:rsidR="0022198E">
              <w:rPr>
                <w:rFonts w:asciiTheme="minorHAnsi" w:hAnsiTheme="minorHAnsi" w:cstheme="minorHAnsi"/>
                <w:b/>
                <w:sz w:val="22"/>
              </w:rPr>
              <w:t>8</w:t>
            </w:r>
            <w:r w:rsidR="00D14B2C">
              <w:rPr>
                <w:rFonts w:asciiTheme="minorHAnsi" w:hAnsiTheme="minorHAnsi" w:cstheme="minorHAnsi"/>
                <w:b/>
                <w:sz w:val="22"/>
              </w:rPr>
              <w:t>0</w:t>
            </w:r>
            <w:r w:rsidRPr="005C417C">
              <w:rPr>
                <w:rFonts w:asciiTheme="minorHAnsi" w:hAnsiTheme="minorHAnsi" w:cstheme="minorHAnsi"/>
                <w:b/>
                <w:sz w:val="22"/>
              </w:rPr>
              <w:t>%</w:t>
            </w:r>
          </w:p>
        </w:tc>
      </w:tr>
      <w:tr w:rsidR="000C339F" w:rsidRPr="005C417C" w:rsidTr="00212F6F">
        <w:trPr>
          <w:trHeight w:val="403"/>
          <w:jc w:val="center"/>
        </w:trPr>
        <w:tc>
          <w:tcPr>
            <w:tcW w:w="8928" w:type="dxa"/>
          </w:tcPr>
          <w:p w:rsidR="0022198E" w:rsidRPr="002C4E46" w:rsidRDefault="0022198E" w:rsidP="002C4E46">
            <w:pPr>
              <w:tabs>
                <w:tab w:val="left" w:pos="1110"/>
                <w:tab w:val="left" w:pos="1320"/>
              </w:tabs>
              <w:ind w:left="720"/>
              <w:rPr>
                <w:rFonts w:asciiTheme="minorHAnsi" w:hAnsiTheme="minorHAnsi" w:cstheme="minorHAnsi"/>
                <w:b/>
                <w:sz w:val="22"/>
                <w:szCs w:val="22"/>
              </w:rPr>
            </w:pPr>
            <w:r w:rsidRPr="002C4E46">
              <w:rPr>
                <w:rFonts w:asciiTheme="minorHAnsi" w:hAnsiTheme="minorHAnsi" w:cstheme="minorHAnsi"/>
                <w:b/>
                <w:sz w:val="22"/>
                <w:szCs w:val="22"/>
              </w:rPr>
              <w:lastRenderedPageBreak/>
              <w:t>Graduate Students:</w:t>
            </w:r>
          </w:p>
          <w:p w:rsidR="0022198E" w:rsidRPr="0022198E" w:rsidRDefault="0022198E" w:rsidP="002C4E46">
            <w:pPr>
              <w:pStyle w:val="ListParagraph"/>
              <w:numPr>
                <w:ilvl w:val="0"/>
                <w:numId w:val="15"/>
              </w:numPr>
              <w:tabs>
                <w:tab w:val="left" w:pos="1110"/>
                <w:tab w:val="left" w:pos="1320"/>
              </w:tabs>
              <w:rPr>
                <w:rFonts w:asciiTheme="minorHAnsi" w:hAnsiTheme="minorHAnsi" w:cstheme="minorHAnsi"/>
                <w:sz w:val="22"/>
                <w:szCs w:val="22"/>
              </w:rPr>
            </w:pPr>
            <w:r w:rsidRPr="0022198E">
              <w:rPr>
                <w:rFonts w:asciiTheme="minorHAnsi" w:hAnsiTheme="minorHAnsi" w:cstheme="minorHAnsi"/>
                <w:sz w:val="22"/>
                <w:szCs w:val="22"/>
              </w:rPr>
              <w:t>Plays a lead role in developing and implementing academic support programs for Graduate students.  This may include, but is not limited to:</w:t>
            </w:r>
          </w:p>
          <w:p w:rsidR="0022198E" w:rsidRPr="0022198E" w:rsidRDefault="0022198E" w:rsidP="0022198E">
            <w:pPr>
              <w:pStyle w:val="ListParagraph"/>
              <w:numPr>
                <w:ilvl w:val="0"/>
                <w:numId w:val="10"/>
              </w:numPr>
              <w:tabs>
                <w:tab w:val="left" w:pos="1230"/>
                <w:tab w:val="left" w:pos="1320"/>
              </w:tabs>
              <w:ind w:left="1410"/>
              <w:rPr>
                <w:rFonts w:asciiTheme="minorHAnsi" w:hAnsiTheme="minorHAnsi" w:cstheme="minorHAnsi"/>
                <w:sz w:val="22"/>
                <w:szCs w:val="22"/>
              </w:rPr>
            </w:pPr>
            <w:r w:rsidRPr="0022198E">
              <w:rPr>
                <w:rFonts w:asciiTheme="minorHAnsi" w:hAnsiTheme="minorHAnsi" w:cstheme="minorHAnsi"/>
                <w:sz w:val="22"/>
                <w:szCs w:val="22"/>
              </w:rPr>
              <w:t>Co-ordinating and liaising with university partners for Pathways web site</w:t>
            </w:r>
          </w:p>
          <w:p w:rsidR="000C339F" w:rsidRPr="0022198E" w:rsidRDefault="0022198E" w:rsidP="0022198E">
            <w:pPr>
              <w:pStyle w:val="ListParagraph"/>
              <w:numPr>
                <w:ilvl w:val="0"/>
                <w:numId w:val="10"/>
              </w:numPr>
              <w:tabs>
                <w:tab w:val="left" w:pos="1230"/>
                <w:tab w:val="left" w:pos="1320"/>
              </w:tabs>
              <w:ind w:left="1410"/>
              <w:rPr>
                <w:rFonts w:asciiTheme="minorHAnsi" w:hAnsiTheme="minorHAnsi" w:cstheme="minorHAnsi"/>
                <w:sz w:val="22"/>
                <w:szCs w:val="22"/>
              </w:rPr>
            </w:pPr>
            <w:r w:rsidRPr="0022198E">
              <w:rPr>
                <w:rFonts w:asciiTheme="minorHAnsi" w:hAnsiTheme="minorHAnsi" w:cstheme="minorHAnsi"/>
                <w:sz w:val="22"/>
                <w:szCs w:val="22"/>
              </w:rPr>
              <w:t>Being the primary organizer for 3MT (Three Minute Thesis)</w:t>
            </w:r>
            <w:r w:rsidR="000C339F" w:rsidRPr="0022198E">
              <w:rPr>
                <w:rFonts w:asciiTheme="minorHAnsi" w:hAnsiTheme="minorHAnsi" w:cstheme="minorHAnsi"/>
              </w:rPr>
              <w:br/>
            </w: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D14B2C">
              <w:rPr>
                <w:rFonts w:asciiTheme="minorHAnsi" w:hAnsiTheme="minorHAnsi" w:cstheme="minorHAnsi"/>
                <w:b/>
                <w:sz w:val="22"/>
              </w:rPr>
              <w:t>20</w:t>
            </w:r>
            <w:r w:rsidRPr="005C417C">
              <w:rPr>
                <w:rFonts w:asciiTheme="minorHAnsi" w:hAnsiTheme="minorHAnsi" w:cstheme="minorHAnsi"/>
                <w:b/>
                <w:sz w:val="22"/>
              </w:rPr>
              <w:t>%</w:t>
            </w:r>
          </w:p>
        </w:tc>
      </w:tr>
    </w:tbl>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22198E" w:rsidRPr="0022198E" w:rsidRDefault="00B9654C" w:rsidP="0022198E">
      <w:pPr>
        <w:tabs>
          <w:tab w:val="left" w:pos="720"/>
        </w:tabs>
        <w:rPr>
          <w:rFonts w:asciiTheme="minorHAnsi" w:hAnsiTheme="minorHAnsi" w:cstheme="minorHAnsi"/>
          <w:sz w:val="22"/>
          <w:szCs w:val="22"/>
        </w:rPr>
      </w:pPr>
      <w:proofErr w:type="spellStart"/>
      <w:r>
        <w:rPr>
          <w:rFonts w:asciiTheme="minorHAnsi" w:hAnsiTheme="minorHAnsi" w:cstheme="minorHAnsi"/>
          <w:sz w:val="22"/>
          <w:szCs w:val="22"/>
        </w:rPr>
        <w:t>Masters</w:t>
      </w:r>
      <w:proofErr w:type="spellEnd"/>
      <w:r w:rsidR="0022198E" w:rsidRPr="0022198E">
        <w:rPr>
          <w:rFonts w:asciiTheme="minorHAnsi" w:hAnsiTheme="minorHAnsi" w:cstheme="minorHAnsi"/>
          <w:sz w:val="22"/>
          <w:szCs w:val="22"/>
        </w:rPr>
        <w:t xml:space="preserve"> </w:t>
      </w:r>
      <w:r>
        <w:rPr>
          <w:rFonts w:asciiTheme="minorHAnsi" w:hAnsiTheme="minorHAnsi" w:cstheme="minorHAnsi"/>
          <w:sz w:val="22"/>
          <w:szCs w:val="22"/>
        </w:rPr>
        <w:t>D</w:t>
      </w:r>
      <w:r w:rsidR="0022198E" w:rsidRPr="0022198E">
        <w:rPr>
          <w:rFonts w:asciiTheme="minorHAnsi" w:hAnsiTheme="minorHAnsi" w:cstheme="minorHAnsi"/>
          <w:sz w:val="22"/>
          <w:szCs w:val="22"/>
        </w:rPr>
        <w:t>egree in English or in a discipline emphasizing writing and/or language skills.</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22198E" w:rsidRPr="0022198E" w:rsidRDefault="0022198E" w:rsidP="0022198E">
      <w:pPr>
        <w:pStyle w:val="ListParagraph"/>
        <w:numPr>
          <w:ilvl w:val="0"/>
          <w:numId w:val="12"/>
        </w:numPr>
        <w:tabs>
          <w:tab w:val="left" w:pos="720"/>
        </w:tabs>
        <w:rPr>
          <w:rFonts w:asciiTheme="minorHAnsi" w:hAnsiTheme="minorHAnsi" w:cstheme="minorHAnsi"/>
          <w:sz w:val="22"/>
          <w:szCs w:val="22"/>
        </w:rPr>
      </w:pPr>
      <w:r w:rsidRPr="0022198E">
        <w:rPr>
          <w:rFonts w:asciiTheme="minorHAnsi" w:hAnsiTheme="minorHAnsi" w:cstheme="minorHAnsi"/>
          <w:sz w:val="22"/>
          <w:szCs w:val="22"/>
        </w:rPr>
        <w:t>At least two years of directly related experience teaching academic skills in a university setting.</w:t>
      </w:r>
    </w:p>
    <w:p w:rsidR="0022198E" w:rsidRPr="0022198E" w:rsidRDefault="0022198E" w:rsidP="0022198E">
      <w:pPr>
        <w:pStyle w:val="ListParagraph"/>
        <w:numPr>
          <w:ilvl w:val="0"/>
          <w:numId w:val="12"/>
        </w:numPr>
        <w:tabs>
          <w:tab w:val="left" w:pos="720"/>
        </w:tabs>
        <w:rPr>
          <w:rFonts w:asciiTheme="minorHAnsi" w:hAnsiTheme="minorHAnsi" w:cstheme="minorHAnsi"/>
          <w:sz w:val="22"/>
          <w:szCs w:val="22"/>
        </w:rPr>
      </w:pPr>
      <w:r w:rsidRPr="0022198E">
        <w:rPr>
          <w:rFonts w:asciiTheme="minorHAnsi" w:hAnsiTheme="minorHAnsi" w:cstheme="minorHAnsi"/>
          <w:sz w:val="22"/>
          <w:szCs w:val="22"/>
        </w:rPr>
        <w:t>Experience and/or employment in the fields of editing, writing, ESL, adult education or teaching students with learning disabilities.</w:t>
      </w:r>
    </w:p>
    <w:p w:rsidR="0022198E" w:rsidRPr="0022198E" w:rsidRDefault="0022198E" w:rsidP="0022198E">
      <w:pPr>
        <w:pStyle w:val="ListParagraph"/>
        <w:numPr>
          <w:ilvl w:val="0"/>
          <w:numId w:val="12"/>
        </w:numPr>
        <w:tabs>
          <w:tab w:val="left" w:pos="720"/>
        </w:tabs>
        <w:rPr>
          <w:rFonts w:asciiTheme="minorHAnsi" w:hAnsiTheme="minorHAnsi" w:cstheme="minorHAnsi"/>
          <w:sz w:val="22"/>
          <w:szCs w:val="22"/>
        </w:rPr>
      </w:pPr>
      <w:r w:rsidRPr="0022198E">
        <w:rPr>
          <w:rFonts w:asciiTheme="minorHAnsi" w:hAnsiTheme="minorHAnsi" w:cstheme="minorHAnsi"/>
          <w:sz w:val="22"/>
          <w:szCs w:val="22"/>
        </w:rPr>
        <w:t>Or a reasonable equivalent combination of education and experience.</w:t>
      </w:r>
    </w:p>
    <w:p w:rsidR="0022198E" w:rsidRPr="0022198E" w:rsidRDefault="0022198E" w:rsidP="0022198E">
      <w:pPr>
        <w:pStyle w:val="ListParagraph"/>
        <w:numPr>
          <w:ilvl w:val="0"/>
          <w:numId w:val="12"/>
        </w:numPr>
        <w:tabs>
          <w:tab w:val="left" w:pos="720"/>
        </w:tabs>
        <w:rPr>
          <w:rFonts w:asciiTheme="minorHAnsi" w:hAnsiTheme="minorHAnsi" w:cstheme="minorHAnsi"/>
          <w:sz w:val="22"/>
          <w:szCs w:val="22"/>
        </w:rPr>
      </w:pPr>
      <w:r w:rsidRPr="0022198E">
        <w:rPr>
          <w:rFonts w:asciiTheme="minorHAnsi" w:hAnsiTheme="minorHAnsi" w:cstheme="minorHAnsi"/>
          <w:sz w:val="22"/>
          <w:szCs w:val="22"/>
        </w:rPr>
        <w:t>Excellent knowledge of English grammar and impeccable written and oral communication skills.</w:t>
      </w:r>
    </w:p>
    <w:p w:rsidR="0022198E" w:rsidRPr="0022198E" w:rsidRDefault="0022198E" w:rsidP="0022198E">
      <w:pPr>
        <w:pStyle w:val="ListParagraph"/>
        <w:numPr>
          <w:ilvl w:val="0"/>
          <w:numId w:val="12"/>
        </w:numPr>
        <w:tabs>
          <w:tab w:val="left" w:pos="720"/>
        </w:tabs>
        <w:rPr>
          <w:rFonts w:asciiTheme="minorHAnsi" w:hAnsiTheme="minorHAnsi" w:cstheme="minorHAnsi"/>
          <w:sz w:val="22"/>
          <w:szCs w:val="22"/>
        </w:rPr>
      </w:pPr>
      <w:r w:rsidRPr="0022198E">
        <w:rPr>
          <w:rFonts w:asciiTheme="minorHAnsi" w:hAnsiTheme="minorHAnsi" w:cstheme="minorHAnsi"/>
          <w:sz w:val="22"/>
          <w:szCs w:val="22"/>
        </w:rPr>
        <w:t>Ability to work both with minimal supervision</w:t>
      </w:r>
    </w:p>
    <w:p w:rsidR="0022198E" w:rsidRPr="0022198E" w:rsidRDefault="0022198E" w:rsidP="0022198E">
      <w:pPr>
        <w:pStyle w:val="ListParagraph"/>
        <w:numPr>
          <w:ilvl w:val="0"/>
          <w:numId w:val="12"/>
        </w:numPr>
        <w:tabs>
          <w:tab w:val="left" w:pos="720"/>
        </w:tabs>
        <w:rPr>
          <w:rFonts w:asciiTheme="minorHAnsi" w:hAnsiTheme="minorHAnsi" w:cstheme="minorHAnsi"/>
          <w:sz w:val="22"/>
          <w:szCs w:val="22"/>
        </w:rPr>
      </w:pPr>
      <w:r w:rsidRPr="0022198E">
        <w:rPr>
          <w:rFonts w:asciiTheme="minorHAnsi" w:hAnsiTheme="minorHAnsi" w:cstheme="minorHAnsi"/>
          <w:sz w:val="22"/>
          <w:szCs w:val="22"/>
        </w:rPr>
        <w:t>Demonstrated ability to collaborate with, lead, and motivate a team.</w:t>
      </w:r>
    </w:p>
    <w:p w:rsidR="0022198E" w:rsidRPr="0022198E" w:rsidRDefault="0022198E" w:rsidP="0022198E">
      <w:pPr>
        <w:pStyle w:val="ListParagraph"/>
        <w:numPr>
          <w:ilvl w:val="0"/>
          <w:numId w:val="12"/>
        </w:numPr>
        <w:tabs>
          <w:tab w:val="left" w:pos="720"/>
        </w:tabs>
        <w:rPr>
          <w:rFonts w:asciiTheme="minorHAnsi" w:hAnsiTheme="minorHAnsi" w:cstheme="minorHAnsi"/>
          <w:sz w:val="22"/>
          <w:szCs w:val="22"/>
        </w:rPr>
      </w:pPr>
      <w:r w:rsidRPr="0022198E">
        <w:rPr>
          <w:rFonts w:asciiTheme="minorHAnsi" w:hAnsiTheme="minorHAnsi" w:cstheme="minorHAnsi"/>
          <w:sz w:val="22"/>
          <w:szCs w:val="22"/>
        </w:rPr>
        <w:t>Ability to teach in individual and small-group settings, handling material ranging in difficulty from basic grammar to complicated problems in analytical thinking and critical writing.</w:t>
      </w:r>
    </w:p>
    <w:p w:rsidR="00D46EF0" w:rsidRPr="00B4723A" w:rsidRDefault="0022198E" w:rsidP="00B4723A">
      <w:pPr>
        <w:pStyle w:val="ListParagraph"/>
        <w:numPr>
          <w:ilvl w:val="0"/>
          <w:numId w:val="12"/>
        </w:numPr>
        <w:tabs>
          <w:tab w:val="left" w:pos="720"/>
        </w:tabs>
        <w:rPr>
          <w:rFonts w:asciiTheme="minorHAnsi" w:hAnsiTheme="minorHAnsi" w:cstheme="minorHAnsi"/>
          <w:sz w:val="22"/>
          <w:szCs w:val="22"/>
        </w:rPr>
      </w:pPr>
      <w:r w:rsidRPr="0022198E">
        <w:rPr>
          <w:rFonts w:asciiTheme="minorHAnsi" w:hAnsiTheme="minorHAnsi" w:cstheme="minorHAnsi"/>
          <w:sz w:val="22"/>
          <w:szCs w:val="22"/>
        </w:rPr>
        <w:t>Excellent working knowledge of Windows, Microsoft Office (particularly, MS Word, Excel, and PowerPoint); knowledge of a student information system (Blackboard);  experience with Internet and web browsers required; comfortable working with technology and learning to use new programs.</w:t>
      </w:r>
      <w:bookmarkStart w:id="0" w:name="_GoBack"/>
      <w:bookmarkEnd w:id="0"/>
    </w:p>
    <w:sectPr w:rsidR="00D46EF0" w:rsidRPr="00B4723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4F" w:rsidRDefault="008B2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22198E">
      <w:rPr>
        <w:rFonts w:asciiTheme="minorHAnsi" w:hAnsiTheme="minorHAnsi" w:cstheme="minorHAnsi"/>
        <w:i/>
        <w:sz w:val="20"/>
        <w:szCs w:val="20"/>
      </w:rPr>
      <w:t xml:space="preserve"> A-270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4723A">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4723A">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3815CE">
      <w:rPr>
        <w:rFonts w:asciiTheme="minorHAnsi" w:hAnsiTheme="minorHAnsi" w:cstheme="minorHAnsi"/>
        <w:i/>
        <w:sz w:val="20"/>
        <w:szCs w:val="20"/>
      </w:rPr>
      <w:t>Last updated: December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4F" w:rsidRDefault="008B2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4F" w:rsidRDefault="008B2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4F" w:rsidRDefault="008B2C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4F" w:rsidRDefault="008B2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4AB8"/>
    <w:multiLevelType w:val="hybridMultilevel"/>
    <w:tmpl w:val="BA526BB2"/>
    <w:lvl w:ilvl="0" w:tplc="1772CFE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91F0F"/>
    <w:multiLevelType w:val="hybridMultilevel"/>
    <w:tmpl w:val="6D54C198"/>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B5485C"/>
    <w:multiLevelType w:val="hybridMultilevel"/>
    <w:tmpl w:val="68223D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5D281C"/>
    <w:multiLevelType w:val="hybridMultilevel"/>
    <w:tmpl w:val="CA2EC75C"/>
    <w:lvl w:ilvl="0" w:tplc="78CCBA9C">
      <w:start w:val="1"/>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72E93814"/>
    <w:multiLevelType w:val="hybridMultilevel"/>
    <w:tmpl w:val="4384749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651DB"/>
    <w:multiLevelType w:val="hybridMultilevel"/>
    <w:tmpl w:val="217622FA"/>
    <w:lvl w:ilvl="0" w:tplc="882C78F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C2C6A6C"/>
    <w:multiLevelType w:val="hybridMultilevel"/>
    <w:tmpl w:val="EB2C8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112FB9"/>
    <w:multiLevelType w:val="hybridMultilevel"/>
    <w:tmpl w:val="937A3FBE"/>
    <w:lvl w:ilvl="0" w:tplc="05667C9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7F8613A8"/>
    <w:multiLevelType w:val="hybridMultilevel"/>
    <w:tmpl w:val="98A450A8"/>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3"/>
  </w:num>
  <w:num w:numId="5">
    <w:abstractNumId w:val="1"/>
  </w:num>
  <w:num w:numId="6">
    <w:abstractNumId w:val="9"/>
  </w:num>
  <w:num w:numId="7">
    <w:abstractNumId w:val="0"/>
  </w:num>
  <w:num w:numId="8">
    <w:abstractNumId w:val="14"/>
  </w:num>
  <w:num w:numId="9">
    <w:abstractNumId w:val="5"/>
  </w:num>
  <w:num w:numId="10">
    <w:abstractNumId w:val="7"/>
  </w:num>
  <w:num w:numId="11">
    <w:abstractNumId w:val="12"/>
  </w:num>
  <w:num w:numId="12">
    <w:abstractNumId w:val="8"/>
  </w:num>
  <w:num w:numId="13">
    <w:abstractNumId w:val="1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65C3C"/>
    <w:rsid w:val="000710CD"/>
    <w:rsid w:val="000C339F"/>
    <w:rsid w:val="000D366F"/>
    <w:rsid w:val="000E107D"/>
    <w:rsid w:val="000E7C18"/>
    <w:rsid w:val="001001D5"/>
    <w:rsid w:val="00125053"/>
    <w:rsid w:val="001264E7"/>
    <w:rsid w:val="001460B9"/>
    <w:rsid w:val="00196B6E"/>
    <w:rsid w:val="001C19D0"/>
    <w:rsid w:val="001D6ACB"/>
    <w:rsid w:val="001E109B"/>
    <w:rsid w:val="00212F6F"/>
    <w:rsid w:val="00213F59"/>
    <w:rsid w:val="0022198E"/>
    <w:rsid w:val="002579CF"/>
    <w:rsid w:val="0027457D"/>
    <w:rsid w:val="00294E30"/>
    <w:rsid w:val="00296763"/>
    <w:rsid w:val="002C4E46"/>
    <w:rsid w:val="0035053C"/>
    <w:rsid w:val="00352653"/>
    <w:rsid w:val="003815CE"/>
    <w:rsid w:val="0038631C"/>
    <w:rsid w:val="004C0797"/>
    <w:rsid w:val="004C5CE4"/>
    <w:rsid w:val="005057B0"/>
    <w:rsid w:val="00561CEA"/>
    <w:rsid w:val="005664EA"/>
    <w:rsid w:val="00596375"/>
    <w:rsid w:val="005B3EF4"/>
    <w:rsid w:val="005C1313"/>
    <w:rsid w:val="005C417C"/>
    <w:rsid w:val="005E2BBB"/>
    <w:rsid w:val="00674DC5"/>
    <w:rsid w:val="0068032B"/>
    <w:rsid w:val="006D390F"/>
    <w:rsid w:val="00710544"/>
    <w:rsid w:val="00731BDE"/>
    <w:rsid w:val="00741A45"/>
    <w:rsid w:val="007423D6"/>
    <w:rsid w:val="0075596C"/>
    <w:rsid w:val="007853BA"/>
    <w:rsid w:val="0080303F"/>
    <w:rsid w:val="00830598"/>
    <w:rsid w:val="00843072"/>
    <w:rsid w:val="00861DA4"/>
    <w:rsid w:val="008A4B7D"/>
    <w:rsid w:val="008B2C4F"/>
    <w:rsid w:val="00901A1A"/>
    <w:rsid w:val="009145CA"/>
    <w:rsid w:val="00935705"/>
    <w:rsid w:val="00963335"/>
    <w:rsid w:val="009752CB"/>
    <w:rsid w:val="009753CA"/>
    <w:rsid w:val="009E06F4"/>
    <w:rsid w:val="00A511B9"/>
    <w:rsid w:val="00A82910"/>
    <w:rsid w:val="00AD0D1F"/>
    <w:rsid w:val="00AE6B1A"/>
    <w:rsid w:val="00AF0C07"/>
    <w:rsid w:val="00B041FD"/>
    <w:rsid w:val="00B10A7D"/>
    <w:rsid w:val="00B4723A"/>
    <w:rsid w:val="00B66937"/>
    <w:rsid w:val="00B9654C"/>
    <w:rsid w:val="00BB7722"/>
    <w:rsid w:val="00BC36A5"/>
    <w:rsid w:val="00BD17FC"/>
    <w:rsid w:val="00BE598A"/>
    <w:rsid w:val="00BF4635"/>
    <w:rsid w:val="00C17154"/>
    <w:rsid w:val="00C54C9D"/>
    <w:rsid w:val="00C92E3D"/>
    <w:rsid w:val="00CD0824"/>
    <w:rsid w:val="00CE560E"/>
    <w:rsid w:val="00D010B3"/>
    <w:rsid w:val="00D14B2C"/>
    <w:rsid w:val="00D43CF4"/>
    <w:rsid w:val="00D46EF0"/>
    <w:rsid w:val="00D52B3F"/>
    <w:rsid w:val="00D6295F"/>
    <w:rsid w:val="00DA1E82"/>
    <w:rsid w:val="00DC032E"/>
    <w:rsid w:val="00E4739B"/>
    <w:rsid w:val="00E52C22"/>
    <w:rsid w:val="00EC6D45"/>
    <w:rsid w:val="00F04155"/>
    <w:rsid w:val="00F31D46"/>
    <w:rsid w:val="00F34B51"/>
    <w:rsid w:val="00F41836"/>
    <w:rsid w:val="00F43CE4"/>
    <w:rsid w:val="00FC0F3A"/>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80851">
      <w:bodyDiv w:val="1"/>
      <w:marLeft w:val="0"/>
      <w:marRight w:val="0"/>
      <w:marTop w:val="0"/>
      <w:marBottom w:val="0"/>
      <w:divBdr>
        <w:top w:val="none" w:sz="0" w:space="0" w:color="auto"/>
        <w:left w:val="none" w:sz="0" w:space="0" w:color="auto"/>
        <w:bottom w:val="none" w:sz="0" w:space="0" w:color="auto"/>
        <w:right w:val="none" w:sz="0" w:space="0" w:color="auto"/>
      </w:divBdr>
    </w:div>
    <w:div w:id="19575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C576C-B865-4DE1-9C0D-CE74D4C5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15</cp:revision>
  <cp:lastPrinted>2014-08-25T16:33:00Z</cp:lastPrinted>
  <dcterms:created xsi:type="dcterms:W3CDTF">2014-12-12T21:08:00Z</dcterms:created>
  <dcterms:modified xsi:type="dcterms:W3CDTF">2016-03-09T18:07:00Z</dcterms:modified>
</cp:coreProperties>
</file>