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26BDA">
        <w:rPr>
          <w:rFonts w:asciiTheme="minorHAnsi" w:hAnsiTheme="minorHAnsi" w:cstheme="minorHAnsi"/>
          <w:b/>
        </w:rPr>
        <w:t xml:space="preserve"> </w:t>
      </w:r>
      <w:r w:rsidR="00B2130B">
        <w:rPr>
          <w:rFonts w:asciiTheme="minorHAnsi" w:hAnsiTheme="minorHAnsi" w:cstheme="minorHAnsi"/>
          <w:b/>
        </w:rPr>
        <w:tab/>
      </w:r>
      <w:r w:rsidR="00726BDA">
        <w:rPr>
          <w:rFonts w:asciiTheme="minorHAnsi" w:hAnsiTheme="minorHAnsi" w:cstheme="minorHAnsi"/>
        </w:rPr>
        <w:t>Project and Administrative 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6C66E7"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26BDA">
        <w:rPr>
          <w:rFonts w:asciiTheme="minorHAnsi" w:hAnsiTheme="minorHAnsi" w:cstheme="minorHAnsi"/>
          <w:b/>
        </w:rPr>
        <w:t xml:space="preserve"> </w:t>
      </w:r>
      <w:r w:rsidR="00B2130B">
        <w:rPr>
          <w:rFonts w:asciiTheme="minorHAnsi" w:hAnsiTheme="minorHAnsi" w:cstheme="minorHAnsi"/>
          <w:b/>
        </w:rPr>
        <w:tab/>
      </w:r>
      <w:r w:rsidR="00726BDA">
        <w:rPr>
          <w:rFonts w:asciiTheme="minorHAnsi" w:hAnsiTheme="minorHAnsi" w:cstheme="minorHAnsi"/>
        </w:rPr>
        <w:t>A-264</w:t>
      </w:r>
      <w:r w:rsidR="00BE598A" w:rsidRPr="005C417C">
        <w:rPr>
          <w:rFonts w:asciiTheme="minorHAnsi" w:hAnsiTheme="minorHAnsi" w:cstheme="minorHAnsi"/>
          <w:b/>
        </w:rPr>
        <w:tab/>
      </w:r>
      <w:r w:rsidR="00BE598A" w:rsidRPr="005C417C">
        <w:rPr>
          <w:rFonts w:asciiTheme="minorHAnsi" w:hAnsiTheme="minorHAnsi" w:cstheme="minorHAnsi"/>
        </w:rPr>
        <w:tab/>
      </w:r>
    </w:p>
    <w:p w:rsidR="006C66E7" w:rsidRPr="006C66E7" w:rsidRDefault="006C66E7" w:rsidP="00B10A7D">
      <w:pPr>
        <w:tabs>
          <w:tab w:val="left" w:pos="1980"/>
        </w:tabs>
        <w:rPr>
          <w:rFonts w:asciiTheme="minorHAnsi" w:hAnsiTheme="minorHAnsi" w:cstheme="minorHAnsi"/>
        </w:rPr>
      </w:pPr>
      <w:r>
        <w:rPr>
          <w:rFonts w:asciiTheme="minorHAnsi" w:hAnsiTheme="minorHAnsi" w:cstheme="minorHAnsi"/>
          <w:b/>
        </w:rPr>
        <w:t xml:space="preserve">NOC: </w:t>
      </w:r>
      <w:r w:rsidR="00B2130B">
        <w:rPr>
          <w:rFonts w:asciiTheme="minorHAnsi" w:hAnsiTheme="minorHAnsi" w:cstheme="minorHAnsi"/>
          <w:b/>
        </w:rPr>
        <w:tab/>
      </w:r>
      <w:r>
        <w:rPr>
          <w:rFonts w:asciiTheme="minorHAnsi" w:hAnsiTheme="minorHAnsi" w:cstheme="minorHAnsi"/>
        </w:rPr>
        <w:t>1221</w:t>
      </w:r>
    </w:p>
    <w:p w:rsidR="00BC36A5" w:rsidRPr="005C417C" w:rsidRDefault="006C66E7" w:rsidP="00B10A7D">
      <w:pPr>
        <w:tabs>
          <w:tab w:val="left" w:pos="1980"/>
        </w:tabs>
        <w:rPr>
          <w:rFonts w:asciiTheme="minorHAnsi" w:hAnsiTheme="minorHAnsi" w:cstheme="minorHAnsi"/>
        </w:rPr>
      </w:pPr>
      <w:r>
        <w:rPr>
          <w:rFonts w:asciiTheme="minorHAnsi" w:hAnsiTheme="minorHAnsi" w:cstheme="minorHAnsi"/>
          <w:b/>
        </w:rPr>
        <w:t xml:space="preserve">Band: </w:t>
      </w:r>
      <w:r w:rsidR="00B2130B">
        <w:rPr>
          <w:rFonts w:asciiTheme="minorHAnsi" w:hAnsiTheme="minorHAnsi" w:cstheme="minorHAnsi"/>
          <w:b/>
        </w:rPr>
        <w:tab/>
      </w:r>
      <w:r>
        <w:rPr>
          <w:rFonts w:asciiTheme="minorHAnsi" w:hAnsiTheme="minorHAnsi" w:cstheme="minorHAnsi"/>
        </w:rPr>
        <w:t>5</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726BDA">
        <w:rPr>
          <w:rFonts w:asciiTheme="minorHAnsi" w:hAnsiTheme="minorHAnsi" w:cstheme="minorHAnsi"/>
          <w:b/>
        </w:rPr>
        <w:t xml:space="preserve"> </w:t>
      </w:r>
      <w:r w:rsidR="00B2130B">
        <w:rPr>
          <w:rFonts w:asciiTheme="minorHAnsi" w:hAnsiTheme="minorHAnsi" w:cstheme="minorHAnsi"/>
          <w:b/>
        </w:rPr>
        <w:tab/>
      </w:r>
      <w:r w:rsidR="00726BDA">
        <w:rPr>
          <w:rFonts w:asciiTheme="minorHAnsi" w:hAnsiTheme="minorHAnsi" w:cstheme="minorHAnsi"/>
        </w:rPr>
        <w:t>Information Technology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1460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26BDA">
        <w:rPr>
          <w:rFonts w:asciiTheme="minorHAnsi" w:hAnsiTheme="minorHAnsi" w:cstheme="minorHAnsi"/>
          <w:b/>
        </w:rPr>
        <w:t xml:space="preserve"> </w:t>
      </w:r>
      <w:r w:rsidR="00B2130B">
        <w:rPr>
          <w:rFonts w:asciiTheme="minorHAnsi" w:hAnsiTheme="minorHAnsi" w:cstheme="minorHAnsi"/>
          <w:b/>
        </w:rPr>
        <w:tab/>
      </w:r>
      <w:r w:rsidR="00726BDA">
        <w:rPr>
          <w:rFonts w:asciiTheme="minorHAnsi" w:hAnsiTheme="minorHAnsi" w:cstheme="minorHAnsi"/>
        </w:rPr>
        <w:t>Associate Vice-President, Information Technology</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Default="007B11FF" w:rsidP="00296763">
      <w:pPr>
        <w:pBdr>
          <w:bottom w:val="single" w:sz="6" w:space="1" w:color="auto"/>
        </w:pBdr>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 xml:space="preserve">         March 18, 2014</w:t>
      </w:r>
    </w:p>
    <w:p w:rsidR="007B11FF" w:rsidRPr="005C417C" w:rsidRDefault="007B11FF"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726BDA" w:rsidRPr="00726BDA" w:rsidRDefault="00726BDA" w:rsidP="00726BDA">
      <w:pPr>
        <w:tabs>
          <w:tab w:val="left" w:pos="1110"/>
        </w:tabs>
        <w:rPr>
          <w:rFonts w:asciiTheme="minorHAnsi" w:hAnsiTheme="minorHAnsi" w:cstheme="minorHAnsi"/>
          <w:sz w:val="22"/>
          <w:szCs w:val="22"/>
        </w:rPr>
      </w:pPr>
      <w:r w:rsidRPr="00726BDA">
        <w:rPr>
          <w:rFonts w:asciiTheme="minorHAnsi" w:hAnsiTheme="minorHAnsi" w:cstheme="minorHAnsi"/>
          <w:sz w:val="22"/>
          <w:szCs w:val="22"/>
        </w:rPr>
        <w:t xml:space="preserve">Reporting to the Associate Vice President, IT (AVP,IT) the Project and Administrative Assistant plays a pivotal role in supporting the Associate Vice President and his team in co-ordinating operational and cyclical tasks related to;  Project tracking, budgeting, meeting support, event scheduling, metrics collection, reporting, communication, maintenance of files, and travel.   </w:t>
      </w:r>
    </w:p>
    <w:p w:rsidR="00A511B9" w:rsidRPr="005C417C" w:rsidRDefault="000710CD" w:rsidP="00296763">
      <w:pPr>
        <w:rPr>
          <w:rFonts w:asciiTheme="minorHAnsi" w:hAnsiTheme="minorHAnsi" w:cstheme="minorHAnsi"/>
          <w:i/>
          <w:sz w:val="20"/>
          <w:szCs w:val="20"/>
        </w:rPr>
      </w:pPr>
      <w:r w:rsidRPr="005C417C">
        <w:rPr>
          <w:rFonts w:asciiTheme="minorHAnsi" w:hAnsiTheme="minorHAnsi" w:cstheme="minorHAnsi"/>
          <w:i/>
          <w:sz w:val="20"/>
          <w:szCs w:val="20"/>
        </w:rPr>
        <w:t>.</w:t>
      </w: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726BDA" w:rsidRPr="00726BDA" w:rsidRDefault="00726BDA" w:rsidP="00726BDA">
      <w:pPr>
        <w:pStyle w:val="ListParagraph"/>
        <w:numPr>
          <w:ilvl w:val="0"/>
          <w:numId w:val="10"/>
        </w:numPr>
        <w:spacing w:after="160"/>
        <w:ind w:hanging="450"/>
        <w:rPr>
          <w:rFonts w:asciiTheme="minorHAnsi" w:hAnsiTheme="minorHAnsi" w:cstheme="minorHAnsi"/>
          <w:sz w:val="22"/>
          <w:szCs w:val="22"/>
        </w:rPr>
      </w:pPr>
      <w:r w:rsidRPr="00726BDA">
        <w:rPr>
          <w:rFonts w:asciiTheme="minorHAnsi" w:hAnsiTheme="minorHAnsi" w:cstheme="minorHAnsi"/>
          <w:sz w:val="22"/>
          <w:szCs w:val="22"/>
        </w:rPr>
        <w:t>Working with the AVP, IT, to develop appropriate systems to track weekly project activities and to identify projects that need mitigation actions.</w:t>
      </w:r>
    </w:p>
    <w:p w:rsidR="00726BDA" w:rsidRPr="00726BDA" w:rsidRDefault="00726BDA" w:rsidP="00726BDA">
      <w:pPr>
        <w:pStyle w:val="ListParagraph"/>
        <w:numPr>
          <w:ilvl w:val="0"/>
          <w:numId w:val="10"/>
        </w:numPr>
        <w:spacing w:after="160"/>
        <w:ind w:hanging="450"/>
        <w:rPr>
          <w:rFonts w:asciiTheme="minorHAnsi" w:hAnsiTheme="minorHAnsi" w:cstheme="minorHAnsi"/>
          <w:sz w:val="22"/>
          <w:szCs w:val="22"/>
        </w:rPr>
      </w:pPr>
      <w:r w:rsidRPr="00726BDA">
        <w:rPr>
          <w:rFonts w:asciiTheme="minorHAnsi" w:hAnsiTheme="minorHAnsi" w:cstheme="minorHAnsi"/>
          <w:sz w:val="22"/>
          <w:szCs w:val="22"/>
        </w:rPr>
        <w:t>Track all IT projects weekly and report on progress.</w:t>
      </w:r>
    </w:p>
    <w:p w:rsidR="00726BDA" w:rsidRPr="00726BDA" w:rsidRDefault="00726BDA" w:rsidP="00726BDA">
      <w:pPr>
        <w:pStyle w:val="ListParagraph"/>
        <w:numPr>
          <w:ilvl w:val="0"/>
          <w:numId w:val="10"/>
        </w:numPr>
        <w:spacing w:after="160"/>
        <w:ind w:hanging="450"/>
        <w:rPr>
          <w:rFonts w:asciiTheme="minorHAnsi" w:hAnsiTheme="minorHAnsi" w:cstheme="minorHAnsi"/>
          <w:sz w:val="22"/>
          <w:szCs w:val="22"/>
        </w:rPr>
      </w:pPr>
      <w:r w:rsidRPr="00726BDA">
        <w:rPr>
          <w:rFonts w:asciiTheme="minorHAnsi" w:hAnsiTheme="minorHAnsi" w:cstheme="minorHAnsi"/>
          <w:sz w:val="22"/>
          <w:szCs w:val="22"/>
        </w:rPr>
        <w:t>Report, monthly and on demand, on the budget progress related to IT projects.   Clearly identify any projects that are overspent or in danger of being overspent or underspent.</w:t>
      </w:r>
    </w:p>
    <w:p w:rsidR="00726BDA" w:rsidRPr="00726BDA" w:rsidRDefault="00726BDA" w:rsidP="00726BDA">
      <w:pPr>
        <w:pStyle w:val="ListParagraph"/>
        <w:numPr>
          <w:ilvl w:val="0"/>
          <w:numId w:val="10"/>
        </w:numPr>
        <w:spacing w:after="160"/>
        <w:ind w:hanging="450"/>
        <w:rPr>
          <w:rFonts w:asciiTheme="minorHAnsi" w:hAnsiTheme="minorHAnsi" w:cstheme="minorHAnsi"/>
          <w:sz w:val="22"/>
          <w:szCs w:val="22"/>
        </w:rPr>
      </w:pPr>
      <w:r w:rsidRPr="00726BDA">
        <w:rPr>
          <w:rFonts w:asciiTheme="minorHAnsi" w:hAnsiTheme="minorHAnsi" w:cstheme="minorHAnsi"/>
          <w:sz w:val="22"/>
          <w:szCs w:val="22"/>
        </w:rPr>
        <w:t>Working with the AVP, IT, develop a semi-annual and annual report on the progress of IT projects.</w:t>
      </w:r>
    </w:p>
    <w:p w:rsidR="00726BDA" w:rsidRPr="00726BDA" w:rsidRDefault="00726BDA" w:rsidP="00726BDA">
      <w:pPr>
        <w:pStyle w:val="ListParagraph"/>
        <w:numPr>
          <w:ilvl w:val="0"/>
          <w:numId w:val="10"/>
        </w:numPr>
        <w:spacing w:after="160"/>
        <w:ind w:hanging="450"/>
        <w:rPr>
          <w:rFonts w:asciiTheme="minorHAnsi" w:hAnsiTheme="minorHAnsi" w:cstheme="minorHAnsi"/>
          <w:sz w:val="22"/>
          <w:szCs w:val="22"/>
        </w:rPr>
      </w:pPr>
      <w:r w:rsidRPr="00726BDA">
        <w:rPr>
          <w:rFonts w:asciiTheme="minorHAnsi" w:hAnsiTheme="minorHAnsi" w:cstheme="minorHAnsi"/>
          <w:sz w:val="22"/>
          <w:szCs w:val="22"/>
        </w:rPr>
        <w:t>Prepare the monthly package of the IT Steering Committee and ensure that all action items are appropriately tracked and followed-up on.</w:t>
      </w:r>
    </w:p>
    <w:p w:rsidR="00726BDA" w:rsidRPr="00726BDA" w:rsidRDefault="00726BDA" w:rsidP="00726BDA">
      <w:pPr>
        <w:pStyle w:val="ListParagraph"/>
        <w:numPr>
          <w:ilvl w:val="0"/>
          <w:numId w:val="10"/>
        </w:numPr>
        <w:spacing w:after="160"/>
        <w:ind w:hanging="450"/>
        <w:rPr>
          <w:rFonts w:asciiTheme="minorHAnsi" w:hAnsiTheme="minorHAnsi" w:cstheme="minorHAnsi"/>
          <w:sz w:val="22"/>
          <w:szCs w:val="22"/>
        </w:rPr>
      </w:pPr>
      <w:r w:rsidRPr="00726BDA">
        <w:rPr>
          <w:rFonts w:asciiTheme="minorHAnsi" w:hAnsiTheme="minorHAnsi" w:cstheme="minorHAnsi"/>
          <w:sz w:val="22"/>
          <w:szCs w:val="22"/>
        </w:rPr>
        <w:t>Maintain a record of all IT Steering Committee meetings</w:t>
      </w:r>
    </w:p>
    <w:p w:rsidR="00726BDA" w:rsidRPr="00726BDA" w:rsidRDefault="00726BDA" w:rsidP="00726BDA">
      <w:pPr>
        <w:pStyle w:val="ListParagraph"/>
        <w:numPr>
          <w:ilvl w:val="0"/>
          <w:numId w:val="10"/>
        </w:numPr>
        <w:spacing w:after="160"/>
        <w:ind w:hanging="450"/>
        <w:rPr>
          <w:rFonts w:asciiTheme="minorHAnsi" w:hAnsiTheme="minorHAnsi" w:cstheme="minorHAnsi"/>
          <w:sz w:val="22"/>
          <w:szCs w:val="22"/>
        </w:rPr>
      </w:pPr>
      <w:r w:rsidRPr="00726BDA">
        <w:rPr>
          <w:rFonts w:asciiTheme="minorHAnsi" w:hAnsiTheme="minorHAnsi" w:cstheme="minorHAnsi"/>
          <w:sz w:val="22"/>
          <w:szCs w:val="22"/>
        </w:rPr>
        <w:t>Manage the Annual IT Project Submission Cycle, the work of the scoring subcommittee, and the compilation of all results.</w:t>
      </w:r>
    </w:p>
    <w:p w:rsidR="00726BDA" w:rsidRPr="00726BDA" w:rsidRDefault="00726BDA" w:rsidP="00726BDA">
      <w:pPr>
        <w:pStyle w:val="ListParagraph"/>
        <w:numPr>
          <w:ilvl w:val="0"/>
          <w:numId w:val="10"/>
        </w:numPr>
        <w:spacing w:after="160"/>
        <w:ind w:hanging="450"/>
        <w:rPr>
          <w:rFonts w:asciiTheme="minorHAnsi" w:hAnsiTheme="minorHAnsi" w:cstheme="minorHAnsi"/>
          <w:sz w:val="22"/>
          <w:szCs w:val="22"/>
        </w:rPr>
      </w:pPr>
      <w:r w:rsidRPr="00726BDA">
        <w:rPr>
          <w:rFonts w:asciiTheme="minorHAnsi" w:hAnsiTheme="minorHAnsi" w:cstheme="minorHAnsi"/>
          <w:sz w:val="22"/>
          <w:szCs w:val="22"/>
        </w:rPr>
        <w:t>Assist the AVP, IT in the compilation of the Annual IT Work Plans and the distribution of such plans.</w:t>
      </w:r>
    </w:p>
    <w:p w:rsidR="00726BDA" w:rsidRPr="00726BDA" w:rsidRDefault="00726BDA" w:rsidP="00726BDA">
      <w:pPr>
        <w:pStyle w:val="ListParagraph"/>
        <w:numPr>
          <w:ilvl w:val="0"/>
          <w:numId w:val="10"/>
        </w:numPr>
        <w:spacing w:after="160"/>
        <w:ind w:hanging="450"/>
        <w:rPr>
          <w:rFonts w:asciiTheme="minorHAnsi" w:hAnsiTheme="minorHAnsi" w:cstheme="minorHAnsi"/>
          <w:sz w:val="22"/>
          <w:szCs w:val="22"/>
        </w:rPr>
      </w:pPr>
      <w:r w:rsidRPr="00726BDA">
        <w:rPr>
          <w:rFonts w:asciiTheme="minorHAnsi" w:hAnsiTheme="minorHAnsi" w:cstheme="minorHAnsi"/>
          <w:sz w:val="22"/>
          <w:szCs w:val="22"/>
        </w:rPr>
        <w:t>Assist as needed in all aspects of procurement.  Both requisition and receiving.</w:t>
      </w:r>
    </w:p>
    <w:p w:rsidR="00726BDA" w:rsidRPr="00726BDA" w:rsidRDefault="00726BDA" w:rsidP="00726BDA">
      <w:pPr>
        <w:pStyle w:val="ListParagraph"/>
        <w:numPr>
          <w:ilvl w:val="0"/>
          <w:numId w:val="10"/>
        </w:numPr>
        <w:spacing w:after="160"/>
        <w:ind w:hanging="450"/>
        <w:rPr>
          <w:rFonts w:asciiTheme="minorHAnsi" w:hAnsiTheme="minorHAnsi" w:cstheme="minorHAnsi"/>
          <w:sz w:val="22"/>
          <w:szCs w:val="22"/>
        </w:rPr>
      </w:pPr>
      <w:r w:rsidRPr="00726BDA">
        <w:rPr>
          <w:rFonts w:asciiTheme="minorHAnsi" w:hAnsiTheme="minorHAnsi" w:cstheme="minorHAnsi"/>
          <w:sz w:val="22"/>
          <w:szCs w:val="22"/>
        </w:rPr>
        <w:t>Assist the AVP, IT in the preparation of the annual IT budgets.</w:t>
      </w:r>
    </w:p>
    <w:p w:rsidR="00726BDA" w:rsidRPr="00726BDA" w:rsidRDefault="00726BDA" w:rsidP="00726BDA">
      <w:pPr>
        <w:pStyle w:val="ListParagraph"/>
        <w:numPr>
          <w:ilvl w:val="0"/>
          <w:numId w:val="10"/>
        </w:numPr>
        <w:ind w:hanging="450"/>
        <w:rPr>
          <w:rFonts w:asciiTheme="minorHAnsi" w:hAnsiTheme="minorHAnsi" w:cstheme="minorHAnsi"/>
          <w:sz w:val="22"/>
          <w:szCs w:val="22"/>
        </w:rPr>
      </w:pPr>
      <w:r w:rsidRPr="00726BDA">
        <w:rPr>
          <w:rFonts w:asciiTheme="minorHAnsi" w:hAnsiTheme="minorHAnsi" w:cstheme="minorHAnsi"/>
          <w:sz w:val="22"/>
          <w:szCs w:val="22"/>
        </w:rPr>
        <w:t>Record and produce formal minutes and ensure follow-up actions are completed for various working groups and committees.</w:t>
      </w:r>
    </w:p>
    <w:p w:rsidR="00726BDA" w:rsidRPr="00726BDA" w:rsidRDefault="00726BDA" w:rsidP="00726BDA">
      <w:pPr>
        <w:pStyle w:val="ListParagraph"/>
        <w:numPr>
          <w:ilvl w:val="0"/>
          <w:numId w:val="10"/>
        </w:numPr>
        <w:ind w:hanging="450"/>
        <w:rPr>
          <w:rFonts w:asciiTheme="minorHAnsi" w:hAnsiTheme="minorHAnsi" w:cstheme="minorHAnsi"/>
          <w:sz w:val="22"/>
          <w:szCs w:val="22"/>
        </w:rPr>
      </w:pPr>
      <w:r w:rsidRPr="00726BDA">
        <w:rPr>
          <w:rFonts w:asciiTheme="minorHAnsi" w:hAnsiTheme="minorHAnsi" w:cstheme="minorHAnsi"/>
          <w:sz w:val="22"/>
          <w:szCs w:val="22"/>
        </w:rPr>
        <w:t>Schedules appointments/conferences in order to ensure that all necessary arrangements are made and that all appropriate people are available to meet at the scheduled time and place. Maintains the AVP, IT calendar ensuring all relevant information is entered with respect to efficie</w:t>
      </w:r>
      <w:r>
        <w:rPr>
          <w:rFonts w:asciiTheme="minorHAnsi" w:hAnsiTheme="minorHAnsi" w:cstheme="minorHAnsi"/>
          <w:sz w:val="22"/>
          <w:szCs w:val="22"/>
        </w:rPr>
        <w:t>nt scheduling.</w:t>
      </w:r>
    </w:p>
    <w:p w:rsidR="00726BDA" w:rsidRPr="00726BDA" w:rsidRDefault="00726BDA" w:rsidP="00726BDA">
      <w:pPr>
        <w:pStyle w:val="ListParagraph"/>
        <w:numPr>
          <w:ilvl w:val="0"/>
          <w:numId w:val="10"/>
        </w:numPr>
        <w:ind w:hanging="450"/>
        <w:rPr>
          <w:rFonts w:asciiTheme="minorHAnsi" w:hAnsiTheme="minorHAnsi" w:cstheme="minorHAnsi"/>
          <w:sz w:val="22"/>
          <w:szCs w:val="22"/>
        </w:rPr>
      </w:pPr>
      <w:r w:rsidRPr="00726BDA">
        <w:rPr>
          <w:rFonts w:asciiTheme="minorHAnsi" w:hAnsiTheme="minorHAnsi" w:cstheme="minorHAnsi"/>
          <w:sz w:val="22"/>
          <w:szCs w:val="22"/>
        </w:rPr>
        <w:lastRenderedPageBreak/>
        <w:t>Co-ordinates efficient, economical travel and accommodation arrangements for the AVP,</w:t>
      </w:r>
      <w:r>
        <w:rPr>
          <w:rFonts w:asciiTheme="minorHAnsi" w:hAnsiTheme="minorHAnsi" w:cstheme="minorHAnsi"/>
          <w:sz w:val="22"/>
          <w:szCs w:val="22"/>
        </w:rPr>
        <w:t xml:space="preserve"> </w:t>
      </w:r>
      <w:r w:rsidRPr="00726BDA">
        <w:rPr>
          <w:rFonts w:asciiTheme="minorHAnsi" w:hAnsiTheme="minorHAnsi" w:cstheme="minorHAnsi"/>
          <w:sz w:val="22"/>
          <w:szCs w:val="22"/>
        </w:rPr>
        <w:t>IT, staff, and guests and/or consultants.  Additionally, prepares an appropriate travel package, including; Agenda, copies of tickets, hotel reservations, and car rentals.</w:t>
      </w:r>
    </w:p>
    <w:p w:rsidR="00726BDA" w:rsidRPr="00726BDA" w:rsidRDefault="00726BDA" w:rsidP="00726BDA">
      <w:pPr>
        <w:pStyle w:val="ListParagraph"/>
        <w:numPr>
          <w:ilvl w:val="0"/>
          <w:numId w:val="10"/>
        </w:numPr>
        <w:ind w:hanging="450"/>
        <w:rPr>
          <w:rFonts w:asciiTheme="minorHAnsi" w:hAnsiTheme="minorHAnsi" w:cstheme="minorHAnsi"/>
          <w:sz w:val="22"/>
          <w:szCs w:val="22"/>
        </w:rPr>
      </w:pPr>
      <w:r w:rsidRPr="00726BDA">
        <w:rPr>
          <w:rFonts w:asciiTheme="minorHAnsi" w:hAnsiTheme="minorHAnsi" w:cstheme="minorHAnsi"/>
          <w:sz w:val="22"/>
          <w:szCs w:val="22"/>
        </w:rPr>
        <w:t>Prepares travel claims on behalf of the AVP,</w:t>
      </w:r>
      <w:r>
        <w:rPr>
          <w:rFonts w:asciiTheme="minorHAnsi" w:hAnsiTheme="minorHAnsi" w:cstheme="minorHAnsi"/>
          <w:sz w:val="22"/>
          <w:szCs w:val="22"/>
        </w:rPr>
        <w:t xml:space="preserve"> </w:t>
      </w:r>
      <w:r w:rsidRPr="00726BDA">
        <w:rPr>
          <w:rFonts w:asciiTheme="minorHAnsi" w:hAnsiTheme="minorHAnsi" w:cstheme="minorHAnsi"/>
          <w:sz w:val="22"/>
          <w:szCs w:val="22"/>
        </w:rPr>
        <w:t>IT and other staff.</w:t>
      </w:r>
    </w:p>
    <w:p w:rsidR="00726BDA" w:rsidRPr="00726BDA" w:rsidRDefault="00726BDA" w:rsidP="00726BDA">
      <w:pPr>
        <w:pStyle w:val="ListParagraph"/>
        <w:numPr>
          <w:ilvl w:val="0"/>
          <w:numId w:val="10"/>
        </w:numPr>
        <w:ind w:hanging="450"/>
        <w:rPr>
          <w:rFonts w:asciiTheme="minorHAnsi" w:hAnsiTheme="minorHAnsi" w:cstheme="minorHAnsi"/>
          <w:sz w:val="22"/>
          <w:szCs w:val="22"/>
        </w:rPr>
      </w:pPr>
      <w:r w:rsidRPr="00726BDA">
        <w:rPr>
          <w:rFonts w:asciiTheme="minorHAnsi" w:hAnsiTheme="minorHAnsi" w:cstheme="minorHAnsi"/>
          <w:sz w:val="22"/>
          <w:szCs w:val="22"/>
        </w:rPr>
        <w:t>Tracks and reconciles expenses and visa transactions.</w:t>
      </w:r>
    </w:p>
    <w:p w:rsidR="00726BDA" w:rsidRPr="00726BDA" w:rsidRDefault="00726BDA" w:rsidP="00726BDA">
      <w:pPr>
        <w:pStyle w:val="ListParagraph"/>
        <w:numPr>
          <w:ilvl w:val="0"/>
          <w:numId w:val="10"/>
        </w:numPr>
        <w:ind w:hanging="450"/>
        <w:rPr>
          <w:rFonts w:asciiTheme="minorHAnsi" w:hAnsiTheme="minorHAnsi" w:cstheme="minorHAnsi"/>
          <w:sz w:val="22"/>
          <w:szCs w:val="22"/>
        </w:rPr>
      </w:pPr>
      <w:r w:rsidRPr="00726BDA">
        <w:rPr>
          <w:rFonts w:asciiTheme="minorHAnsi" w:hAnsiTheme="minorHAnsi" w:cstheme="minorHAnsi"/>
          <w:sz w:val="22"/>
          <w:szCs w:val="22"/>
        </w:rPr>
        <w:t>Collects IT metrics and assists in producing or posting these metrics where appropriate.</w:t>
      </w:r>
    </w:p>
    <w:p w:rsidR="00726BDA" w:rsidRPr="00726BDA" w:rsidRDefault="00726BDA" w:rsidP="00726BDA">
      <w:pPr>
        <w:pStyle w:val="ListParagraph"/>
        <w:numPr>
          <w:ilvl w:val="0"/>
          <w:numId w:val="10"/>
        </w:numPr>
        <w:ind w:hanging="450"/>
        <w:rPr>
          <w:rFonts w:asciiTheme="minorHAnsi" w:hAnsiTheme="minorHAnsi" w:cstheme="minorHAnsi"/>
          <w:sz w:val="22"/>
          <w:szCs w:val="22"/>
        </w:rPr>
      </w:pPr>
      <w:r w:rsidRPr="00726BDA">
        <w:rPr>
          <w:rFonts w:asciiTheme="minorHAnsi" w:hAnsiTheme="minorHAnsi" w:cstheme="minorHAnsi"/>
          <w:sz w:val="22"/>
          <w:szCs w:val="22"/>
        </w:rPr>
        <w:t>Assist the AVP, IT in executing the necessary communication strategies to ensure a well-informed university community.</w:t>
      </w:r>
    </w:p>
    <w:p w:rsidR="00EC6D45" w:rsidRPr="00726BDA" w:rsidRDefault="00726BDA" w:rsidP="00726BDA">
      <w:pPr>
        <w:pStyle w:val="ListParagraph"/>
        <w:numPr>
          <w:ilvl w:val="0"/>
          <w:numId w:val="10"/>
        </w:numPr>
        <w:ind w:hanging="450"/>
        <w:rPr>
          <w:rFonts w:asciiTheme="minorHAnsi" w:hAnsiTheme="minorHAnsi" w:cstheme="minorHAnsi"/>
          <w:i/>
          <w:sz w:val="22"/>
          <w:szCs w:val="22"/>
        </w:rPr>
      </w:pPr>
      <w:r w:rsidRPr="00726BDA">
        <w:rPr>
          <w:rFonts w:asciiTheme="minorHAnsi" w:hAnsiTheme="minorHAnsi" w:cstheme="minorHAnsi"/>
          <w:sz w:val="22"/>
          <w:szCs w:val="22"/>
        </w:rPr>
        <w:t>Performs other duties as assigned</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726BDA" w:rsidRPr="00726BDA" w:rsidRDefault="00726BDA" w:rsidP="00726BDA">
      <w:pPr>
        <w:tabs>
          <w:tab w:val="left" w:pos="1080"/>
        </w:tabs>
        <w:rPr>
          <w:rFonts w:asciiTheme="minorHAnsi" w:hAnsiTheme="minorHAnsi" w:cstheme="minorHAnsi"/>
          <w:sz w:val="22"/>
          <w:szCs w:val="22"/>
        </w:rPr>
      </w:pPr>
      <w:r w:rsidRPr="00726BDA">
        <w:rPr>
          <w:rFonts w:asciiTheme="minorHAnsi" w:hAnsiTheme="minorHAnsi" w:cstheme="minorHAnsi"/>
          <w:sz w:val="22"/>
          <w:szCs w:val="22"/>
        </w:rPr>
        <w:t>A postsecondary diploma in Business or Office Administration from a recognized postsecondary institution with Canadian accreditation or its equivalent in knowledge and experience is required</w:t>
      </w:r>
      <w:r>
        <w:rPr>
          <w:rFonts w:asciiTheme="minorHAnsi" w:hAnsiTheme="minorHAnsi" w:cstheme="minorHAnsi"/>
          <w:sz w:val="22"/>
          <w:szCs w:val="22"/>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726BDA" w:rsidRPr="00726BDA" w:rsidRDefault="00726BDA" w:rsidP="00726BDA">
      <w:pPr>
        <w:pStyle w:val="ListParagraph"/>
        <w:numPr>
          <w:ilvl w:val="0"/>
          <w:numId w:val="11"/>
        </w:numPr>
        <w:tabs>
          <w:tab w:val="left" w:pos="1080"/>
        </w:tabs>
        <w:rPr>
          <w:rFonts w:asciiTheme="minorHAnsi" w:hAnsiTheme="minorHAnsi" w:cstheme="minorHAnsi"/>
          <w:sz w:val="22"/>
          <w:szCs w:val="22"/>
        </w:rPr>
      </w:pPr>
      <w:r w:rsidRPr="00726BDA">
        <w:rPr>
          <w:rFonts w:asciiTheme="minorHAnsi" w:hAnsiTheme="minorHAnsi" w:cstheme="minorHAnsi"/>
          <w:sz w:val="22"/>
          <w:szCs w:val="22"/>
        </w:rPr>
        <w:t>Three years related experience is required</w:t>
      </w:r>
    </w:p>
    <w:p w:rsidR="00726BDA" w:rsidRPr="00726BDA" w:rsidRDefault="00726BDA" w:rsidP="00726BDA">
      <w:pPr>
        <w:pStyle w:val="ListParagraph"/>
        <w:numPr>
          <w:ilvl w:val="0"/>
          <w:numId w:val="11"/>
        </w:numPr>
        <w:tabs>
          <w:tab w:val="left" w:pos="1080"/>
        </w:tabs>
        <w:rPr>
          <w:rFonts w:asciiTheme="minorHAnsi" w:hAnsiTheme="minorHAnsi" w:cstheme="minorHAnsi"/>
          <w:sz w:val="22"/>
          <w:szCs w:val="22"/>
        </w:rPr>
      </w:pPr>
      <w:r w:rsidRPr="00726BDA">
        <w:rPr>
          <w:rFonts w:asciiTheme="minorHAnsi" w:hAnsiTheme="minorHAnsi" w:cstheme="minorHAnsi"/>
          <w:sz w:val="22"/>
          <w:szCs w:val="22"/>
        </w:rPr>
        <w:t>Experience in a post-secondary education is an asset</w:t>
      </w:r>
    </w:p>
    <w:p w:rsidR="00D46EF0" w:rsidRPr="00EE1E50" w:rsidRDefault="00726BDA" w:rsidP="00EE1E50">
      <w:pPr>
        <w:pStyle w:val="ListParagraph"/>
        <w:numPr>
          <w:ilvl w:val="0"/>
          <w:numId w:val="11"/>
        </w:numPr>
        <w:tabs>
          <w:tab w:val="left" w:pos="1080"/>
        </w:tabs>
        <w:rPr>
          <w:rFonts w:asciiTheme="minorHAnsi" w:hAnsiTheme="minorHAnsi" w:cstheme="minorHAnsi"/>
          <w:sz w:val="22"/>
          <w:szCs w:val="22"/>
        </w:rPr>
      </w:pPr>
      <w:r w:rsidRPr="00726BDA">
        <w:rPr>
          <w:rFonts w:asciiTheme="minorHAnsi" w:hAnsiTheme="minorHAnsi" w:cstheme="minorHAnsi"/>
          <w:sz w:val="22"/>
          <w:szCs w:val="22"/>
        </w:rPr>
        <w:t>Experience in writing and communication is an asset</w:t>
      </w:r>
      <w:bookmarkStart w:id="0" w:name="_GoBack"/>
      <w:bookmarkEnd w:id="0"/>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2C" w:rsidRDefault="00D43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BE379F">
      <w:rPr>
        <w:rFonts w:asciiTheme="minorHAnsi" w:hAnsiTheme="minorHAnsi" w:cstheme="minorHAnsi"/>
        <w:i/>
        <w:sz w:val="20"/>
        <w:szCs w:val="20"/>
      </w:rPr>
      <w:t xml:space="preserve"> A-264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E1E50">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E1E50">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7B11FF">
      <w:rPr>
        <w:rFonts w:asciiTheme="minorHAnsi" w:hAnsiTheme="minorHAnsi" w:cstheme="minorHAnsi"/>
        <w:i/>
        <w:sz w:val="20"/>
        <w:szCs w:val="20"/>
      </w:rPr>
      <w:t>Last updated: January 14,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2C" w:rsidRDefault="00D43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2C" w:rsidRDefault="00D43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2C" w:rsidRDefault="00D434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2C" w:rsidRDefault="00D434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6FB"/>
    <w:multiLevelType w:val="hybridMultilevel"/>
    <w:tmpl w:val="7DFCA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74F9E"/>
    <w:multiLevelType w:val="hybridMultilevel"/>
    <w:tmpl w:val="56FC608E"/>
    <w:lvl w:ilvl="0" w:tplc="C57E2F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E9A425D"/>
    <w:multiLevelType w:val="multilevel"/>
    <w:tmpl w:val="4E58F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F49B0"/>
    <w:multiLevelType w:val="hybridMultilevel"/>
    <w:tmpl w:val="6D42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30C8B"/>
    <w:multiLevelType w:val="hybridMultilevel"/>
    <w:tmpl w:val="4A900222"/>
    <w:lvl w:ilvl="0" w:tplc="37A41F4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10"/>
  </w:num>
  <w:num w:numId="5">
    <w:abstractNumId w:val="1"/>
  </w:num>
  <w:num w:numId="6">
    <w:abstractNumId w:val="8"/>
  </w:num>
  <w:num w:numId="7">
    <w:abstractNumId w:val="4"/>
  </w:num>
  <w:num w:numId="8">
    <w:abstractNumId w:val="7"/>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213F59"/>
    <w:rsid w:val="0027457D"/>
    <w:rsid w:val="00296763"/>
    <w:rsid w:val="003235AD"/>
    <w:rsid w:val="0035053C"/>
    <w:rsid w:val="00352653"/>
    <w:rsid w:val="0038631C"/>
    <w:rsid w:val="004C0797"/>
    <w:rsid w:val="005664EA"/>
    <w:rsid w:val="00596375"/>
    <w:rsid w:val="005B3EF4"/>
    <w:rsid w:val="005C417C"/>
    <w:rsid w:val="005E2BBB"/>
    <w:rsid w:val="00674DC5"/>
    <w:rsid w:val="0068032B"/>
    <w:rsid w:val="006C66E7"/>
    <w:rsid w:val="006D390F"/>
    <w:rsid w:val="00710544"/>
    <w:rsid w:val="00726BDA"/>
    <w:rsid w:val="00731BDE"/>
    <w:rsid w:val="00741A45"/>
    <w:rsid w:val="0075596C"/>
    <w:rsid w:val="007853BA"/>
    <w:rsid w:val="007B11FF"/>
    <w:rsid w:val="0080303F"/>
    <w:rsid w:val="00830598"/>
    <w:rsid w:val="00843072"/>
    <w:rsid w:val="00861DA4"/>
    <w:rsid w:val="008A4B7D"/>
    <w:rsid w:val="00901A1A"/>
    <w:rsid w:val="009145CA"/>
    <w:rsid w:val="00963335"/>
    <w:rsid w:val="009752CB"/>
    <w:rsid w:val="009753CA"/>
    <w:rsid w:val="009A34BD"/>
    <w:rsid w:val="009E06F4"/>
    <w:rsid w:val="00A511B9"/>
    <w:rsid w:val="00A82910"/>
    <w:rsid w:val="00AD0D1F"/>
    <w:rsid w:val="00AE6B1A"/>
    <w:rsid w:val="00AF0C07"/>
    <w:rsid w:val="00B041FD"/>
    <w:rsid w:val="00B10A7D"/>
    <w:rsid w:val="00B2130B"/>
    <w:rsid w:val="00B66937"/>
    <w:rsid w:val="00BB7722"/>
    <w:rsid w:val="00BC36A5"/>
    <w:rsid w:val="00BD17FC"/>
    <w:rsid w:val="00BE379F"/>
    <w:rsid w:val="00BE598A"/>
    <w:rsid w:val="00BF4635"/>
    <w:rsid w:val="00C17154"/>
    <w:rsid w:val="00C54C9D"/>
    <w:rsid w:val="00C92E3D"/>
    <w:rsid w:val="00CD0824"/>
    <w:rsid w:val="00CE560E"/>
    <w:rsid w:val="00D010B3"/>
    <w:rsid w:val="00D4342C"/>
    <w:rsid w:val="00D43CF4"/>
    <w:rsid w:val="00D46EF0"/>
    <w:rsid w:val="00D52B3F"/>
    <w:rsid w:val="00DA1E82"/>
    <w:rsid w:val="00DC032E"/>
    <w:rsid w:val="00E4739B"/>
    <w:rsid w:val="00E52C22"/>
    <w:rsid w:val="00EC6D45"/>
    <w:rsid w:val="00EE1E50"/>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10</cp:revision>
  <cp:lastPrinted>2009-09-25T21:47:00Z</cp:lastPrinted>
  <dcterms:created xsi:type="dcterms:W3CDTF">2014-07-09T14:55:00Z</dcterms:created>
  <dcterms:modified xsi:type="dcterms:W3CDTF">2016-03-09T18:02:00Z</dcterms:modified>
</cp:coreProperties>
</file>