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9356FA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9356FA">
        <w:rPr>
          <w:rFonts w:asciiTheme="minorHAnsi" w:hAnsiTheme="minorHAnsi" w:cstheme="minorHAnsi"/>
        </w:rPr>
        <w:t>Therapist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3379A8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A-241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3379A8" w:rsidRPr="003379A8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4153</w:t>
      </w:r>
    </w:p>
    <w:p w:rsidR="00BC36A5" w:rsidRPr="005C417C" w:rsidRDefault="003379A8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10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>Counselling Centre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FE4D6F">
        <w:rPr>
          <w:rFonts w:asciiTheme="minorHAnsi" w:hAnsiTheme="minorHAnsi" w:cstheme="minorHAnsi"/>
          <w:b/>
        </w:rPr>
        <w:t xml:space="preserve"> </w:t>
      </w:r>
      <w:r w:rsidR="001E27B8">
        <w:rPr>
          <w:rFonts w:asciiTheme="minorHAnsi" w:hAnsiTheme="minorHAnsi" w:cstheme="minorHAnsi"/>
          <w:b/>
        </w:rPr>
        <w:tab/>
      </w:r>
      <w:r w:rsidR="005C548D">
        <w:rPr>
          <w:rFonts w:asciiTheme="minorHAnsi" w:hAnsiTheme="minorHAnsi" w:cstheme="minorHAnsi"/>
          <w:b/>
        </w:rPr>
        <w:tab/>
      </w:r>
      <w:r w:rsidR="00FE4D6F">
        <w:rPr>
          <w:rFonts w:asciiTheme="minorHAnsi" w:hAnsiTheme="minorHAnsi" w:cstheme="minorHAnsi"/>
        </w:rPr>
        <w:t xml:space="preserve">Director, </w:t>
      </w:r>
      <w:r w:rsidR="005E7D5C">
        <w:rPr>
          <w:rFonts w:asciiTheme="minorHAnsi" w:hAnsiTheme="minorHAnsi" w:cstheme="minorHAnsi"/>
        </w:rPr>
        <w:t>Student Wellness Centre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1460B9">
      <w:pPr>
        <w:rPr>
          <w:rFonts w:asciiTheme="minorHAnsi" w:hAnsiTheme="minorHAnsi" w:cstheme="minorHAnsi"/>
        </w:rPr>
      </w:pPr>
    </w:p>
    <w:p w:rsidR="00C92E3D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May 1, 2013</w:t>
      </w:r>
      <w:r>
        <w:rPr>
          <w:rFonts w:asciiTheme="minorHAnsi" w:hAnsiTheme="minorHAnsi" w:cstheme="minorHAnsi"/>
          <w:b/>
        </w:rPr>
        <w:tab/>
      </w:r>
    </w:p>
    <w:p w:rsidR="00F02735" w:rsidRPr="005C417C" w:rsidRDefault="00F0273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FE4D6F" w:rsidRPr="00FE4D6F" w:rsidRDefault="005C548D" w:rsidP="00FE4D6F">
      <w:pPr>
        <w:widowControl w:val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The 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>herapist promotes student development, success, and retention by engaging students in collaboratively designing a treatment plan, employing a comprehensive range of psycho-social and clinical interventions; and through the coordination of interdiscipl</w:t>
      </w:r>
      <w:r w:rsidR="00FE4D6F">
        <w:rPr>
          <w:rFonts w:asciiTheme="minorHAnsi" w:hAnsiTheme="minorHAnsi" w:cstheme="minorHAnsi"/>
          <w:sz w:val="22"/>
          <w:szCs w:val="22"/>
          <w:lang w:val="en-GB"/>
        </w:rPr>
        <w:t xml:space="preserve">inary and community supports. 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The goal is to promote student wellness through the provision of individual therapy, group therapy, crisis counselling, and clinical consultation.  The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support students in developing improved personal and social effectiveness and enhance the student’s potential for academic success.  In fulfilling the Centre’s mandate, the </w:t>
      </w:r>
      <w:r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FE4D6F"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herapist will foster community wellness through the provision of outreach educational programming and prevention activities geared to enhance the overall wellness of the campus learning environment.  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Assessments: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Conduct individual interviews to assess social, emotional, behavioural and psychological functioning, including suicide risk assessment, homicidal risk, and screening for mental status.   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Personal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use professional judgement, therapeutic techniques and recognised practice models to establish a therapeutic relationship, clarify and identify challenges, offer psychosocial education, and collaboratively develop plans and/or recommendations to assist in achieving therapeutic goals.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Group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To design, deliver, and evaluate process therapy groups to meet the identified clinical needs of the student population (i.e.:  eating disorders, grief, queer identities, affe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ct regulation, survivors, ACOA).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Crisis Counselling: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intervene in crisis situations (i.e.: attempted suicide, tragic death, sexual assault) by providing support and assistance through debriefing, supportive counselling and consultation.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Prevention &amp; Education: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design, deliver, and evaluate workshops and presentations which promote a proactive and holistic approach to health &amp; wellness (i.e.:  relationships, life balance, interpersonal development; assertiveness, self-esteem)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E4D6F" w:rsidRPr="00FE4D6F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FE4D6F">
        <w:rPr>
          <w:rFonts w:asciiTheme="minorHAnsi" w:hAnsiTheme="minorHAnsi" w:cstheme="minorHAnsi"/>
          <w:i/>
          <w:sz w:val="22"/>
          <w:szCs w:val="22"/>
          <w:lang w:val="en-GB"/>
        </w:rPr>
        <w:t>Consultation and Support:</w:t>
      </w:r>
      <w:r w:rsidRPr="00FE4D6F">
        <w:rPr>
          <w:rFonts w:asciiTheme="minorHAnsi" w:hAnsiTheme="minorHAnsi" w:cstheme="minorHAnsi"/>
          <w:sz w:val="22"/>
          <w:szCs w:val="22"/>
          <w:lang w:val="en-GB"/>
        </w:rPr>
        <w:t xml:space="preserve">  To assist</w:t>
      </w:r>
      <w:r w:rsidRPr="00FE4D6F">
        <w:rPr>
          <w:rFonts w:asciiTheme="minorHAnsi" w:hAnsiTheme="minorHAnsi" w:cstheme="minorHAnsi"/>
          <w:sz w:val="22"/>
          <w:szCs w:val="22"/>
        </w:rPr>
        <w:t xml:space="preserve"> staff and/or faculty with specific questions and/or </w:t>
      </w:r>
      <w:r w:rsidRPr="00FE4D6F">
        <w:rPr>
          <w:rFonts w:asciiTheme="minorHAnsi" w:hAnsiTheme="minorHAnsi" w:cstheme="minorHAnsi"/>
          <w:sz w:val="22"/>
          <w:szCs w:val="22"/>
        </w:rPr>
        <w:lastRenderedPageBreak/>
        <w:t>concerns about students with whom they work. For example, consultation might be sought for crisis prevention with a student known to be aggressive or disruptive, or for intervention strategies in supporting a suicidal student.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Represent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the Department on University Committees, and the University on community organizations as needed.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 xml:space="preserve">Documentation: 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complete thorough intake reports for all incoming clients. To keep accurate and up-to-date notes on each session for ongoing continuity of care and for legal purposes should the need arise.</w:t>
      </w:r>
    </w:p>
    <w:p w:rsidR="00FE4D6F" w:rsidRPr="00636A97" w:rsidRDefault="00FE4D6F" w:rsidP="00636A97">
      <w:pPr>
        <w:pStyle w:val="ListParagraph"/>
        <w:widowControl w:val="0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i/>
          <w:sz w:val="22"/>
          <w:szCs w:val="22"/>
          <w:lang w:val="en-GB"/>
        </w:rPr>
        <w:t>Privacy:</w:t>
      </w:r>
      <w:r w:rsidRPr="00636A97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To ensure compliance with the Personal Health &amp; Information Privacy Act (2004)</w:t>
      </w:r>
      <w:r w:rsidR="001C367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636A97" w:rsidRDefault="00F32A3A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Master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>s</w:t>
      </w:r>
      <w:proofErr w:type="spellEnd"/>
      <w:r w:rsidR="00636A97"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 Degree in Psychology, Counselling Psychology, Social Work or related program.</w:t>
      </w:r>
    </w:p>
    <w:p w:rsidR="00710544" w:rsidRDefault="00710544" w:rsidP="00296763">
      <w:pPr>
        <w:rPr>
          <w:rFonts w:asciiTheme="minorHAnsi" w:hAnsiTheme="minorHAnsi" w:cstheme="minorHAnsi"/>
        </w:rPr>
      </w:pPr>
    </w:p>
    <w:p w:rsidR="003379A8" w:rsidRPr="005C417C" w:rsidRDefault="003379A8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636A97" w:rsidRDefault="00636A97" w:rsidP="00636A97">
      <w:pPr>
        <w:pStyle w:val="ListParagraph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 xml:space="preserve">Three years of direct clinical experience and demonstrated competencies and </w:t>
      </w: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knowledge of: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counselling theories and models of learning and development;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ability to assess and manage crisis situations (ex. debriefing skills);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unique issues facing university students and of the university culture;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individual differences and diverse groups;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current theoretical, professional, and practical developments in the areas of counselling psychology, psychopathology, counselling interventions and crisis counselling;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 xml:space="preserve">Ethics and standards of professional practice.   </w:t>
      </w:r>
    </w:p>
    <w:p w:rsidR="00636A97" w:rsidRPr="00636A97" w:rsidRDefault="00636A97" w:rsidP="00636A97">
      <w:pPr>
        <w:pStyle w:val="ListParagraph"/>
        <w:widowControl w:val="0"/>
        <w:numPr>
          <w:ilvl w:val="0"/>
          <w:numId w:val="12"/>
        </w:numPr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636A97">
        <w:rPr>
          <w:rFonts w:asciiTheme="minorHAnsi" w:hAnsiTheme="minorHAnsi" w:cstheme="minorHAnsi"/>
          <w:sz w:val="22"/>
          <w:szCs w:val="22"/>
          <w:lang w:val="en-GB"/>
        </w:rPr>
        <w:t>Member or eligibility for membership to a relevant professional association (i.e.:  OCSWSSW; CCC; CPA).</w:t>
      </w: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636A97" w:rsidRDefault="00636A97" w:rsidP="00296763">
      <w:pPr>
        <w:rPr>
          <w:rFonts w:asciiTheme="minorHAnsi" w:hAnsiTheme="minorHAnsi" w:cstheme="minorHAnsi"/>
          <w:b/>
          <w:u w:val="single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Responsibility for the Work of Others</w:t>
      </w:r>
    </w:p>
    <w:p w:rsidR="005C548D" w:rsidRDefault="005C548D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Therapist - Interns</w:t>
      </w:r>
    </w:p>
    <w:p w:rsidR="00636A97" w:rsidRPr="00636A97" w:rsidRDefault="00636A97" w:rsidP="00636A97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:rsidR="00636A97" w:rsidRPr="00636A97" w:rsidRDefault="00636A97" w:rsidP="00636A97">
      <w:pPr>
        <w:tabs>
          <w:tab w:val="left" w:pos="1065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  <w:u w:val="single"/>
        </w:rPr>
        <w:t xml:space="preserve">Indirect Responsibility 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Theme="minorHAnsi" w:hAnsiTheme="minorHAnsi" w:cstheme="minorHAnsi"/>
          <w:b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Peer Supervision</w:t>
      </w:r>
    </w:p>
    <w:p w:rsidR="00F43CE4" w:rsidRPr="005C417C" w:rsidRDefault="00F43CE4" w:rsidP="00296763">
      <w:pPr>
        <w:rPr>
          <w:rFonts w:asciiTheme="minorHAnsi" w:hAnsiTheme="minorHAnsi" w:cstheme="minorHAnsi"/>
        </w:rPr>
      </w:pPr>
    </w:p>
    <w:p w:rsidR="00DC032E" w:rsidRPr="005C417C" w:rsidRDefault="00DC032E" w:rsidP="00296763">
      <w:pPr>
        <w:rPr>
          <w:rFonts w:asciiTheme="minorHAnsi" w:hAnsiTheme="minorHAnsi" w:cstheme="minorHAnsi"/>
        </w:rPr>
      </w:pPr>
    </w:p>
    <w:p w:rsidR="000710CD" w:rsidRPr="005C417C" w:rsidRDefault="00D46EF0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Communication</w:t>
      </w:r>
    </w:p>
    <w:p w:rsidR="00636A97" w:rsidRPr="00636A97" w:rsidRDefault="00636A97" w:rsidP="00636A97">
      <w:pPr>
        <w:tabs>
          <w:tab w:val="left" w:pos="111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636A97">
        <w:rPr>
          <w:rFonts w:asciiTheme="minorHAnsi" w:hAnsiTheme="minorHAnsi" w:cstheme="minorHAnsi"/>
          <w:color w:val="000000"/>
          <w:sz w:val="22"/>
          <w:szCs w:val="22"/>
        </w:rPr>
        <w:t>Requires tact &amp; courtesy, exchange of information, explanation and interpretation, judgment and recommendations.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352653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Internal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Counsel students experiencing emotional distress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Consultation and training to faculty and staff</w:t>
      </w:r>
    </w:p>
    <w:p w:rsidR="00636A97" w:rsidRPr="00636A97" w:rsidRDefault="00636A97" w:rsidP="00636A97">
      <w:pPr>
        <w:pStyle w:val="ListParagraph"/>
        <w:numPr>
          <w:ilvl w:val="0"/>
          <w:numId w:val="14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lastRenderedPageBreak/>
        <w:t>Liaise with other University services</w:t>
      </w:r>
    </w:p>
    <w:p w:rsidR="00352653" w:rsidRPr="005C417C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636A97" w:rsidRDefault="00352653" w:rsidP="00BE598A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External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Community mental health collaterals</w:t>
      </w:r>
    </w:p>
    <w:p w:rsidR="00636A97" w:rsidRPr="00636A97" w:rsidRDefault="00636A97" w:rsidP="00636A97">
      <w:pPr>
        <w:pStyle w:val="ListParagraph"/>
        <w:numPr>
          <w:ilvl w:val="0"/>
          <w:numId w:val="15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Family members</w:t>
      </w:r>
    </w:p>
    <w:p w:rsidR="00DC032E" w:rsidRPr="00636A97" w:rsidRDefault="00BE598A" w:rsidP="00636A97">
      <w:pPr>
        <w:tabs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</w:rPr>
        <w:tab/>
      </w:r>
    </w:p>
    <w:p w:rsidR="00D46EF0" w:rsidRPr="005C417C" w:rsidRDefault="00D46EF0" w:rsidP="00296763">
      <w:pPr>
        <w:rPr>
          <w:rFonts w:asciiTheme="minorHAnsi" w:hAnsiTheme="minorHAnsi" w:cstheme="minorHAnsi"/>
        </w:rPr>
      </w:pPr>
    </w:p>
    <w:p w:rsidR="000710CD" w:rsidRPr="005C417C" w:rsidRDefault="0068032B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Motor/ Sensory Skills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Fine motor - Keyboarding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Visual - Interpret/assess emotional state of students as expressed through visual cues</w:t>
      </w:r>
    </w:p>
    <w:p w:rsidR="00636A97" w:rsidRPr="00636A97" w:rsidRDefault="00636A97" w:rsidP="00636A97">
      <w:pPr>
        <w:pStyle w:val="ListParagraph"/>
        <w:numPr>
          <w:ilvl w:val="0"/>
          <w:numId w:val="16"/>
        </w:num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Auditory - To interpret/assess emotional state of students as expressed through visual cues</w:t>
      </w:r>
    </w:p>
    <w:p w:rsidR="00901A1A" w:rsidRPr="005C417C" w:rsidRDefault="00901A1A" w:rsidP="00296763">
      <w:pPr>
        <w:rPr>
          <w:rFonts w:asciiTheme="minorHAnsi" w:hAnsiTheme="minorHAnsi" w:cstheme="minorHAnsi"/>
        </w:rPr>
      </w:pPr>
    </w:p>
    <w:p w:rsidR="0038631C" w:rsidRPr="005C417C" w:rsidRDefault="0038631C" w:rsidP="00296763">
      <w:pPr>
        <w:rPr>
          <w:rFonts w:asciiTheme="minorHAnsi" w:hAnsiTheme="minorHAnsi" w:cstheme="minorHAnsi"/>
        </w:rPr>
      </w:pPr>
    </w:p>
    <w:p w:rsidR="00901A1A" w:rsidRPr="00636A97" w:rsidRDefault="00901A1A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Effort</w:t>
      </w:r>
    </w:p>
    <w:p w:rsidR="00352653" w:rsidRDefault="00636A97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Mental: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attentions - Counselling requires a focus on the client to pay attention to both verbal and nonverbal communication</w:t>
      </w:r>
    </w:p>
    <w:p w:rsidR="00636A97" w:rsidRPr="00636A97" w:rsidRDefault="00636A97" w:rsidP="00636A97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636A97">
        <w:rPr>
          <w:rFonts w:asciiTheme="minorHAnsi" w:hAnsiTheme="minorHAnsi" w:cstheme="minorHAnsi"/>
          <w:sz w:val="22"/>
          <w:szCs w:val="22"/>
        </w:rPr>
        <w:t>Sustained concentration - Remain attentive and congruent with clients emotional state</w:t>
      </w:r>
    </w:p>
    <w:p w:rsidR="00213F59" w:rsidRPr="005C417C" w:rsidRDefault="00213F59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213F59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sz w:val="22"/>
          <w:szCs w:val="22"/>
          <w:u w:val="single"/>
        </w:rPr>
        <w:t>Physical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36A97" w:rsidRPr="00636A97" w:rsidRDefault="00636A97" w:rsidP="00636A97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636A97">
        <w:rPr>
          <w:rFonts w:asciiTheme="minorHAnsi" w:hAnsiTheme="minorHAnsi" w:cstheme="minorHAnsi"/>
          <w:sz w:val="22"/>
          <w:szCs w:val="22"/>
        </w:rPr>
        <w:t>Sitting - Counselling for 1 hour per student; keyboarding (i.e.:  client documentation and communication)</w:t>
      </w:r>
    </w:p>
    <w:p w:rsidR="00F04155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F04155" w:rsidRPr="005C417C" w:rsidRDefault="00F04155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901A1A" w:rsidRPr="00636A97" w:rsidRDefault="00901A1A" w:rsidP="00636A97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Working Conditions</w:t>
      </w:r>
    </w:p>
    <w:p w:rsidR="00636A97" w:rsidRDefault="00352653" w:rsidP="00BE598A">
      <w:pPr>
        <w:tabs>
          <w:tab w:val="left" w:pos="540"/>
        </w:tabs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5C417C">
        <w:rPr>
          <w:rFonts w:asciiTheme="minorHAnsi" w:hAnsiTheme="minorHAnsi" w:cstheme="minorHAnsi"/>
          <w:sz w:val="22"/>
          <w:szCs w:val="22"/>
          <w:u w:val="single"/>
        </w:rPr>
        <w:t>Psychological</w:t>
      </w:r>
      <w:r w:rsidR="00636A9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54631" w:rsidRPr="00754631" w:rsidRDefault="00754631" w:rsidP="00754631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754631">
        <w:rPr>
          <w:rFonts w:asciiTheme="minorHAnsi" w:hAnsiTheme="minorHAnsi" w:cstheme="minorHAnsi"/>
          <w:sz w:val="22"/>
          <w:szCs w:val="22"/>
          <w:lang w:val="en-CA"/>
        </w:rPr>
        <w:t xml:space="preserve">Stress - </w:t>
      </w:r>
      <w:r w:rsidR="00636A97" w:rsidRPr="00754631">
        <w:rPr>
          <w:rFonts w:asciiTheme="minorHAnsi" w:hAnsiTheme="minorHAnsi" w:cstheme="minorHAnsi"/>
          <w:sz w:val="22"/>
          <w:szCs w:val="22"/>
        </w:rPr>
        <w:t>Some students are facing psychological or emotional crisis and need professional advice,</w:t>
      </w:r>
      <w:r w:rsidRPr="00754631">
        <w:rPr>
          <w:rFonts w:asciiTheme="minorHAnsi" w:hAnsiTheme="minorHAnsi" w:cstheme="minorHAnsi"/>
          <w:sz w:val="22"/>
          <w:szCs w:val="22"/>
        </w:rPr>
        <w:t xml:space="preserve"> support </w:t>
      </w:r>
      <w:r w:rsidR="00636A97" w:rsidRPr="00754631">
        <w:rPr>
          <w:rFonts w:asciiTheme="minorHAnsi" w:hAnsiTheme="minorHAnsi" w:cstheme="minorHAnsi"/>
          <w:sz w:val="22"/>
          <w:szCs w:val="22"/>
        </w:rPr>
        <w:t>and/or referral to other health agencies.  Incumbent has no control over occurrence and dealing with a crisis situation can be very stressful.</w:t>
      </w:r>
    </w:p>
    <w:p w:rsidR="00636A97" w:rsidRPr="00754631" w:rsidRDefault="00754631" w:rsidP="00A25B9E">
      <w:pPr>
        <w:pStyle w:val="1AutoList3"/>
        <w:numPr>
          <w:ilvl w:val="0"/>
          <w:numId w:val="18"/>
        </w:numPr>
        <w:tabs>
          <w:tab w:val="clear" w:pos="72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1C3671">
        <w:rPr>
          <w:rFonts w:asciiTheme="minorHAnsi" w:hAnsiTheme="minorHAnsi" w:cstheme="minorHAnsi"/>
          <w:sz w:val="22"/>
          <w:szCs w:val="22"/>
        </w:rPr>
        <w:t xml:space="preserve">Fear - </w:t>
      </w:r>
      <w:r w:rsidR="00636A97" w:rsidRPr="001C3671">
        <w:rPr>
          <w:rFonts w:asciiTheme="minorHAnsi" w:hAnsiTheme="minorHAnsi" w:cstheme="minorHAnsi"/>
          <w:sz w:val="22"/>
          <w:szCs w:val="22"/>
        </w:rPr>
        <w:t>Some students can present as unstab</w:t>
      </w:r>
      <w:r w:rsidR="001C3671">
        <w:rPr>
          <w:rFonts w:asciiTheme="minorHAnsi" w:hAnsiTheme="minorHAnsi" w:cstheme="minorHAnsi"/>
          <w:sz w:val="22"/>
          <w:szCs w:val="22"/>
        </w:rPr>
        <w:t xml:space="preserve">le, angry and confrontational. </w:t>
      </w:r>
    </w:p>
    <w:sectPr w:rsidR="00636A97" w:rsidRPr="00754631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FE4D6F">
      <w:rPr>
        <w:rFonts w:asciiTheme="minorHAnsi" w:hAnsiTheme="minorHAnsi" w:cstheme="minorHAnsi"/>
        <w:i/>
        <w:sz w:val="20"/>
        <w:szCs w:val="20"/>
      </w:rPr>
      <w:t xml:space="preserve"> A-241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9711E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19711E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F0273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1C3671">
      <w:rPr>
        <w:rFonts w:asciiTheme="minorHAnsi" w:hAnsiTheme="minorHAnsi" w:cstheme="minorHAnsi"/>
        <w:i/>
        <w:sz w:val="20"/>
        <w:szCs w:val="20"/>
      </w:rPr>
      <w:t>December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2044"/>
    <w:multiLevelType w:val="hybridMultilevel"/>
    <w:tmpl w:val="28E0648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B17"/>
    <w:multiLevelType w:val="hybridMultilevel"/>
    <w:tmpl w:val="41C819E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5E28"/>
    <w:multiLevelType w:val="hybridMultilevel"/>
    <w:tmpl w:val="CB249EA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4958D3"/>
    <w:multiLevelType w:val="hybridMultilevel"/>
    <w:tmpl w:val="A42EE3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2780B"/>
    <w:multiLevelType w:val="hybridMultilevel"/>
    <w:tmpl w:val="E74E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BB1"/>
    <w:multiLevelType w:val="singleLevel"/>
    <w:tmpl w:val="FF9A5066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95D0D"/>
    <w:multiLevelType w:val="hybridMultilevel"/>
    <w:tmpl w:val="67A0DE28"/>
    <w:lvl w:ilvl="0" w:tplc="5D366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8"/>
  </w:num>
  <w:num w:numId="14">
    <w:abstractNumId w:val="16"/>
  </w:num>
  <w:num w:numId="15">
    <w:abstractNumId w:val="13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9711E"/>
    <w:rsid w:val="001C19D0"/>
    <w:rsid w:val="001C3671"/>
    <w:rsid w:val="001E109B"/>
    <w:rsid w:val="001E27B8"/>
    <w:rsid w:val="00213F59"/>
    <w:rsid w:val="0027457D"/>
    <w:rsid w:val="00296763"/>
    <w:rsid w:val="003379A8"/>
    <w:rsid w:val="0035053C"/>
    <w:rsid w:val="00352653"/>
    <w:rsid w:val="00376DFF"/>
    <w:rsid w:val="0038631C"/>
    <w:rsid w:val="004C0797"/>
    <w:rsid w:val="005243C8"/>
    <w:rsid w:val="005664EA"/>
    <w:rsid w:val="00596375"/>
    <w:rsid w:val="005B3EF4"/>
    <w:rsid w:val="005C417C"/>
    <w:rsid w:val="005C548D"/>
    <w:rsid w:val="005E2BBB"/>
    <w:rsid w:val="005E7D5C"/>
    <w:rsid w:val="00636A97"/>
    <w:rsid w:val="00674DC5"/>
    <w:rsid w:val="0068032B"/>
    <w:rsid w:val="006D390F"/>
    <w:rsid w:val="00710544"/>
    <w:rsid w:val="00731BDE"/>
    <w:rsid w:val="00741A45"/>
    <w:rsid w:val="00754631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356FA"/>
    <w:rsid w:val="00963335"/>
    <w:rsid w:val="009752CB"/>
    <w:rsid w:val="009753CA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6EF0"/>
    <w:rsid w:val="00D52B3F"/>
    <w:rsid w:val="00DA1E82"/>
    <w:rsid w:val="00DC032E"/>
    <w:rsid w:val="00E4739B"/>
    <w:rsid w:val="00E52C22"/>
    <w:rsid w:val="00F02735"/>
    <w:rsid w:val="00F04155"/>
    <w:rsid w:val="00F31D46"/>
    <w:rsid w:val="00F32A3A"/>
    <w:rsid w:val="00F34B51"/>
    <w:rsid w:val="00F41836"/>
    <w:rsid w:val="00F43CE4"/>
    <w:rsid w:val="00FD1CE4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customStyle="1" w:styleId="1AutoList3">
    <w:name w:val="1AutoList3"/>
    <w:rsid w:val="00636A9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698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2014-07-07T15:25:00Z</dcterms:created>
  <dcterms:modified xsi:type="dcterms:W3CDTF">2016-03-09T17:55:00Z</dcterms:modified>
</cp:coreProperties>
</file>