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A5B7" w14:textId="7420AEA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7303B">
        <w:rPr>
          <w:rFonts w:ascii="Arial" w:hAnsi="Arial" w:cs="Arial"/>
          <w:sz w:val="16"/>
          <w:szCs w:val="16"/>
        </w:rPr>
        <w:t>RG</w:t>
      </w:r>
    </w:p>
    <w:p w14:paraId="64A80D35" w14:textId="5C7340F9" w:rsidR="0022408E" w:rsidRPr="00427F3A"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7303B">
        <w:rPr>
          <w:rFonts w:ascii="Arial" w:hAnsi="Arial" w:cs="Arial"/>
          <w:sz w:val="16"/>
          <w:szCs w:val="16"/>
        </w:rPr>
        <w:t>Yes</w:t>
      </w:r>
      <w:r>
        <w:rPr>
          <w:rFonts w:ascii="Arial" w:hAnsi="Arial" w:cs="Arial"/>
          <w:sz w:val="16"/>
          <w:szCs w:val="16"/>
        </w:rPr>
        <w:br/>
      </w:r>
      <w:r w:rsidRPr="00427F3A">
        <w:rPr>
          <w:rFonts w:ascii="Arial" w:hAnsi="Arial" w:cs="Arial"/>
          <w:sz w:val="16"/>
          <w:szCs w:val="16"/>
        </w:rP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sidRPr="00427F3A">
            <w:rPr>
              <w:rFonts w:ascii="MS Gothic" w:eastAsia="MS Gothic" w:hAnsi="MS Gothic" w:cs="Arial" w:hint="eastAsia"/>
              <w:sz w:val="16"/>
              <w:szCs w:val="16"/>
            </w:rPr>
            <w:t>☐</w:t>
          </w:r>
        </w:sdtContent>
      </w:sdt>
    </w:p>
    <w:p w14:paraId="1E0F9F25" w14:textId="082AD7AF" w:rsidR="00A050A7" w:rsidRPr="00427F3A" w:rsidRDefault="002E5FB8" w:rsidP="0022408E">
      <w:pPr>
        <w:rPr>
          <w:rFonts w:ascii="Arial" w:hAnsi="Arial" w:cs="Arial"/>
          <w:sz w:val="16"/>
          <w:szCs w:val="16"/>
        </w:rPr>
      </w:pPr>
      <w:r w:rsidRPr="00427F3A">
        <w:rPr>
          <w:rFonts w:ascii="Arial" w:hAnsi="Arial" w:cs="Arial"/>
          <w:b/>
          <w:sz w:val="24"/>
          <w:szCs w:val="24"/>
        </w:rPr>
        <w:t>Posting Number</w:t>
      </w:r>
      <w:r w:rsidR="003B4AA7" w:rsidRPr="00427F3A">
        <w:rPr>
          <w:rFonts w:ascii="Arial" w:hAnsi="Arial" w:cs="Arial"/>
          <w:b/>
          <w:sz w:val="24"/>
          <w:szCs w:val="24"/>
        </w:rPr>
        <w:t>:</w:t>
      </w:r>
      <w:r w:rsidR="006C3682" w:rsidRPr="00427F3A">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11394" w:rsidRPr="00427F3A">
            <w:rPr>
              <w:rStyle w:val="PostingNumberFont"/>
            </w:rPr>
            <w:t>25-0055</w:t>
          </w:r>
        </w:sdtContent>
      </w:sdt>
    </w:p>
    <w:p w14:paraId="58590FB4" w14:textId="191740CA" w:rsidR="003B4AA7" w:rsidRPr="00427F3A" w:rsidRDefault="002E5FB8" w:rsidP="0022408E">
      <w:pPr>
        <w:spacing w:after="0" w:line="360" w:lineRule="auto"/>
        <w:rPr>
          <w:rFonts w:ascii="Arial" w:hAnsi="Arial" w:cs="Arial"/>
          <w:b/>
          <w:sz w:val="24"/>
          <w:szCs w:val="24"/>
        </w:rPr>
      </w:pPr>
      <w:r w:rsidRPr="00427F3A">
        <w:rPr>
          <w:rFonts w:ascii="Arial" w:hAnsi="Arial" w:cs="Arial"/>
          <w:b/>
          <w:sz w:val="24"/>
          <w:szCs w:val="24"/>
        </w:rPr>
        <w:t>Posting Date</w:t>
      </w:r>
      <w:r w:rsidR="003B4AA7" w:rsidRPr="00427F3A">
        <w:rPr>
          <w:rFonts w:ascii="Arial" w:hAnsi="Arial" w:cs="Arial"/>
          <w:b/>
          <w:sz w:val="24"/>
          <w:szCs w:val="24"/>
        </w:rPr>
        <w:t>:</w:t>
      </w:r>
      <w:r w:rsidR="00794200" w:rsidRPr="00427F3A">
        <w:rPr>
          <w:rFonts w:ascii="Arial" w:hAnsi="Arial" w:cs="Arial"/>
          <w:b/>
          <w:sz w:val="24"/>
          <w:szCs w:val="24"/>
        </w:rPr>
        <w:t xml:space="preserve"> </w:t>
      </w:r>
      <w:r w:rsidR="00794200" w:rsidRPr="00427F3A">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15:color w:val="000000"/>
          <w:date w:fullDate="2025-01-29T00:00:00Z">
            <w:dateFormat w:val="MMMM d, yyyy"/>
            <w:lid w:val="en-CA"/>
            <w:storeMappedDataAs w:val="dateTime"/>
            <w:calendar w:val="gregorian"/>
          </w:date>
        </w:sdtPr>
        <w:sdtEndPr/>
        <w:sdtContent>
          <w:r w:rsidR="0020240E">
            <w:rPr>
              <w:rFonts w:ascii="Arial" w:hAnsi="Arial" w:cs="Arial"/>
              <w:b/>
              <w:sz w:val="20"/>
              <w:szCs w:val="20"/>
              <w:lang w:val="en-CA"/>
            </w:rPr>
            <w:t>January 29, 2025</w:t>
          </w:r>
        </w:sdtContent>
      </w:sdt>
      <w:r w:rsidR="00914499" w:rsidRPr="00427F3A">
        <w:rPr>
          <w:rFonts w:ascii="Arial" w:hAnsi="Arial" w:cs="Arial"/>
          <w:b/>
          <w:sz w:val="20"/>
          <w:szCs w:val="20"/>
        </w:rPr>
        <w:t xml:space="preserve"> </w:t>
      </w:r>
      <w:r w:rsidR="00914499" w:rsidRPr="00427F3A">
        <w:rPr>
          <w:rFonts w:ascii="Arial" w:hAnsi="Arial" w:cs="Arial"/>
          <w:b/>
          <w:sz w:val="24"/>
          <w:szCs w:val="24"/>
        </w:rPr>
        <w:t xml:space="preserve"> </w:t>
      </w:r>
    </w:p>
    <w:p w14:paraId="6BBC4E3F" w14:textId="710150FE" w:rsidR="003B4AA7" w:rsidRPr="00427F3A" w:rsidRDefault="00EF762F" w:rsidP="0022408E">
      <w:pPr>
        <w:spacing w:after="0" w:line="360" w:lineRule="auto"/>
        <w:rPr>
          <w:rFonts w:ascii="Arial" w:hAnsi="Arial" w:cs="Arial"/>
          <w:b/>
          <w:sz w:val="20"/>
          <w:szCs w:val="20"/>
        </w:rPr>
      </w:pPr>
      <w:r w:rsidRPr="00427F3A">
        <w:rPr>
          <w:rFonts w:ascii="Arial" w:hAnsi="Arial" w:cs="Arial"/>
          <w:b/>
          <w:sz w:val="24"/>
          <w:szCs w:val="24"/>
        </w:rPr>
        <w:t>Clo</w:t>
      </w:r>
      <w:r w:rsidR="002E5FB8" w:rsidRPr="00427F3A">
        <w:rPr>
          <w:rFonts w:ascii="Arial" w:hAnsi="Arial" w:cs="Arial"/>
          <w:b/>
          <w:sz w:val="24"/>
          <w:szCs w:val="24"/>
        </w:rPr>
        <w:t>sing Date</w:t>
      </w:r>
      <w:r w:rsidR="003B4AA7" w:rsidRPr="00427F3A">
        <w:rPr>
          <w:rFonts w:ascii="Arial" w:hAnsi="Arial" w:cs="Arial"/>
          <w:b/>
          <w:sz w:val="24"/>
          <w:szCs w:val="24"/>
        </w:rPr>
        <w:t>:</w:t>
      </w:r>
      <w:r w:rsidR="00914499" w:rsidRPr="00427F3A">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15:color w:val="000000"/>
          <w:date w:fullDate="2025-02-19T00:00:00Z">
            <w:dateFormat w:val="MMMM d, yyyy"/>
            <w:lid w:val="en-CA"/>
            <w:storeMappedDataAs w:val="dateTime"/>
            <w:calendar w:val="gregorian"/>
          </w:date>
        </w:sdtPr>
        <w:sdtEndPr/>
        <w:sdtContent>
          <w:r w:rsidR="00F7303B" w:rsidRPr="00427F3A">
            <w:rPr>
              <w:rFonts w:ascii="Arial" w:hAnsi="Arial" w:cs="Arial"/>
              <w:b/>
              <w:sz w:val="20"/>
              <w:szCs w:val="20"/>
              <w:lang w:val="en-CA"/>
            </w:rPr>
            <w:t>February 19, 2025</w:t>
          </w:r>
        </w:sdtContent>
      </w:sdt>
    </w:p>
    <w:p w14:paraId="3212A945" w14:textId="1F8996EF" w:rsidR="003B4AA7" w:rsidRPr="00427F3A" w:rsidRDefault="002E5FB8" w:rsidP="0022408E">
      <w:pPr>
        <w:spacing w:after="0" w:line="360" w:lineRule="auto"/>
        <w:rPr>
          <w:rFonts w:ascii="Arial" w:hAnsi="Arial" w:cs="Arial"/>
          <w:b/>
          <w:sz w:val="20"/>
          <w:szCs w:val="20"/>
        </w:rPr>
      </w:pPr>
      <w:r w:rsidRPr="00427F3A">
        <w:rPr>
          <w:rFonts w:ascii="Arial" w:hAnsi="Arial" w:cs="Arial"/>
          <w:b/>
          <w:sz w:val="24"/>
          <w:szCs w:val="24"/>
        </w:rPr>
        <w:t>Position Title</w:t>
      </w:r>
      <w:r w:rsidR="003B4AA7" w:rsidRPr="00427F3A">
        <w:rPr>
          <w:rFonts w:ascii="Arial" w:hAnsi="Arial" w:cs="Arial"/>
          <w:b/>
          <w:sz w:val="20"/>
          <w:szCs w:val="20"/>
        </w:rPr>
        <w:t>:</w:t>
      </w:r>
      <w:r w:rsidR="006C4C61" w:rsidRPr="00427F3A">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sidRPr="00427F3A">
            <w:rPr>
              <w:rFonts w:ascii="Arial" w:hAnsi="Arial" w:cs="Arial"/>
              <w:sz w:val="24"/>
              <w:szCs w:val="24"/>
            </w:rPr>
            <w:t xml:space="preserve">Online Course Developer </w:t>
          </w:r>
        </w:sdtContent>
      </w:sdt>
    </w:p>
    <w:p w14:paraId="10F48294" w14:textId="5AC33009" w:rsidR="002E5FB8" w:rsidRPr="00427F3A" w:rsidRDefault="002E5FB8" w:rsidP="2FAA47F6">
      <w:pPr>
        <w:spacing w:after="0" w:line="360" w:lineRule="auto"/>
        <w:rPr>
          <w:rFonts w:ascii="Arial" w:hAnsi="Arial" w:cs="Arial"/>
          <w:sz w:val="24"/>
          <w:szCs w:val="24"/>
        </w:rPr>
      </w:pPr>
      <w:r w:rsidRPr="00427F3A">
        <w:rPr>
          <w:rFonts w:ascii="Arial" w:hAnsi="Arial" w:cs="Arial"/>
          <w:b/>
          <w:bCs/>
          <w:sz w:val="24"/>
          <w:szCs w:val="24"/>
        </w:rPr>
        <w:t>Department/Program</w:t>
      </w:r>
      <w:r w:rsidR="006C3682" w:rsidRPr="00427F3A">
        <w:rPr>
          <w:rFonts w:ascii="Arial" w:hAnsi="Arial" w:cs="Arial"/>
          <w:b/>
          <w:bCs/>
          <w:sz w:val="24"/>
          <w:szCs w:val="24"/>
        </w:rPr>
        <w:t>:</w:t>
      </w:r>
      <w:r w:rsidR="00540E42" w:rsidRPr="00427F3A">
        <w:rPr>
          <w:rFonts w:ascii="Arial" w:hAnsi="Arial" w:cs="Arial"/>
          <w:b/>
          <w:bCs/>
          <w:sz w:val="24"/>
          <w:szCs w:val="24"/>
        </w:rPr>
        <w:t xml:space="preserve"> </w:t>
      </w:r>
      <w:sdt>
        <w:sdtPr>
          <w:rPr>
            <w:rFonts w:ascii="Arial" w:hAnsi="Arial" w:cs="Arial"/>
            <w:b/>
            <w:bCs/>
            <w:sz w:val="24"/>
            <w:szCs w:val="24"/>
          </w:rPr>
          <w:id w:val="-1737153693"/>
          <w:placeholder>
            <w:docPart w:val="1F403B95C64E422F8908A065CF3ED523"/>
          </w:placeholder>
          <w:showingPlcHdr/>
          <w15:color w:val="000000"/>
          <w:text/>
        </w:sdtPr>
        <w:sdtEndPr/>
        <w:sdtContent>
          <w:r w:rsidR="00BD5504" w:rsidRPr="00427F3A">
            <w:rPr>
              <w:rFonts w:ascii="Arial" w:hAnsi="Arial" w:cs="Arial"/>
              <w:sz w:val="20"/>
              <w:szCs w:val="20"/>
            </w:rPr>
            <w:t xml:space="preserve"> </w:t>
          </w:r>
        </w:sdtContent>
      </w:sdt>
      <w:r w:rsidR="17AFCDE3" w:rsidRPr="00427F3A">
        <w:rPr>
          <w:rFonts w:ascii="Arial" w:hAnsi="Arial" w:cs="Arial"/>
          <w:sz w:val="24"/>
          <w:szCs w:val="24"/>
        </w:rPr>
        <w:t xml:space="preserve">Chanie </w:t>
      </w:r>
      <w:proofErr w:type="spellStart"/>
      <w:r w:rsidR="17AFCDE3" w:rsidRPr="00427F3A">
        <w:rPr>
          <w:rFonts w:ascii="Arial" w:hAnsi="Arial" w:cs="Arial"/>
          <w:sz w:val="24"/>
          <w:szCs w:val="24"/>
        </w:rPr>
        <w:t>Wenjack</w:t>
      </w:r>
      <w:proofErr w:type="spellEnd"/>
      <w:r w:rsidR="17AFCDE3" w:rsidRPr="00427F3A">
        <w:rPr>
          <w:rFonts w:ascii="Arial" w:hAnsi="Arial" w:cs="Arial"/>
          <w:sz w:val="24"/>
          <w:szCs w:val="24"/>
        </w:rPr>
        <w:t xml:space="preserve"> School for Indigenous Studies</w:t>
      </w:r>
    </w:p>
    <w:p w14:paraId="0F421853" w14:textId="35B877C8" w:rsidR="003B4AA7" w:rsidRPr="00427F3A" w:rsidRDefault="002E5FB8" w:rsidP="2FAA47F6">
      <w:pPr>
        <w:spacing w:after="0" w:line="360" w:lineRule="auto"/>
        <w:rPr>
          <w:rFonts w:ascii="Arial" w:hAnsi="Arial" w:cs="Arial"/>
          <w:sz w:val="20"/>
          <w:szCs w:val="20"/>
        </w:rPr>
      </w:pPr>
      <w:r w:rsidRPr="00427F3A">
        <w:rPr>
          <w:rFonts w:ascii="Arial" w:hAnsi="Arial" w:cs="Arial"/>
          <w:b/>
          <w:bCs/>
          <w:sz w:val="24"/>
          <w:szCs w:val="24"/>
        </w:rPr>
        <w:t>Course Number</w:t>
      </w:r>
      <w:r w:rsidR="003B4AA7" w:rsidRPr="00427F3A">
        <w:rPr>
          <w:rFonts w:ascii="Arial" w:hAnsi="Arial" w:cs="Arial"/>
          <w:b/>
          <w:bCs/>
          <w:sz w:val="24"/>
          <w:szCs w:val="24"/>
        </w:rPr>
        <w:t>:</w:t>
      </w:r>
      <w:r w:rsidR="006C4C61" w:rsidRPr="00427F3A">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showingPlcHdr/>
          <w15:color w:val="000000"/>
          <w:text/>
        </w:sdtPr>
        <w:sdtEndPr/>
        <w:sdtContent>
          <w:r w:rsidR="00BD5504" w:rsidRPr="00427F3A">
            <w:rPr>
              <w:rFonts w:ascii="Arial" w:hAnsi="Arial" w:cs="Arial"/>
              <w:sz w:val="20"/>
              <w:szCs w:val="20"/>
            </w:rPr>
            <w:t xml:space="preserve"> </w:t>
          </w:r>
        </w:sdtContent>
      </w:sdt>
      <w:r w:rsidR="15AD564C" w:rsidRPr="00427F3A">
        <w:rPr>
          <w:rFonts w:ascii="Arial" w:hAnsi="Arial" w:cs="Arial"/>
          <w:sz w:val="24"/>
          <w:szCs w:val="24"/>
        </w:rPr>
        <w:t>INDG 2560H</w:t>
      </w:r>
      <w:r w:rsidR="00611394" w:rsidRPr="00427F3A">
        <w:rPr>
          <w:rFonts w:ascii="Arial" w:hAnsi="Arial" w:cs="Arial"/>
          <w:sz w:val="24"/>
          <w:szCs w:val="24"/>
        </w:rPr>
        <w:t xml:space="preserve"> W</w:t>
      </w:r>
    </w:p>
    <w:p w14:paraId="75ABD03C" w14:textId="1165D050" w:rsidR="003B4AA7" w:rsidRPr="00427F3A" w:rsidRDefault="002E5FB8" w:rsidP="2FAA47F6">
      <w:pPr>
        <w:spacing w:after="0" w:line="360" w:lineRule="auto"/>
        <w:rPr>
          <w:rFonts w:ascii="Arial" w:hAnsi="Arial" w:cs="Arial"/>
          <w:b/>
          <w:bCs/>
          <w:sz w:val="20"/>
          <w:szCs w:val="20"/>
        </w:rPr>
      </w:pPr>
      <w:r w:rsidRPr="00427F3A">
        <w:rPr>
          <w:rFonts w:ascii="Arial" w:hAnsi="Arial" w:cs="Arial"/>
          <w:b/>
          <w:bCs/>
          <w:sz w:val="24"/>
          <w:szCs w:val="24"/>
        </w:rPr>
        <w:t>Course Title</w:t>
      </w:r>
      <w:r w:rsidR="003B4AA7" w:rsidRPr="00427F3A">
        <w:rPr>
          <w:rFonts w:ascii="Arial" w:hAnsi="Arial" w:cs="Arial"/>
          <w:b/>
          <w:bCs/>
          <w:sz w:val="24"/>
          <w:szCs w:val="24"/>
        </w:rPr>
        <w:t>:</w:t>
      </w:r>
      <w:r w:rsidR="2E082F54" w:rsidRPr="00427F3A">
        <w:rPr>
          <w:rFonts w:ascii="Arial" w:hAnsi="Arial" w:cs="Arial"/>
          <w:b/>
          <w:bCs/>
          <w:sz w:val="24"/>
          <w:szCs w:val="24"/>
        </w:rPr>
        <w:t xml:space="preserve"> </w:t>
      </w:r>
      <w:bookmarkStart w:id="0" w:name="_Hlk188439473"/>
      <w:r w:rsidR="2E082F54" w:rsidRPr="00427F3A">
        <w:rPr>
          <w:rFonts w:ascii="Arial" w:eastAsia="Arial" w:hAnsi="Arial" w:cs="Arial"/>
          <w:sz w:val="24"/>
          <w:szCs w:val="24"/>
        </w:rPr>
        <w:t>The Forgotten People: Métis History and Culture</w:t>
      </w:r>
      <w:r w:rsidR="006C4C61" w:rsidRPr="00427F3A">
        <w:rPr>
          <w:rFonts w:ascii="Arial" w:hAnsi="Arial" w:cs="Arial"/>
          <w:sz w:val="24"/>
          <w:szCs w:val="24"/>
        </w:rPr>
        <w:t xml:space="preserve"> </w:t>
      </w:r>
      <w:bookmarkEnd w:id="0"/>
      <w:sdt>
        <w:sdtPr>
          <w:rPr>
            <w:rFonts w:ascii="Arial" w:hAnsi="Arial" w:cs="Arial"/>
            <w:sz w:val="24"/>
            <w:szCs w:val="24"/>
          </w:rPr>
          <w:alias w:val=" "/>
          <w:tag w:val=" "/>
          <w:id w:val="-223598600"/>
          <w:placeholder>
            <w:docPart w:val="577C71C37C8F4C62B2D64CE88E96FA3C"/>
          </w:placeholder>
          <w:showingPlcHdr/>
          <w15:color w:val="000000"/>
          <w:text/>
        </w:sdtPr>
        <w:sdtEndPr/>
        <w:sdtContent>
          <w:r w:rsidR="00BD5504" w:rsidRPr="00427F3A">
            <w:rPr>
              <w:rFonts w:ascii="Arial" w:hAnsi="Arial" w:cs="Arial"/>
              <w:b/>
              <w:bCs/>
              <w:sz w:val="20"/>
              <w:szCs w:val="20"/>
            </w:rPr>
            <w:t xml:space="preserve"> </w:t>
          </w:r>
        </w:sdtContent>
      </w:sdt>
    </w:p>
    <w:p w14:paraId="5B6094D1" w14:textId="082FE37B" w:rsidR="00295314" w:rsidRPr="00427F3A" w:rsidRDefault="00295314" w:rsidP="0015696A">
      <w:pPr>
        <w:spacing w:after="0" w:line="360" w:lineRule="auto"/>
        <w:rPr>
          <w:rFonts w:ascii="Arial" w:hAnsi="Arial" w:cs="Arial"/>
          <w:sz w:val="24"/>
          <w:szCs w:val="24"/>
        </w:rPr>
      </w:pPr>
      <w:r w:rsidRPr="00427F3A">
        <w:rPr>
          <w:rFonts w:ascii="Arial" w:hAnsi="Arial" w:cs="Arial"/>
          <w:b/>
          <w:sz w:val="24"/>
          <w:szCs w:val="24"/>
        </w:rPr>
        <w:t>Position Start Date:</w:t>
      </w:r>
      <w:r w:rsidR="006D1D4B" w:rsidRPr="00427F3A">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15:color w:val="000000"/>
          <w:date w:fullDate="2025-05-05T00:00:00Z">
            <w:dateFormat w:val="MMMM d, yyyy"/>
            <w:lid w:val="en-CA"/>
            <w:storeMappedDataAs w:val="dateTime"/>
            <w:calendar w:val="gregorian"/>
          </w:date>
        </w:sdtPr>
        <w:sdtEndPr/>
        <w:sdtContent>
          <w:r w:rsidR="00F954DD" w:rsidRPr="00427F3A">
            <w:rPr>
              <w:rFonts w:ascii="Arial" w:hAnsi="Arial" w:cs="Arial"/>
              <w:b/>
              <w:sz w:val="20"/>
              <w:szCs w:val="20"/>
              <w:lang w:val="en-CA"/>
            </w:rPr>
            <w:t>May 5, 2025</w:t>
          </w:r>
        </w:sdtContent>
      </w:sdt>
    </w:p>
    <w:p w14:paraId="2339FC0E" w14:textId="1EAF86FB" w:rsidR="00295314" w:rsidRPr="00427F3A" w:rsidRDefault="00295314" w:rsidP="0015696A">
      <w:pPr>
        <w:spacing w:after="0" w:line="360" w:lineRule="auto"/>
        <w:rPr>
          <w:rFonts w:ascii="Arial" w:hAnsi="Arial" w:cs="Arial"/>
          <w:b/>
          <w:sz w:val="20"/>
          <w:szCs w:val="20"/>
        </w:rPr>
      </w:pPr>
      <w:r w:rsidRPr="00427F3A">
        <w:rPr>
          <w:rFonts w:ascii="Arial" w:hAnsi="Arial" w:cs="Arial"/>
          <w:b/>
          <w:sz w:val="24"/>
          <w:szCs w:val="24"/>
        </w:rPr>
        <w:t>Position End Date</w:t>
      </w:r>
      <w:r w:rsidRPr="00427F3A">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15:color w:val="000000"/>
          <w:date w:fullDate="2025-08-22T00:00:00Z">
            <w:dateFormat w:val="MMMM d, yyyy"/>
            <w:lid w:val="en-CA"/>
            <w:storeMappedDataAs w:val="dateTime"/>
            <w:calendar w:val="gregorian"/>
          </w:date>
        </w:sdtPr>
        <w:sdtEndPr/>
        <w:sdtContent>
          <w:r w:rsidR="00F7303B" w:rsidRPr="00427F3A">
            <w:rPr>
              <w:rFonts w:ascii="Arial" w:hAnsi="Arial" w:cs="Arial"/>
              <w:b/>
              <w:sz w:val="20"/>
              <w:szCs w:val="20"/>
              <w:lang w:val="en-CA"/>
            </w:rPr>
            <w:t>August</w:t>
          </w:r>
          <w:r w:rsidR="00133C5F" w:rsidRPr="00427F3A">
            <w:rPr>
              <w:rFonts w:ascii="Arial" w:hAnsi="Arial" w:cs="Arial"/>
              <w:b/>
              <w:sz w:val="20"/>
              <w:szCs w:val="20"/>
              <w:lang w:val="en-CA"/>
            </w:rPr>
            <w:t xml:space="preserve"> 2</w:t>
          </w:r>
          <w:r w:rsidR="00F7303B" w:rsidRPr="00427F3A">
            <w:rPr>
              <w:rFonts w:ascii="Arial" w:hAnsi="Arial" w:cs="Arial"/>
              <w:b/>
              <w:sz w:val="20"/>
              <w:szCs w:val="20"/>
              <w:lang w:val="en-CA"/>
            </w:rPr>
            <w:t>2</w:t>
          </w:r>
          <w:r w:rsidR="00133C5F" w:rsidRPr="00427F3A">
            <w:rPr>
              <w:rFonts w:ascii="Arial" w:hAnsi="Arial" w:cs="Arial"/>
              <w:b/>
              <w:sz w:val="20"/>
              <w:szCs w:val="20"/>
              <w:lang w:val="en-CA"/>
            </w:rPr>
            <w:t>, 2025</w:t>
          </w:r>
        </w:sdtContent>
      </w:sdt>
    </w:p>
    <w:p w14:paraId="02876EAB" w14:textId="5311D9DF" w:rsidR="00C323BB" w:rsidRPr="00427F3A" w:rsidRDefault="00C323BB" w:rsidP="0015696A">
      <w:pPr>
        <w:spacing w:after="0" w:line="360" w:lineRule="auto"/>
        <w:rPr>
          <w:rFonts w:ascii="Arial" w:hAnsi="Arial" w:cs="Arial"/>
          <w:b/>
          <w:sz w:val="24"/>
          <w:szCs w:val="24"/>
        </w:rPr>
      </w:pPr>
      <w:r w:rsidRPr="00427F3A">
        <w:rPr>
          <w:rFonts w:ascii="Arial" w:hAnsi="Arial" w:cs="Arial"/>
          <w:b/>
          <w:sz w:val="24"/>
          <w:szCs w:val="24"/>
        </w:rPr>
        <w:t>Campus Location</w:t>
      </w:r>
      <w:r w:rsidRPr="00427F3A">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sidRPr="00427F3A">
            <w:rPr>
              <w:rFonts w:ascii="Arial" w:hAnsi="Arial" w:cs="Arial"/>
              <w:b/>
              <w:sz w:val="24"/>
              <w:szCs w:val="24"/>
            </w:rPr>
            <w:t>Web based - Peterborough</w:t>
          </w:r>
        </w:sdtContent>
      </w:sdt>
    </w:p>
    <w:p w14:paraId="20AD57D6" w14:textId="0D9D57D2" w:rsidR="003B4AA7" w:rsidRPr="00427F3A" w:rsidRDefault="002E5FB8" w:rsidP="0015696A">
      <w:pPr>
        <w:spacing w:after="0" w:line="360" w:lineRule="auto"/>
        <w:rPr>
          <w:rFonts w:ascii="Arial" w:hAnsi="Arial" w:cs="Arial"/>
          <w:b/>
          <w:sz w:val="20"/>
          <w:szCs w:val="20"/>
        </w:rPr>
      </w:pPr>
      <w:r w:rsidRPr="00427F3A">
        <w:rPr>
          <w:rFonts w:ascii="Arial" w:hAnsi="Arial" w:cs="Arial"/>
          <w:b/>
          <w:sz w:val="24"/>
          <w:szCs w:val="24"/>
        </w:rPr>
        <w:t xml:space="preserve">Base </w:t>
      </w:r>
      <w:r w:rsidR="00BD170E" w:rsidRPr="00427F3A">
        <w:rPr>
          <w:rFonts w:ascii="Arial" w:hAnsi="Arial" w:cs="Arial"/>
          <w:b/>
          <w:sz w:val="24"/>
          <w:szCs w:val="24"/>
        </w:rPr>
        <w:t xml:space="preserve">Stipend </w:t>
      </w:r>
      <w:r w:rsidRPr="00427F3A">
        <w:rPr>
          <w:rFonts w:ascii="Arial" w:hAnsi="Arial" w:cs="Arial"/>
          <w:b/>
          <w:sz w:val="24"/>
          <w:szCs w:val="24"/>
        </w:rPr>
        <w:t>or Hourly Rate</w:t>
      </w:r>
      <w:r w:rsidR="003B4AA7" w:rsidRPr="00427F3A">
        <w:rPr>
          <w:rFonts w:ascii="Arial" w:hAnsi="Arial" w:cs="Arial"/>
          <w:b/>
          <w:sz w:val="20"/>
          <w:szCs w:val="20"/>
        </w:rPr>
        <w:t xml:space="preserve"> (</w:t>
      </w:r>
      <w:r w:rsidR="00794200" w:rsidRPr="00427F3A">
        <w:rPr>
          <w:rFonts w:ascii="Arial" w:hAnsi="Arial" w:cs="Arial"/>
          <w:b/>
          <w:sz w:val="20"/>
          <w:szCs w:val="20"/>
        </w:rPr>
        <w:t>In</w:t>
      </w:r>
      <w:r w:rsidR="003B4AA7" w:rsidRPr="00427F3A">
        <w:rPr>
          <w:rFonts w:ascii="Arial" w:hAnsi="Arial" w:cs="Arial"/>
          <w:b/>
          <w:sz w:val="20"/>
          <w:szCs w:val="20"/>
        </w:rPr>
        <w:t>c</w:t>
      </w:r>
      <w:r w:rsidR="00540E42" w:rsidRPr="00427F3A">
        <w:rPr>
          <w:rFonts w:ascii="Arial" w:hAnsi="Arial" w:cs="Arial"/>
          <w:b/>
          <w:sz w:val="20"/>
          <w:szCs w:val="20"/>
        </w:rPr>
        <w:t>l.</w:t>
      </w:r>
      <w:r w:rsidR="003B4AA7" w:rsidRPr="00427F3A">
        <w:rPr>
          <w:rFonts w:ascii="Arial" w:hAnsi="Arial" w:cs="Arial"/>
          <w:b/>
          <w:sz w:val="20"/>
          <w:szCs w:val="20"/>
        </w:rPr>
        <w:t xml:space="preserve"> 4% vacation </w:t>
      </w:r>
      <w:proofErr w:type="gramStart"/>
      <w:r w:rsidR="003B4AA7" w:rsidRPr="00427F3A">
        <w:rPr>
          <w:rFonts w:ascii="Arial" w:hAnsi="Arial" w:cs="Arial"/>
          <w:b/>
          <w:sz w:val="20"/>
          <w:szCs w:val="20"/>
        </w:rPr>
        <w:t>pay)</w:t>
      </w:r>
      <w:r w:rsidR="0015696A" w:rsidRPr="00427F3A">
        <w:rPr>
          <w:rFonts w:ascii="Arial" w:hAnsi="Arial" w:cs="Arial"/>
          <w:b/>
          <w:sz w:val="20"/>
          <w:szCs w:val="20"/>
        </w:rPr>
        <w:t>*</w:t>
      </w:r>
      <w:proofErr w:type="gramEnd"/>
      <w:r w:rsidR="003B4AA7" w:rsidRPr="00427F3A">
        <w:rPr>
          <w:rFonts w:ascii="Arial" w:hAnsi="Arial" w:cs="Arial"/>
          <w:b/>
          <w:sz w:val="20"/>
          <w:szCs w:val="20"/>
        </w:rPr>
        <w:t>:</w:t>
      </w:r>
      <w:r w:rsidR="00540E42" w:rsidRPr="00427F3A">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5C65B7" w:rsidRPr="00427F3A">
            <w:rPr>
              <w:rFonts w:ascii="Arial" w:hAnsi="Arial" w:cs="Arial"/>
              <w:sz w:val="24"/>
              <w:szCs w:val="24"/>
            </w:rPr>
            <w:t>$9012.06</w:t>
          </w:r>
        </w:sdtContent>
      </w:sdt>
    </w:p>
    <w:p w14:paraId="05E13C7C" w14:textId="77777777" w:rsidR="0015696A" w:rsidRPr="00427F3A" w:rsidRDefault="0015696A" w:rsidP="002C4EE9">
      <w:pPr>
        <w:spacing w:line="240" w:lineRule="auto"/>
        <w:rPr>
          <w:rFonts w:ascii="Arial" w:hAnsi="Arial" w:cs="Arial"/>
          <w:b/>
          <w:sz w:val="18"/>
          <w:szCs w:val="18"/>
        </w:rPr>
      </w:pPr>
      <w:r w:rsidRPr="00427F3A">
        <w:rPr>
          <w:rFonts w:ascii="Arial" w:hAnsi="Arial" w:cs="Arial"/>
          <w:bCs/>
          <w:sz w:val="18"/>
          <w:szCs w:val="18"/>
        </w:rPr>
        <w:t>*Individuals with 5 years</w:t>
      </w:r>
      <w:r w:rsidRPr="00427F3A">
        <w:rPr>
          <w:rFonts w:ascii="Arial" w:hAnsi="Arial" w:cs="Arial"/>
          <w:sz w:val="18"/>
          <w:szCs w:val="18"/>
        </w:rPr>
        <w:t xml:space="preserve"> of</w:t>
      </w:r>
      <w:r w:rsidRPr="00427F3A">
        <w:rPr>
          <w:rFonts w:ascii="Arial" w:hAnsi="Arial" w:cs="Arial"/>
          <w:bCs/>
          <w:sz w:val="18"/>
          <w:szCs w:val="18"/>
        </w:rPr>
        <w:t xml:space="preserve"> continuous service receive 6% vacation pay</w:t>
      </w:r>
    </w:p>
    <w:p w14:paraId="6F3D4A1F" w14:textId="77777777" w:rsidR="00D17438" w:rsidRPr="00427F3A" w:rsidRDefault="003B4AA7" w:rsidP="002C4EE9">
      <w:pPr>
        <w:spacing w:line="240" w:lineRule="auto"/>
        <w:rPr>
          <w:rFonts w:ascii="Arial" w:hAnsi="Arial" w:cs="Arial"/>
          <w:b/>
          <w:sz w:val="20"/>
          <w:szCs w:val="20"/>
        </w:rPr>
      </w:pPr>
      <w:r w:rsidRPr="00427F3A">
        <w:rPr>
          <w:rFonts w:ascii="Arial" w:hAnsi="Arial" w:cs="Arial"/>
          <w:b/>
          <w:sz w:val="20"/>
          <w:szCs w:val="20"/>
        </w:rPr>
        <w:t>NOTE: This position may be subject to Right of First Refusal.</w:t>
      </w:r>
    </w:p>
    <w:p w14:paraId="57A201C6" w14:textId="77777777" w:rsidR="00054E6D" w:rsidRPr="00427F3A" w:rsidRDefault="003B4AA7" w:rsidP="003B4AA7">
      <w:pPr>
        <w:spacing w:after="0" w:line="240" w:lineRule="auto"/>
        <w:rPr>
          <w:rFonts w:ascii="Arial" w:hAnsi="Arial" w:cs="Arial"/>
          <w:sz w:val="20"/>
          <w:szCs w:val="20"/>
        </w:rPr>
        <w:sectPr w:rsidR="00054E6D" w:rsidRPr="00427F3A" w:rsidSect="00054E6D">
          <w:headerReference w:type="default" r:id="rId8"/>
          <w:type w:val="evenPage"/>
          <w:pgSz w:w="12240" w:h="15840" w:code="1"/>
          <w:pgMar w:top="432" w:right="1440" w:bottom="720" w:left="1440" w:header="288" w:footer="288" w:gutter="0"/>
          <w:cols w:space="720"/>
          <w:formProt w:val="0"/>
          <w:docGrid w:linePitch="360"/>
        </w:sectPr>
      </w:pPr>
      <w:r w:rsidRPr="00427F3A">
        <w:rPr>
          <w:rFonts w:ascii="Arial" w:hAnsi="Arial" w:cs="Arial"/>
          <w:b/>
          <w:sz w:val="20"/>
          <w:szCs w:val="20"/>
        </w:rPr>
        <w:t>BRIEF DESCRIPTION OF DUTIES</w:t>
      </w:r>
      <w:r w:rsidRPr="00427F3A">
        <w:rPr>
          <w:rFonts w:ascii="Arial" w:hAnsi="Arial" w:cs="Arial"/>
          <w:sz w:val="20"/>
          <w:szCs w:val="20"/>
        </w:rPr>
        <w:t>: (include any significant variation in duties/responsibilities as outlined in Artic</w:t>
      </w:r>
      <w:r w:rsidR="00F24E47" w:rsidRPr="00427F3A">
        <w:rPr>
          <w:rFonts w:ascii="Arial" w:hAnsi="Arial" w:cs="Arial"/>
          <w:sz w:val="20"/>
          <w:szCs w:val="20"/>
        </w:rPr>
        <w:t>le 5.04 of Collective Agreement)</w:t>
      </w:r>
    </w:p>
    <w:p w14:paraId="472E61F6" w14:textId="56CA8293" w:rsidR="00165C95" w:rsidRPr="00427F3A"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 xml:space="preserve">This position entails the online development </w:t>
      </w:r>
      <w:r w:rsidR="00832B20" w:rsidRPr="00427F3A">
        <w:rPr>
          <w:rFonts w:cstheme="minorHAnsi"/>
          <w:sz w:val="21"/>
          <w:szCs w:val="21"/>
        </w:rPr>
        <w:t xml:space="preserve">of </w:t>
      </w:r>
      <w:r w:rsidR="00133C5F" w:rsidRPr="00427F3A">
        <w:rPr>
          <w:rFonts w:cstheme="minorHAnsi"/>
          <w:sz w:val="21"/>
          <w:szCs w:val="21"/>
        </w:rPr>
        <w:t xml:space="preserve">INDG 2560H: The Forgotten People: Métis History and Culture. </w:t>
      </w:r>
    </w:p>
    <w:p w14:paraId="5970F34E" w14:textId="77777777" w:rsidR="00165C95" w:rsidRPr="00427F3A"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 xml:space="preserve">The Course Developer is responsible for obtaining all copyright clearances which can be arranged via </w:t>
      </w:r>
      <w:hyperlink r:id="rId9">
        <w:r w:rsidRPr="00427F3A">
          <w:rPr>
            <w:rFonts w:cstheme="minorHAnsi"/>
            <w:sz w:val="21"/>
            <w:szCs w:val="21"/>
          </w:rPr>
          <w:t>copyright@trentu.ca.</w:t>
        </w:r>
      </w:hyperlink>
    </w:p>
    <w:p w14:paraId="5D32E87A" w14:textId="77777777" w:rsidR="00165C95" w:rsidRPr="00427F3A"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The Course Developer agrees to consult with Trent Online staff in developing the course. Trent Online staff will provide training, consultation, instructional design, graphic design, media design, web design, academic integrity best practices and technical guidance during the development of the course.  Specifications for development will be detailed in a Course Development and Redevelopment Agreement</w:t>
      </w:r>
    </w:p>
    <w:p w14:paraId="050D74CE" w14:textId="77777777" w:rsidR="00165C95" w:rsidRPr="00427F3A"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427F3A">
        <w:rPr>
          <w:rFonts w:cstheme="minorHAnsi"/>
          <w:b/>
          <w:bCs/>
          <w:sz w:val="21"/>
          <w:szCs w:val="21"/>
        </w:rPr>
        <w:t>week 1</w:t>
      </w:r>
      <w:r w:rsidRPr="00427F3A">
        <w:rPr>
          <w:rFonts w:cstheme="minorHAnsi"/>
          <w:sz w:val="21"/>
          <w:szCs w:val="21"/>
        </w:rPr>
        <w:t>)</w:t>
      </w:r>
    </w:p>
    <w:p w14:paraId="6162E88A" w14:textId="6F5C9C02" w:rsidR="00165C95" w:rsidRPr="00427F3A"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Working meeting with Senior eLearning Designer and course blueprint (</w:t>
      </w:r>
      <w:r w:rsidRPr="00427F3A">
        <w:rPr>
          <w:rFonts w:cstheme="minorHAnsi"/>
          <w:b/>
          <w:bCs/>
          <w:sz w:val="21"/>
          <w:szCs w:val="21"/>
        </w:rPr>
        <w:t>week 2</w:t>
      </w:r>
      <w:r w:rsidR="0092025F" w:rsidRPr="00427F3A">
        <w:rPr>
          <w:rFonts w:cstheme="minorHAnsi"/>
          <w:b/>
          <w:bCs/>
          <w:sz w:val="21"/>
          <w:szCs w:val="21"/>
        </w:rPr>
        <w:t>-4</w:t>
      </w:r>
      <w:r w:rsidRPr="00427F3A">
        <w:rPr>
          <w:rFonts w:cstheme="minorHAnsi"/>
          <w:sz w:val="21"/>
          <w:szCs w:val="21"/>
        </w:rPr>
        <w:t>) see Online Course Planning Template</w:t>
      </w:r>
      <w:r w:rsidR="0092025F" w:rsidRPr="00427F3A">
        <w:rPr>
          <w:rFonts w:cstheme="minorHAnsi"/>
          <w:sz w:val="21"/>
          <w:szCs w:val="21"/>
        </w:rPr>
        <w:t>, including</w:t>
      </w:r>
      <w:r w:rsidR="0092025F" w:rsidRPr="00427F3A">
        <w:rPr>
          <w:rFonts w:cstheme="minorHAnsi"/>
          <w:color w:val="A65030"/>
          <w:sz w:val="21"/>
          <w:szCs w:val="21"/>
          <w:u w:val="single"/>
        </w:rPr>
        <w:t xml:space="preserve"> </w:t>
      </w:r>
      <w:r w:rsidRPr="00427F3A">
        <w:rPr>
          <w:rFonts w:cstheme="minorHAnsi"/>
          <w:sz w:val="21"/>
          <w:szCs w:val="21"/>
        </w:rPr>
        <w:t>overall storyline of the course by module</w:t>
      </w:r>
    </w:p>
    <w:p w14:paraId="2A7FD345" w14:textId="14A91EF8" w:rsidR="00165C95" w:rsidRPr="00427F3A"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Overall learning and assessment strategies and possible resources identified, such as content presentation strategies, lab simulations and virtual slides, Voice Thread (</w:t>
      </w:r>
      <w:r w:rsidRPr="00427F3A">
        <w:rPr>
          <w:rFonts w:cstheme="minorHAnsi"/>
          <w:b/>
          <w:bCs/>
          <w:sz w:val="21"/>
          <w:szCs w:val="21"/>
        </w:rPr>
        <w:t xml:space="preserve">weeks </w:t>
      </w:r>
      <w:r w:rsidR="0092025F" w:rsidRPr="00427F3A">
        <w:rPr>
          <w:rFonts w:cstheme="minorHAnsi"/>
          <w:b/>
          <w:bCs/>
          <w:sz w:val="21"/>
          <w:szCs w:val="21"/>
        </w:rPr>
        <w:t>5-6</w:t>
      </w:r>
      <w:r w:rsidRPr="00427F3A">
        <w:rPr>
          <w:rFonts w:cstheme="minorHAnsi"/>
          <w:sz w:val="21"/>
          <w:szCs w:val="21"/>
        </w:rPr>
        <w:t>)</w:t>
      </w:r>
    </w:p>
    <w:p w14:paraId="04D8CF71" w14:textId="240F6948" w:rsidR="00165C95" w:rsidRPr="00427F3A"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427F3A">
        <w:rPr>
          <w:rFonts w:cstheme="minorHAnsi"/>
          <w:sz w:val="21"/>
          <w:szCs w:val="21"/>
        </w:rPr>
        <w:t>Prototype course module development (</w:t>
      </w:r>
      <w:r w:rsidRPr="00427F3A">
        <w:rPr>
          <w:rFonts w:cstheme="minorHAnsi"/>
          <w:b/>
          <w:bCs/>
          <w:sz w:val="21"/>
          <w:szCs w:val="21"/>
        </w:rPr>
        <w:t xml:space="preserve">weeks </w:t>
      </w:r>
      <w:r w:rsidR="0092025F" w:rsidRPr="00427F3A">
        <w:rPr>
          <w:rFonts w:cstheme="minorHAnsi"/>
          <w:b/>
          <w:bCs/>
          <w:sz w:val="21"/>
          <w:szCs w:val="21"/>
        </w:rPr>
        <w:t>7-8</w:t>
      </w:r>
      <w:r w:rsidRPr="00427F3A">
        <w:rPr>
          <w:rFonts w:cstheme="minorHAnsi"/>
          <w:sz w:val="21"/>
          <w:szCs w:val="21"/>
        </w:rPr>
        <w:t>)</w:t>
      </w:r>
    </w:p>
    <w:p w14:paraId="0C9ADF92" w14:textId="77777777" w:rsidR="00165C95" w:rsidRPr="00427F3A" w:rsidRDefault="00165C95" w:rsidP="00165C95">
      <w:pPr>
        <w:pStyle w:val="ListParagraph"/>
        <w:numPr>
          <w:ilvl w:val="1"/>
          <w:numId w:val="7"/>
        </w:numPr>
        <w:spacing w:after="0" w:line="240" w:lineRule="auto"/>
        <w:rPr>
          <w:rFonts w:cstheme="minorHAnsi"/>
          <w:sz w:val="21"/>
          <w:szCs w:val="21"/>
        </w:rPr>
      </w:pPr>
      <w:r w:rsidRPr="00427F3A">
        <w:rPr>
          <w:rFonts w:cstheme="minorHAnsi"/>
          <w:sz w:val="21"/>
          <w:szCs w:val="21"/>
        </w:rPr>
        <w:t>Storyboard for the module (word document)</w:t>
      </w:r>
    </w:p>
    <w:p w14:paraId="2C7F9C63" w14:textId="0846E7CB" w:rsidR="00165C95" w:rsidRPr="00427F3A" w:rsidRDefault="002C4EE9" w:rsidP="00165C95">
      <w:pPr>
        <w:pStyle w:val="ListParagraph"/>
        <w:numPr>
          <w:ilvl w:val="1"/>
          <w:numId w:val="7"/>
        </w:numPr>
        <w:spacing w:after="0" w:line="240" w:lineRule="auto"/>
        <w:rPr>
          <w:rFonts w:cstheme="minorHAnsi"/>
          <w:sz w:val="21"/>
          <w:szCs w:val="21"/>
        </w:rPr>
      </w:pPr>
      <w:r w:rsidRPr="00427F3A">
        <w:rPr>
          <w:rFonts w:cstheme="minorHAnsi"/>
          <w:sz w:val="21"/>
          <w:szCs w:val="21"/>
        </w:rPr>
        <w:t>Actual content prepared for the module</w:t>
      </w:r>
    </w:p>
    <w:p w14:paraId="100BEFD7" w14:textId="12E9C1F9" w:rsidR="002C4EE9" w:rsidRPr="00427F3A" w:rsidRDefault="002C4EE9" w:rsidP="00165C95">
      <w:pPr>
        <w:pStyle w:val="ListParagraph"/>
        <w:numPr>
          <w:ilvl w:val="1"/>
          <w:numId w:val="7"/>
        </w:numPr>
        <w:spacing w:after="0" w:line="240" w:lineRule="auto"/>
        <w:rPr>
          <w:rFonts w:cstheme="minorHAnsi"/>
          <w:sz w:val="21"/>
          <w:szCs w:val="21"/>
        </w:rPr>
      </w:pPr>
      <w:r w:rsidRPr="00427F3A">
        <w:rPr>
          <w:rFonts w:cstheme="minorHAnsi"/>
          <w:sz w:val="21"/>
          <w:szCs w:val="21"/>
        </w:rPr>
        <w:t>Images (copyright permissions, URLs, AODA compliance)</w:t>
      </w:r>
    </w:p>
    <w:p w14:paraId="57F53E6A" w14:textId="30826BB3" w:rsidR="002C4EE9" w:rsidRPr="00427F3A" w:rsidRDefault="002C4EE9" w:rsidP="00165C95">
      <w:pPr>
        <w:pStyle w:val="ListParagraph"/>
        <w:numPr>
          <w:ilvl w:val="1"/>
          <w:numId w:val="7"/>
        </w:numPr>
        <w:spacing w:after="0" w:line="240" w:lineRule="auto"/>
        <w:rPr>
          <w:rFonts w:cstheme="minorHAnsi"/>
          <w:sz w:val="21"/>
          <w:szCs w:val="21"/>
        </w:rPr>
      </w:pPr>
      <w:r w:rsidRPr="00427F3A">
        <w:rPr>
          <w:rFonts w:cstheme="minorHAnsi"/>
          <w:sz w:val="21"/>
          <w:szCs w:val="21"/>
        </w:rPr>
        <w:t>Scripts</w:t>
      </w:r>
    </w:p>
    <w:p w14:paraId="7AD0F96E" w14:textId="171C6572" w:rsidR="002C4EE9" w:rsidRPr="00427F3A" w:rsidRDefault="002C4EE9" w:rsidP="002C4EE9">
      <w:pPr>
        <w:pStyle w:val="ListParagraph"/>
        <w:numPr>
          <w:ilvl w:val="1"/>
          <w:numId w:val="7"/>
        </w:numPr>
        <w:spacing w:after="0" w:line="240" w:lineRule="auto"/>
        <w:rPr>
          <w:rFonts w:cstheme="minorHAnsi"/>
          <w:sz w:val="21"/>
          <w:szCs w:val="21"/>
        </w:rPr>
      </w:pPr>
      <w:r w:rsidRPr="00427F3A">
        <w:rPr>
          <w:rFonts w:cstheme="minorHAnsi"/>
          <w:sz w:val="21"/>
          <w:szCs w:val="21"/>
        </w:rPr>
        <w:t>Multimedia content (copyright permissions, URLs, AODA compliance)</w:t>
      </w:r>
    </w:p>
    <w:p w14:paraId="0BE16ABC" w14:textId="702F14B7" w:rsidR="002C4EE9" w:rsidRPr="00427F3A" w:rsidRDefault="002C4EE9" w:rsidP="00165C95">
      <w:pPr>
        <w:pStyle w:val="ListParagraph"/>
        <w:numPr>
          <w:ilvl w:val="1"/>
          <w:numId w:val="7"/>
        </w:numPr>
        <w:spacing w:after="0" w:line="240" w:lineRule="auto"/>
        <w:rPr>
          <w:rFonts w:cstheme="minorHAnsi"/>
          <w:sz w:val="21"/>
          <w:szCs w:val="21"/>
        </w:rPr>
      </w:pPr>
      <w:r w:rsidRPr="00427F3A">
        <w:rPr>
          <w:rFonts w:cstheme="minorHAnsi"/>
          <w:sz w:val="21"/>
          <w:szCs w:val="21"/>
        </w:rPr>
        <w:t>Learning activities</w:t>
      </w:r>
    </w:p>
    <w:p w14:paraId="369F4C38" w14:textId="40DD41D2" w:rsidR="00165C95" w:rsidRPr="00427F3A" w:rsidRDefault="002C4EE9" w:rsidP="002C4EE9">
      <w:pPr>
        <w:pStyle w:val="ListParagraph"/>
        <w:numPr>
          <w:ilvl w:val="1"/>
          <w:numId w:val="7"/>
        </w:numPr>
        <w:spacing w:after="0" w:line="240" w:lineRule="auto"/>
        <w:rPr>
          <w:rFonts w:cstheme="minorHAnsi"/>
          <w:sz w:val="21"/>
          <w:szCs w:val="21"/>
        </w:rPr>
      </w:pPr>
      <w:r w:rsidRPr="00427F3A">
        <w:rPr>
          <w:rFonts w:cstheme="minorHAnsi"/>
          <w:sz w:val="21"/>
          <w:szCs w:val="21"/>
        </w:rPr>
        <w:t>Assessment instruments (in full) with grading scheme</w:t>
      </w:r>
    </w:p>
    <w:p w14:paraId="573CDE2D" w14:textId="34447EA8" w:rsidR="00165C95" w:rsidRPr="00427F3A" w:rsidRDefault="00165C95" w:rsidP="00165C95">
      <w:pPr>
        <w:pStyle w:val="ListParagraph"/>
        <w:widowControl w:val="0"/>
        <w:numPr>
          <w:ilvl w:val="0"/>
          <w:numId w:val="9"/>
        </w:numPr>
        <w:spacing w:after="0" w:line="240" w:lineRule="auto"/>
        <w:rPr>
          <w:rFonts w:cstheme="minorHAnsi"/>
          <w:sz w:val="21"/>
          <w:szCs w:val="21"/>
        </w:rPr>
      </w:pPr>
      <w:r w:rsidRPr="00427F3A">
        <w:rPr>
          <w:rFonts w:cstheme="minorHAnsi"/>
          <w:sz w:val="21"/>
          <w:szCs w:val="21"/>
        </w:rPr>
        <w:t>Blackboard course build for remaining modules by faculty member with support from Trent Online (</w:t>
      </w:r>
      <w:r w:rsidRPr="00427F3A">
        <w:rPr>
          <w:rFonts w:cstheme="minorHAnsi"/>
          <w:b/>
          <w:bCs/>
          <w:sz w:val="21"/>
          <w:szCs w:val="21"/>
        </w:rPr>
        <w:t xml:space="preserve">weeks </w:t>
      </w:r>
      <w:r w:rsidR="002C4EE9" w:rsidRPr="00427F3A">
        <w:rPr>
          <w:rFonts w:cstheme="minorHAnsi"/>
          <w:b/>
          <w:bCs/>
          <w:sz w:val="21"/>
          <w:szCs w:val="21"/>
        </w:rPr>
        <w:t>9-14</w:t>
      </w:r>
      <w:r w:rsidRPr="00427F3A">
        <w:rPr>
          <w:rFonts w:cstheme="minorHAnsi"/>
          <w:sz w:val="21"/>
          <w:szCs w:val="21"/>
        </w:rPr>
        <w:t>)</w:t>
      </w:r>
    </w:p>
    <w:p w14:paraId="55243F3C" w14:textId="4D8D985A" w:rsidR="00165C95" w:rsidRPr="00427F3A" w:rsidRDefault="00165C95" w:rsidP="00165C95">
      <w:pPr>
        <w:pStyle w:val="ListParagraph"/>
        <w:widowControl w:val="0"/>
        <w:numPr>
          <w:ilvl w:val="0"/>
          <w:numId w:val="9"/>
        </w:numPr>
        <w:autoSpaceDE w:val="0"/>
        <w:autoSpaceDN w:val="0"/>
        <w:adjustRightInd w:val="0"/>
        <w:rPr>
          <w:rFonts w:cstheme="minorHAnsi"/>
          <w:sz w:val="20"/>
        </w:rPr>
      </w:pPr>
      <w:r w:rsidRPr="00427F3A">
        <w:rPr>
          <w:rFonts w:cstheme="minorHAnsi"/>
          <w:sz w:val="21"/>
          <w:szCs w:val="21"/>
        </w:rPr>
        <w:t xml:space="preserve">Final upload to Blackboard and cold test of education technology to ensure successful course release </w:t>
      </w:r>
      <w:r w:rsidRPr="00427F3A">
        <w:rPr>
          <w:rFonts w:cstheme="minorHAnsi"/>
          <w:sz w:val="21"/>
          <w:szCs w:val="21"/>
        </w:rPr>
        <w:lastRenderedPageBreak/>
        <w:t>(</w:t>
      </w:r>
      <w:r w:rsidRPr="00427F3A">
        <w:rPr>
          <w:rFonts w:cstheme="minorHAnsi"/>
          <w:b/>
          <w:bCs/>
          <w:sz w:val="21"/>
          <w:szCs w:val="21"/>
        </w:rPr>
        <w:t xml:space="preserve">week </w:t>
      </w:r>
      <w:r w:rsidR="002C4EE9" w:rsidRPr="00427F3A">
        <w:rPr>
          <w:rFonts w:cstheme="minorHAnsi"/>
          <w:b/>
          <w:bCs/>
          <w:sz w:val="21"/>
          <w:szCs w:val="21"/>
        </w:rPr>
        <w:t>15-16</w:t>
      </w:r>
      <w:r w:rsidRPr="00427F3A">
        <w:rPr>
          <w:rFonts w:cstheme="minorHAnsi"/>
          <w:sz w:val="21"/>
          <w:szCs w:val="21"/>
        </w:rPr>
        <w:t>)</w:t>
      </w:r>
    </w:p>
    <w:p w14:paraId="78C498F1" w14:textId="77777777" w:rsidR="002C4EE9" w:rsidRPr="00427F3A" w:rsidRDefault="002C4EE9" w:rsidP="009B4C16">
      <w:pPr>
        <w:rPr>
          <w:rFonts w:ascii="Arial" w:hAnsi="Arial" w:cs="Arial"/>
          <w:b/>
          <w:sz w:val="20"/>
          <w:szCs w:val="20"/>
        </w:rPr>
      </w:pPr>
    </w:p>
    <w:p w14:paraId="43704CCE" w14:textId="544F1424" w:rsidR="003B4AA7" w:rsidRPr="00427F3A" w:rsidRDefault="003B4AA7" w:rsidP="009B4C16">
      <w:pPr>
        <w:rPr>
          <w:b/>
          <w:sz w:val="20"/>
          <w:szCs w:val="20"/>
        </w:rPr>
      </w:pPr>
      <w:r w:rsidRPr="00427F3A">
        <w:rPr>
          <w:rFonts w:ascii="Arial" w:hAnsi="Arial" w:cs="Arial"/>
          <w:b/>
          <w:sz w:val="20"/>
          <w:szCs w:val="20"/>
        </w:rPr>
        <w:t>QUALIFICATIONS</w:t>
      </w:r>
      <w:r w:rsidRPr="00427F3A">
        <w:rPr>
          <w:b/>
          <w:sz w:val="20"/>
          <w:szCs w:val="20"/>
        </w:rPr>
        <w:t>:</w:t>
      </w:r>
    </w:p>
    <w:p w14:paraId="77CC3C3D" w14:textId="3FDA2A9E" w:rsidR="00C769AB" w:rsidRPr="00427F3A" w:rsidRDefault="003B4AA7" w:rsidP="00B31971">
      <w:pPr>
        <w:pStyle w:val="Default"/>
        <w:widowControl w:val="0"/>
        <w:numPr>
          <w:ilvl w:val="0"/>
          <w:numId w:val="4"/>
        </w:numPr>
        <w:tabs>
          <w:tab w:val="left" w:pos="3240"/>
          <w:tab w:val="left" w:pos="5400"/>
        </w:tabs>
        <w:jc w:val="both"/>
        <w:rPr>
          <w:rFonts w:ascii="Arial" w:hAnsi="Arial" w:cs="Arial"/>
          <w:sz w:val="20"/>
          <w:szCs w:val="20"/>
        </w:rPr>
      </w:pPr>
      <w:r w:rsidRPr="00427F3A">
        <w:rPr>
          <w:rFonts w:ascii="Arial" w:hAnsi="Arial" w:cs="Arial"/>
          <w:sz w:val="20"/>
          <w:szCs w:val="20"/>
        </w:rPr>
        <w:t>Ph.D.</w:t>
      </w:r>
      <w:r w:rsidR="00A143D0" w:rsidRPr="00427F3A">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04E4E" w:rsidRPr="00427F3A">
            <w:rPr>
              <w:rFonts w:ascii="Arial" w:hAnsi="Arial" w:cs="Arial"/>
              <w:sz w:val="20"/>
              <w:szCs w:val="20"/>
            </w:rPr>
            <w:t>preferred</w:t>
          </w:r>
        </w:sdtContent>
      </w:sdt>
      <w:r w:rsidR="009A0D04" w:rsidRPr="00427F3A">
        <w:rPr>
          <w:rFonts w:ascii="Arial" w:hAnsi="Arial" w:cs="Arial"/>
          <w:sz w:val="20"/>
          <w:szCs w:val="20"/>
        </w:rPr>
        <w:t xml:space="preserve"> </w:t>
      </w:r>
      <w:r w:rsidR="000173AB" w:rsidRPr="00427F3A">
        <w:rPr>
          <w:rFonts w:ascii="Arial" w:hAnsi="Arial" w:cs="Arial"/>
          <w:sz w:val="20"/>
          <w:szCs w:val="20"/>
        </w:rPr>
        <w:t>in Indigenous Studies or related field</w:t>
      </w:r>
    </w:p>
    <w:p w14:paraId="0376A23B" w14:textId="2E2C6284" w:rsidR="00165C95" w:rsidRPr="00427F3A" w:rsidRDefault="00165C95" w:rsidP="00B31971">
      <w:pPr>
        <w:pStyle w:val="Default"/>
        <w:widowControl w:val="0"/>
        <w:numPr>
          <w:ilvl w:val="0"/>
          <w:numId w:val="4"/>
        </w:numPr>
        <w:tabs>
          <w:tab w:val="left" w:pos="3240"/>
          <w:tab w:val="left" w:pos="5400"/>
        </w:tabs>
        <w:jc w:val="both"/>
        <w:rPr>
          <w:rFonts w:ascii="Arial" w:hAnsi="Arial" w:cs="Arial"/>
          <w:sz w:val="20"/>
          <w:szCs w:val="20"/>
        </w:rPr>
      </w:pPr>
      <w:r w:rsidRPr="00427F3A">
        <w:rPr>
          <w:rFonts w:ascii="Arial" w:hAnsi="Arial" w:cs="Arial"/>
          <w:sz w:val="20"/>
          <w:szCs w:val="20"/>
        </w:rPr>
        <w:t>Specialized knowledge of the course subject matter as evidenced by research activity and/or prior teaching experience</w:t>
      </w:r>
    </w:p>
    <w:p w14:paraId="0A2B4E82" w14:textId="77777777" w:rsidR="003B4AA7" w:rsidRPr="00427F3A" w:rsidRDefault="003B4AA7" w:rsidP="003B4AA7">
      <w:pPr>
        <w:numPr>
          <w:ilvl w:val="0"/>
          <w:numId w:val="4"/>
        </w:numPr>
        <w:autoSpaceDE w:val="0"/>
        <w:autoSpaceDN w:val="0"/>
        <w:adjustRightInd w:val="0"/>
        <w:spacing w:after="0" w:line="240" w:lineRule="auto"/>
        <w:rPr>
          <w:rFonts w:ascii="Arial" w:hAnsi="Arial" w:cs="Arial"/>
          <w:sz w:val="20"/>
          <w:szCs w:val="20"/>
        </w:rPr>
      </w:pPr>
      <w:r w:rsidRPr="00427F3A">
        <w:rPr>
          <w:rFonts w:ascii="Arial" w:hAnsi="Arial" w:cs="Arial"/>
          <w:sz w:val="20"/>
          <w:szCs w:val="20"/>
        </w:rPr>
        <w:t>Demonstrated evidence of high-quality teaching at the university level</w:t>
      </w:r>
    </w:p>
    <w:p w14:paraId="3A6F7D36" w14:textId="3BBD11BA" w:rsidR="003B4AA7" w:rsidRPr="00427F3A"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27F3A">
        <w:rPr>
          <w:rFonts w:ascii="Arial" w:hAnsi="Arial" w:cs="Arial"/>
          <w:sz w:val="20"/>
          <w:szCs w:val="20"/>
        </w:rPr>
        <w:t>Strong organizational, interpersonal and communication skills</w:t>
      </w:r>
    </w:p>
    <w:p w14:paraId="5F5DD387" w14:textId="6074DD1F" w:rsidR="00165C95" w:rsidRPr="00427F3A"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427F3A">
        <w:rPr>
          <w:rFonts w:ascii="Arial" w:hAnsi="Arial" w:cs="Arial"/>
          <w:sz w:val="20"/>
          <w:szCs w:val="20"/>
        </w:rPr>
        <w:t>Experience using Blackboard Learning Management System</w:t>
      </w:r>
    </w:p>
    <w:p w14:paraId="7A73DCFF" w14:textId="77777777" w:rsidR="003B4AA7" w:rsidRPr="00427F3A" w:rsidRDefault="003B4AA7" w:rsidP="003B4AA7">
      <w:pPr>
        <w:autoSpaceDE w:val="0"/>
        <w:autoSpaceDN w:val="0"/>
        <w:adjustRightInd w:val="0"/>
        <w:spacing w:after="0" w:line="240" w:lineRule="auto"/>
        <w:rPr>
          <w:rFonts w:cstheme="minorHAnsi"/>
          <w:sz w:val="20"/>
          <w:szCs w:val="20"/>
        </w:rPr>
      </w:pPr>
    </w:p>
    <w:p w14:paraId="705DAAF0" w14:textId="23AEBE9B" w:rsidR="00165C95" w:rsidRPr="00427F3A" w:rsidRDefault="003B4AA7" w:rsidP="00832B20">
      <w:pPr>
        <w:autoSpaceDE w:val="0"/>
        <w:autoSpaceDN w:val="0"/>
        <w:adjustRightInd w:val="0"/>
        <w:spacing w:after="0" w:line="240" w:lineRule="auto"/>
        <w:rPr>
          <w:sz w:val="16"/>
          <w:szCs w:val="16"/>
        </w:rPr>
      </w:pPr>
      <w:r w:rsidRPr="00427F3A">
        <w:rPr>
          <w:rFonts w:ascii="Arial" w:hAnsi="Arial" w:cs="Arial"/>
          <w:sz w:val="20"/>
          <w:szCs w:val="20"/>
        </w:rPr>
        <w:t>APPLICATION PROCEDURES</w:t>
      </w:r>
      <w:r w:rsidRPr="00427F3A">
        <w:rPr>
          <w:sz w:val="20"/>
          <w:szCs w:val="20"/>
        </w:rPr>
        <w:t>:</w:t>
      </w:r>
      <w:r w:rsidRPr="00427F3A">
        <w:t xml:space="preserve"> </w:t>
      </w:r>
      <w:r w:rsidRPr="00427F3A">
        <w:rPr>
          <w:sz w:val="16"/>
          <w:szCs w:val="16"/>
        </w:rPr>
        <w:t>(Required supporting documentation, transcripts, CV, Referees, etc.)</w:t>
      </w:r>
    </w:p>
    <w:p w14:paraId="01D30CD1" w14:textId="77777777" w:rsidR="00832B20" w:rsidRPr="00427F3A" w:rsidRDefault="00832B20" w:rsidP="00832B20">
      <w:pPr>
        <w:autoSpaceDE w:val="0"/>
        <w:autoSpaceDN w:val="0"/>
        <w:adjustRightInd w:val="0"/>
        <w:spacing w:after="0" w:line="240" w:lineRule="auto"/>
        <w:rPr>
          <w:sz w:val="16"/>
          <w:szCs w:val="16"/>
        </w:rPr>
      </w:pPr>
    </w:p>
    <w:p w14:paraId="0F14D729" w14:textId="241638BA" w:rsidR="00832B20" w:rsidRPr="00427F3A"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427F3A">
        <w:rPr>
          <w:rFonts w:ascii="Arial" w:hAnsi="Arial" w:cs="Arial"/>
          <w:sz w:val="20"/>
          <w:szCs w:val="20"/>
        </w:rPr>
        <w:t>Application letter accompanied by a full C.V. stating experience, a paragraph describing your qualifications, plus names and addresses of two references</w:t>
      </w:r>
    </w:p>
    <w:p w14:paraId="038AF1F2" w14:textId="04707123" w:rsidR="00832B20" w:rsidRPr="00427F3A" w:rsidRDefault="00832B20" w:rsidP="00832B20">
      <w:pPr>
        <w:autoSpaceDE w:val="0"/>
        <w:autoSpaceDN w:val="0"/>
        <w:adjustRightInd w:val="0"/>
        <w:spacing w:after="0" w:line="240" w:lineRule="auto"/>
        <w:rPr>
          <w:rFonts w:ascii="Arial" w:hAnsi="Arial" w:cs="Arial"/>
          <w:sz w:val="20"/>
          <w:szCs w:val="20"/>
        </w:rPr>
      </w:pPr>
    </w:p>
    <w:p w14:paraId="68B1033C" w14:textId="41C3572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427F3A">
        <w:rPr>
          <w:rFonts w:ascii="Arial" w:hAnsi="Arial" w:cs="Arial"/>
          <w:sz w:val="20"/>
          <w:szCs w:val="20"/>
        </w:rPr>
        <w:t>Applications should be submitted as a single attachment in pdf format.  The subject line of the</w:t>
      </w:r>
      <w:r w:rsidRPr="00832B20">
        <w:rPr>
          <w:rFonts w:ascii="Arial" w:hAnsi="Arial" w:cs="Arial"/>
          <w:sz w:val="20"/>
          <w:szCs w:val="20"/>
        </w:rPr>
        <w:t xml:space="preserv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6CDCE61C"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r w:rsidR="00133C5F">
        <w:rPr>
          <w:rFonts w:ascii="Arial" w:hAnsi="Arial" w:cs="Arial"/>
          <w:sz w:val="20"/>
          <w:szCs w:val="20"/>
        </w:rPr>
        <w:t>indigenousjobs@trentu.ca</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3547E82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917FA0">
            <w:rPr>
              <w:rStyle w:val="BOLDFONT"/>
              <w:b/>
            </w:rPr>
            <w:t>paulasherman</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0"/>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073D" w14:textId="77777777" w:rsidR="00AE75A2" w:rsidRDefault="00AE75A2" w:rsidP="003B4AA7">
      <w:pPr>
        <w:spacing w:after="0" w:line="240" w:lineRule="auto"/>
      </w:pPr>
      <w:r>
        <w:separator/>
      </w:r>
    </w:p>
  </w:endnote>
  <w:endnote w:type="continuationSeparator" w:id="0">
    <w:p w14:paraId="257A4B17" w14:textId="77777777" w:rsidR="00AE75A2" w:rsidRDefault="00AE75A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3D4F" w14:textId="77777777" w:rsidR="00AE75A2" w:rsidRDefault="00AE75A2" w:rsidP="003B4AA7">
      <w:pPr>
        <w:spacing w:after="0" w:line="240" w:lineRule="auto"/>
      </w:pPr>
      <w:r>
        <w:separator/>
      </w:r>
    </w:p>
  </w:footnote>
  <w:footnote w:type="continuationSeparator" w:id="0">
    <w:p w14:paraId="6D498041" w14:textId="77777777" w:rsidR="00AE75A2" w:rsidRDefault="00AE75A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252712448">
    <w:abstractNumId w:val="7"/>
  </w:num>
  <w:num w:numId="2" w16cid:durableId="195581618">
    <w:abstractNumId w:val="12"/>
  </w:num>
  <w:num w:numId="3" w16cid:durableId="128979559">
    <w:abstractNumId w:val="12"/>
    <w:lvlOverride w:ilvl="0">
      <w:lvl w:ilvl="0" w:tplc="A3185A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D7073FE" w:tentative="1">
        <w:start w:val="1"/>
        <w:numFmt w:val="bullet"/>
        <w:lvlText w:val="o"/>
        <w:lvlJc w:val="left"/>
        <w:pPr>
          <w:ind w:left="1440" w:hanging="360"/>
        </w:pPr>
        <w:rPr>
          <w:rFonts w:ascii="Courier New" w:hAnsi="Courier New" w:cs="Courier New" w:hint="default"/>
        </w:rPr>
      </w:lvl>
    </w:lvlOverride>
    <w:lvlOverride w:ilvl="2">
      <w:lvl w:ilvl="2" w:tplc="509A9898" w:tentative="1">
        <w:start w:val="1"/>
        <w:numFmt w:val="bullet"/>
        <w:lvlText w:val=""/>
        <w:lvlJc w:val="left"/>
        <w:pPr>
          <w:ind w:left="2160" w:hanging="360"/>
        </w:pPr>
        <w:rPr>
          <w:rFonts w:ascii="Wingdings" w:hAnsi="Wingdings" w:hint="default"/>
        </w:rPr>
      </w:lvl>
    </w:lvlOverride>
    <w:lvlOverride w:ilvl="3">
      <w:lvl w:ilvl="3" w:tplc="A008F3EE" w:tentative="1">
        <w:start w:val="1"/>
        <w:numFmt w:val="bullet"/>
        <w:lvlText w:val=""/>
        <w:lvlJc w:val="left"/>
        <w:pPr>
          <w:ind w:left="2880" w:hanging="360"/>
        </w:pPr>
        <w:rPr>
          <w:rFonts w:ascii="Symbol" w:hAnsi="Symbol" w:hint="default"/>
        </w:rPr>
      </w:lvl>
    </w:lvlOverride>
    <w:lvlOverride w:ilvl="4">
      <w:lvl w:ilvl="4" w:tplc="7166EA82" w:tentative="1">
        <w:start w:val="1"/>
        <w:numFmt w:val="bullet"/>
        <w:lvlText w:val="o"/>
        <w:lvlJc w:val="left"/>
        <w:pPr>
          <w:ind w:left="3600" w:hanging="360"/>
        </w:pPr>
        <w:rPr>
          <w:rFonts w:ascii="Courier New" w:hAnsi="Courier New" w:cs="Courier New" w:hint="default"/>
        </w:rPr>
      </w:lvl>
    </w:lvlOverride>
    <w:lvlOverride w:ilvl="5">
      <w:lvl w:ilvl="5" w:tplc="FEC8C6D6" w:tentative="1">
        <w:start w:val="1"/>
        <w:numFmt w:val="bullet"/>
        <w:lvlText w:val=""/>
        <w:lvlJc w:val="left"/>
        <w:pPr>
          <w:ind w:left="4320" w:hanging="360"/>
        </w:pPr>
        <w:rPr>
          <w:rFonts w:ascii="Wingdings" w:hAnsi="Wingdings" w:hint="default"/>
        </w:rPr>
      </w:lvl>
    </w:lvlOverride>
    <w:lvlOverride w:ilvl="6">
      <w:lvl w:ilvl="6" w:tplc="BA8035AC" w:tentative="1">
        <w:start w:val="1"/>
        <w:numFmt w:val="bullet"/>
        <w:lvlText w:val=""/>
        <w:lvlJc w:val="left"/>
        <w:pPr>
          <w:ind w:left="5040" w:hanging="360"/>
        </w:pPr>
        <w:rPr>
          <w:rFonts w:ascii="Symbol" w:hAnsi="Symbol" w:hint="default"/>
        </w:rPr>
      </w:lvl>
    </w:lvlOverride>
    <w:lvlOverride w:ilvl="7">
      <w:lvl w:ilvl="7" w:tplc="7A767CA4" w:tentative="1">
        <w:start w:val="1"/>
        <w:numFmt w:val="bullet"/>
        <w:lvlText w:val="o"/>
        <w:lvlJc w:val="left"/>
        <w:pPr>
          <w:ind w:left="5760" w:hanging="360"/>
        </w:pPr>
        <w:rPr>
          <w:rFonts w:ascii="Courier New" w:hAnsi="Courier New" w:cs="Courier New" w:hint="default"/>
        </w:rPr>
      </w:lvl>
    </w:lvlOverride>
    <w:lvlOverride w:ilvl="8">
      <w:lvl w:ilvl="8" w:tplc="16200850" w:tentative="1">
        <w:start w:val="1"/>
        <w:numFmt w:val="bullet"/>
        <w:lvlText w:val=""/>
        <w:lvlJc w:val="left"/>
        <w:pPr>
          <w:ind w:left="6480" w:hanging="360"/>
        </w:pPr>
        <w:rPr>
          <w:rFonts w:ascii="Wingdings" w:hAnsi="Wingdings" w:hint="default"/>
        </w:rPr>
      </w:lvl>
    </w:lvlOverride>
  </w:num>
  <w:num w:numId="4" w16cid:durableId="1861235167">
    <w:abstractNumId w:val="11"/>
  </w:num>
  <w:num w:numId="5" w16cid:durableId="399139599">
    <w:abstractNumId w:val="3"/>
  </w:num>
  <w:num w:numId="6" w16cid:durableId="772363483">
    <w:abstractNumId w:val="12"/>
  </w:num>
  <w:num w:numId="7" w16cid:durableId="563569450">
    <w:abstractNumId w:val="10"/>
  </w:num>
  <w:num w:numId="8" w16cid:durableId="1064722780">
    <w:abstractNumId w:val="6"/>
  </w:num>
  <w:num w:numId="9" w16cid:durableId="390465994">
    <w:abstractNumId w:val="9"/>
  </w:num>
  <w:num w:numId="10" w16cid:durableId="1148522276">
    <w:abstractNumId w:val="2"/>
  </w:num>
  <w:num w:numId="11" w16cid:durableId="2125537597">
    <w:abstractNumId w:val="4"/>
  </w:num>
  <w:num w:numId="12" w16cid:durableId="824200123">
    <w:abstractNumId w:val="8"/>
  </w:num>
  <w:num w:numId="13" w16cid:durableId="1866625928">
    <w:abstractNumId w:val="1"/>
  </w:num>
  <w:num w:numId="14" w16cid:durableId="2048604442">
    <w:abstractNumId w:val="0"/>
  </w:num>
  <w:num w:numId="15" w16cid:durableId="107979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3AB"/>
    <w:rsid w:val="000254E5"/>
    <w:rsid w:val="0003029E"/>
    <w:rsid w:val="00051A00"/>
    <w:rsid w:val="00054E6D"/>
    <w:rsid w:val="001169A4"/>
    <w:rsid w:val="00126CA8"/>
    <w:rsid w:val="00133C5F"/>
    <w:rsid w:val="00143F47"/>
    <w:rsid w:val="0015696A"/>
    <w:rsid w:val="00165C95"/>
    <w:rsid w:val="00174764"/>
    <w:rsid w:val="00176367"/>
    <w:rsid w:val="001B4CFC"/>
    <w:rsid w:val="00201A30"/>
    <w:rsid w:val="0020240E"/>
    <w:rsid w:val="0022408E"/>
    <w:rsid w:val="002459D0"/>
    <w:rsid w:val="0027169D"/>
    <w:rsid w:val="002820BC"/>
    <w:rsid w:val="00295314"/>
    <w:rsid w:val="002C4EE9"/>
    <w:rsid w:val="002E5FB8"/>
    <w:rsid w:val="0033013C"/>
    <w:rsid w:val="00371E64"/>
    <w:rsid w:val="00397D50"/>
    <w:rsid w:val="003B4AA7"/>
    <w:rsid w:val="003C26C6"/>
    <w:rsid w:val="003F2F1A"/>
    <w:rsid w:val="00427F3A"/>
    <w:rsid w:val="00466A7E"/>
    <w:rsid w:val="004829A7"/>
    <w:rsid w:val="004B07B2"/>
    <w:rsid w:val="00503515"/>
    <w:rsid w:val="0050598E"/>
    <w:rsid w:val="00540E42"/>
    <w:rsid w:val="005A34FC"/>
    <w:rsid w:val="005C4E83"/>
    <w:rsid w:val="005C65B7"/>
    <w:rsid w:val="005D0BFD"/>
    <w:rsid w:val="00611394"/>
    <w:rsid w:val="00636AD7"/>
    <w:rsid w:val="006A4530"/>
    <w:rsid w:val="006A61A0"/>
    <w:rsid w:val="006C3682"/>
    <w:rsid w:val="006C4C61"/>
    <w:rsid w:val="006D1D4B"/>
    <w:rsid w:val="006E4A10"/>
    <w:rsid w:val="006E4EE3"/>
    <w:rsid w:val="006E6436"/>
    <w:rsid w:val="00704009"/>
    <w:rsid w:val="007424D9"/>
    <w:rsid w:val="00757C70"/>
    <w:rsid w:val="007866A8"/>
    <w:rsid w:val="00794200"/>
    <w:rsid w:val="007966E3"/>
    <w:rsid w:val="007A4555"/>
    <w:rsid w:val="007C0EC1"/>
    <w:rsid w:val="007E0C72"/>
    <w:rsid w:val="008132A2"/>
    <w:rsid w:val="00832B20"/>
    <w:rsid w:val="008872E9"/>
    <w:rsid w:val="00894720"/>
    <w:rsid w:val="008D3040"/>
    <w:rsid w:val="00904E4E"/>
    <w:rsid w:val="00911975"/>
    <w:rsid w:val="00914499"/>
    <w:rsid w:val="00917FA0"/>
    <w:rsid w:val="0092025F"/>
    <w:rsid w:val="0092489E"/>
    <w:rsid w:val="0092512C"/>
    <w:rsid w:val="00940DE8"/>
    <w:rsid w:val="00967A42"/>
    <w:rsid w:val="00980244"/>
    <w:rsid w:val="009A0D04"/>
    <w:rsid w:val="009B474B"/>
    <w:rsid w:val="009B4C16"/>
    <w:rsid w:val="009C0FA4"/>
    <w:rsid w:val="009D43E7"/>
    <w:rsid w:val="009D64E8"/>
    <w:rsid w:val="009F44FC"/>
    <w:rsid w:val="009F52B3"/>
    <w:rsid w:val="00A03CF8"/>
    <w:rsid w:val="00A050A7"/>
    <w:rsid w:val="00A143D0"/>
    <w:rsid w:val="00A8549B"/>
    <w:rsid w:val="00AE75A2"/>
    <w:rsid w:val="00B03A70"/>
    <w:rsid w:val="00B239A0"/>
    <w:rsid w:val="00B41BA9"/>
    <w:rsid w:val="00B770C2"/>
    <w:rsid w:val="00BB3A16"/>
    <w:rsid w:val="00BD170E"/>
    <w:rsid w:val="00BD5504"/>
    <w:rsid w:val="00BE257E"/>
    <w:rsid w:val="00C0589C"/>
    <w:rsid w:val="00C20CF6"/>
    <w:rsid w:val="00C2210C"/>
    <w:rsid w:val="00C323BB"/>
    <w:rsid w:val="00C40007"/>
    <w:rsid w:val="00C639E2"/>
    <w:rsid w:val="00C769AB"/>
    <w:rsid w:val="00CC3605"/>
    <w:rsid w:val="00CE29A0"/>
    <w:rsid w:val="00CF7B35"/>
    <w:rsid w:val="00D17438"/>
    <w:rsid w:val="00D52FC8"/>
    <w:rsid w:val="00D84819"/>
    <w:rsid w:val="00DA1DED"/>
    <w:rsid w:val="00DB4090"/>
    <w:rsid w:val="00DC2820"/>
    <w:rsid w:val="00DD079D"/>
    <w:rsid w:val="00E47705"/>
    <w:rsid w:val="00E75A54"/>
    <w:rsid w:val="00E83538"/>
    <w:rsid w:val="00E86215"/>
    <w:rsid w:val="00ED7F3F"/>
    <w:rsid w:val="00EE2F5B"/>
    <w:rsid w:val="00EE5B69"/>
    <w:rsid w:val="00EF762F"/>
    <w:rsid w:val="00F03F8C"/>
    <w:rsid w:val="00F21441"/>
    <w:rsid w:val="00F24E47"/>
    <w:rsid w:val="00F3115C"/>
    <w:rsid w:val="00F62A07"/>
    <w:rsid w:val="00F7303B"/>
    <w:rsid w:val="00F81BD4"/>
    <w:rsid w:val="00F954DD"/>
    <w:rsid w:val="00FB5835"/>
    <w:rsid w:val="00FE0999"/>
    <w:rsid w:val="00FE0A90"/>
    <w:rsid w:val="0702192E"/>
    <w:rsid w:val="15AD564C"/>
    <w:rsid w:val="17AFCDE3"/>
    <w:rsid w:val="2E082F54"/>
    <w:rsid w:val="2FAA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pyright@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bookmarkStart w:id="0" w:name="_Hlk160783216"/>
        <w:bookmarkEnd w:id="0"/>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A87494" w:rsidRDefault="00051240" w:rsidP="00051240">
          <w:pPr>
            <w:pStyle w:val="5ED2F0B53EFB4C24AE3E2894676C47232"/>
          </w:pPr>
          <w:r w:rsidRPr="00E73330">
            <w:rPr>
              <w:rStyle w:val="PlaceholderText"/>
            </w:rPr>
            <w:t>Choose an item.</w:t>
          </w:r>
        </w:p>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51A00"/>
    <w:rsid w:val="000C0E5A"/>
    <w:rsid w:val="000D650A"/>
    <w:rsid w:val="001A1766"/>
    <w:rsid w:val="003848B8"/>
    <w:rsid w:val="003B4D4F"/>
    <w:rsid w:val="006969B9"/>
    <w:rsid w:val="006A4530"/>
    <w:rsid w:val="0072142F"/>
    <w:rsid w:val="007B1557"/>
    <w:rsid w:val="008F1641"/>
    <w:rsid w:val="0093285F"/>
    <w:rsid w:val="009D43E7"/>
    <w:rsid w:val="009F00C4"/>
    <w:rsid w:val="009F3EA3"/>
    <w:rsid w:val="00A17CC3"/>
    <w:rsid w:val="00A87494"/>
    <w:rsid w:val="00B058A1"/>
    <w:rsid w:val="00B4011B"/>
    <w:rsid w:val="00BB3A16"/>
    <w:rsid w:val="00BD77B1"/>
    <w:rsid w:val="00C20CF6"/>
    <w:rsid w:val="00D11511"/>
    <w:rsid w:val="00D43362"/>
    <w:rsid w:val="00D84819"/>
    <w:rsid w:val="00E16CFB"/>
    <w:rsid w:val="00E83538"/>
    <w:rsid w:val="00FB2863"/>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5ED2F0B53EFB4C24AE3E2894676C47232">
    <w:name w:val="5ED2F0B53EFB4C24AE3E2894676C47232"/>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63F-A5EE-B84C-A5A7-B18F30D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3684</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2025-01-29T20:53:00Z</dcterms:created>
  <dcterms:modified xsi:type="dcterms:W3CDTF">2025-01-29T21:11:00Z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