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503D1C0D"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E01916">
        <w:rPr>
          <w:rFonts w:ascii="Arial" w:hAnsi="Arial" w:cs="Arial"/>
          <w:sz w:val="16"/>
          <w:szCs w:val="16"/>
        </w:rPr>
        <w:t>RG</w:t>
      </w:r>
    </w:p>
    <w:p w14:paraId="20B16A17" w14:textId="4A3A5767"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E01916">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13FB6D1" w14:textId="45D02DC4"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E01916">
            <w:rPr>
              <w:rStyle w:val="PostingNumberFont"/>
            </w:rPr>
            <w:t>26-1035</w:t>
          </w:r>
        </w:sdtContent>
      </w:sdt>
    </w:p>
    <w:p w14:paraId="14554E30" w14:textId="6B701BCF"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29T00:00:00Z">
            <w:dateFormat w:val="MMMM d, yyyy"/>
            <w:lid w:val="en-US"/>
            <w:storeMappedDataAs w:val="dateTime"/>
            <w:calendar w:val="gregorian"/>
          </w:date>
        </w:sdtPr>
        <w:sdtEndPr>
          <w:rPr>
            <w:rStyle w:val="Dates"/>
          </w:rPr>
        </w:sdtEndPr>
        <w:sdtContent>
          <w:r w:rsidR="00E01916">
            <w:rPr>
              <w:rStyle w:val="Dates"/>
            </w:rPr>
            <w:t>October 29, 2026</w:t>
          </w:r>
        </w:sdtContent>
      </w:sdt>
    </w:p>
    <w:p w14:paraId="27A54E3F" w14:textId="43E3C696"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2T00:00:00Z">
            <w:dateFormat w:val="MMMM d, yyyy"/>
            <w:lid w:val="en-US"/>
            <w:storeMappedDataAs w:val="dateTime"/>
            <w:calendar w:val="gregorian"/>
          </w:date>
        </w:sdtPr>
        <w:sdtEndPr>
          <w:rPr>
            <w:rStyle w:val="Dates"/>
          </w:rPr>
        </w:sdtEndPr>
        <w:sdtContent>
          <w:r w:rsidR="00E01916">
            <w:rPr>
              <w:rStyle w:val="Dates"/>
              <w:szCs w:val="24"/>
            </w:rPr>
            <w:t>November 12, 2026</w:t>
          </w:r>
        </w:sdtContent>
      </w:sdt>
    </w:p>
    <w:p w14:paraId="0BB79351" w14:textId="559DF128"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lang w:val="en-CA" w:eastAsia="en-CA"/>
          </w:rPr>
          <w:id w:val="1923523248"/>
          <w:placeholder>
            <w:docPart w:val="85A359BB04354D15B648F8F52A784C0A"/>
          </w:placeholder>
          <w15:color w:val="000000"/>
          <w:text/>
        </w:sdtPr>
        <w:sdtEndPr/>
        <w:sdtContent>
          <w:r w:rsidR="00AF4EFB" w:rsidRPr="00AF4EFB">
            <w:rPr>
              <w:lang w:val="en-CA" w:eastAsia="en-CA"/>
            </w:rPr>
            <w:t xml:space="preserve">Workshop Leader – </w:t>
          </w:r>
          <w:r w:rsidR="00642B87">
            <w:rPr>
              <w:lang w:val="en-CA" w:eastAsia="en-CA"/>
            </w:rPr>
            <w:t xml:space="preserve">1 position, </w:t>
          </w:r>
          <w:r w:rsidR="007C41CD">
            <w:rPr>
              <w:lang w:val="en-CA" w:eastAsia="en-CA"/>
            </w:rPr>
            <w:t>1 group of 25</w:t>
          </w:r>
        </w:sdtContent>
      </w:sdt>
    </w:p>
    <w:p w14:paraId="1C9B4865" w14:textId="307184A6"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F4EFB">
            <w:t xml:space="preserve">Chanie </w:t>
          </w:r>
          <w:proofErr w:type="spellStart"/>
          <w:r w:rsidR="00AF4EFB">
            <w:t>Wenjack</w:t>
          </w:r>
          <w:proofErr w:type="spellEnd"/>
          <w:r w:rsidR="00AF4EFB">
            <w:t xml:space="preserve"> School for Indigenous Studies</w:t>
          </w:r>
        </w:sdtContent>
      </w:sdt>
    </w:p>
    <w:p w14:paraId="0C35067D" w14:textId="51A376C1"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7C41CD">
            <w:t>INDG-ANTH 4780H</w:t>
          </w:r>
        </w:sdtContent>
      </w:sdt>
    </w:p>
    <w:p w14:paraId="69469AF0" w14:textId="115CC303"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7C41CD">
            <w:t>Beyond Death: Advanced Topics on First Nation and Inuit Reincarnation</w:t>
          </w:r>
        </w:sdtContent>
      </w:sdt>
    </w:p>
    <w:p w14:paraId="54B2C580" w14:textId="7E8A27A3"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7C41CD">
            <w:rPr>
              <w:rFonts w:ascii="Arial" w:hAnsi="Arial" w:cs="Arial"/>
              <w:sz w:val="24"/>
              <w:szCs w:val="24"/>
            </w:rPr>
            <w:t>January 1, 2027</w:t>
          </w:r>
        </w:sdtContent>
      </w:sdt>
    </w:p>
    <w:p w14:paraId="694F90F2" w14:textId="75DCACFF"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7C41CD">
            <w:rPr>
              <w:rFonts w:ascii="Arial" w:hAnsi="Arial" w:cs="Arial"/>
              <w:sz w:val="24"/>
              <w:szCs w:val="24"/>
            </w:rPr>
            <w:t>April 30, 2027</w:t>
          </w:r>
        </w:sdtContent>
      </w:sdt>
    </w:p>
    <w:p w14:paraId="2C787EC3" w14:textId="0870AC31"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AF4EFB">
            <w:rPr>
              <w:rFonts w:ascii="Arial" w:hAnsi="Arial" w:cs="Arial"/>
              <w:b/>
              <w:sz w:val="24"/>
              <w:szCs w:val="24"/>
            </w:rPr>
            <w:t>Peterborough</w:t>
          </w:r>
        </w:sdtContent>
      </w:sdt>
    </w:p>
    <w:p w14:paraId="25A3D96E" w14:textId="54F83D76" w:rsidR="003B4AA7" w:rsidRPr="00496CFD" w:rsidRDefault="002E5FB8" w:rsidP="00496CFD">
      <w:pPr>
        <w:rPr>
          <w:rFonts w:ascii="Aptos Narrow" w:eastAsia="Times New Roman" w:hAnsi="Aptos Narrow" w:cs="Calibri"/>
          <w:color w:val="000000"/>
          <w:lang w:val="en-CA" w:eastAsia="en-CA"/>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2E026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r w:rsidR="00496CFD" w:rsidRPr="00496CFD">
        <w:rPr>
          <w:rFonts w:ascii="Aptos Narrow" w:eastAsia="Times New Roman" w:hAnsi="Aptos Narrow" w:cs="Calibri"/>
          <w:color w:val="000000"/>
          <w:lang w:val="en-CA" w:eastAsia="en-CA"/>
        </w:rPr>
        <w:t xml:space="preserve">$3,991.30 </w:t>
      </w:r>
    </w:p>
    <w:p w14:paraId="39044666" w14:textId="77777777"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740D8906" w14:textId="2B410142"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3665D3">
            <w:t>60</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427509"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60AB8198" w14:textId="2DE5B610" w:rsidR="00427509" w:rsidRPr="0076392D" w:rsidRDefault="00427509" w:rsidP="00427509">
      <w:pPr>
        <w:pStyle w:val="ListParagraph"/>
        <w:numPr>
          <w:ilvl w:val="0"/>
          <w:numId w:val="11"/>
        </w:numPr>
        <w:spacing w:after="0" w:line="240" w:lineRule="auto"/>
        <w:ind w:right="-720"/>
        <w:rPr>
          <w:rFonts w:ascii="Arial" w:hAnsi="Arial" w:cs="Arial"/>
          <w:b/>
          <w:bCs/>
          <w:sz w:val="20"/>
          <w:szCs w:val="20"/>
          <w:highlight w:val="yellow"/>
        </w:rPr>
      </w:pPr>
      <w:r w:rsidRPr="0076392D">
        <w:rPr>
          <w:rFonts w:ascii="Arial" w:hAnsi="Arial" w:cs="Arial"/>
          <w:b/>
          <w:bCs/>
          <w:sz w:val="20"/>
          <w:szCs w:val="20"/>
          <w:highlight w:val="yellow"/>
        </w:rPr>
        <w:t>YOU MUST BE AVAILABLE FOR THE FOLLOWING SEMINAR:</w:t>
      </w:r>
    </w:p>
    <w:tbl>
      <w:tblPr>
        <w:tblpPr w:leftFromText="180" w:rightFromText="180" w:vertAnchor="text" w:horzAnchor="margin" w:tblpXSpec="center" w:tblpY="140"/>
        <w:tblW w:w="6363" w:type="dxa"/>
        <w:tblCellMar>
          <w:left w:w="0" w:type="dxa"/>
          <w:right w:w="0" w:type="dxa"/>
        </w:tblCellMar>
        <w:tblLook w:val="04A0" w:firstRow="1" w:lastRow="0" w:firstColumn="1" w:lastColumn="0" w:noHBand="0" w:noVBand="1"/>
      </w:tblPr>
      <w:tblGrid>
        <w:gridCol w:w="3109"/>
        <w:gridCol w:w="1786"/>
        <w:gridCol w:w="1468"/>
      </w:tblGrid>
      <w:tr w:rsidR="00427509" w:rsidRPr="0076392D" w14:paraId="19E2AEDB" w14:textId="77777777" w:rsidTr="003665D3">
        <w:trPr>
          <w:trHeight w:val="300"/>
        </w:trPr>
        <w:tc>
          <w:tcPr>
            <w:tcW w:w="31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E979D74" w14:textId="77DA010A" w:rsidR="00427509" w:rsidRPr="0076392D" w:rsidRDefault="007C41CD" w:rsidP="00DD4D7C">
            <w:pPr>
              <w:spacing w:after="0"/>
              <w:ind w:left="360" w:right="-720"/>
              <w:rPr>
                <w:rFonts w:ascii="Arial" w:hAnsi="Arial" w:cs="Arial"/>
                <w:b/>
                <w:bCs/>
                <w:sz w:val="20"/>
                <w:szCs w:val="20"/>
                <w:highlight w:val="yellow"/>
                <w:lang w:val="en-CA"/>
              </w:rPr>
            </w:pPr>
            <w:r>
              <w:rPr>
                <w:rFonts w:ascii="Arial" w:hAnsi="Arial" w:cs="Arial"/>
                <w:b/>
                <w:bCs/>
                <w:sz w:val="20"/>
                <w:szCs w:val="20"/>
                <w:highlight w:val="yellow"/>
                <w:lang w:val="en-CA"/>
              </w:rPr>
              <w:t>INDG-ANTH 4780H-</w:t>
            </w:r>
            <w:r w:rsidR="00BF0EE8">
              <w:rPr>
                <w:rFonts w:ascii="Arial" w:hAnsi="Arial" w:cs="Arial"/>
                <w:b/>
                <w:bCs/>
                <w:sz w:val="20"/>
                <w:szCs w:val="20"/>
                <w:highlight w:val="yellow"/>
                <w:lang w:val="en-CA"/>
              </w:rPr>
              <w:t>A-W0</w:t>
            </w:r>
            <w:r w:rsidR="003665D3">
              <w:rPr>
                <w:rFonts w:ascii="Arial" w:hAnsi="Arial" w:cs="Arial"/>
                <w:b/>
                <w:bCs/>
                <w:sz w:val="20"/>
                <w:szCs w:val="20"/>
                <w:highlight w:val="yellow"/>
                <w:lang w:val="en-CA"/>
              </w:rPr>
              <w:t>2</w:t>
            </w:r>
          </w:p>
        </w:tc>
        <w:tc>
          <w:tcPr>
            <w:tcW w:w="17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8040F0" w14:textId="2C9AA517" w:rsidR="00427509" w:rsidRPr="0076392D" w:rsidRDefault="003665D3" w:rsidP="00DD4D7C">
            <w:pPr>
              <w:spacing w:after="0"/>
              <w:ind w:left="360" w:right="-720"/>
              <w:rPr>
                <w:rFonts w:ascii="Arial" w:hAnsi="Arial" w:cs="Arial"/>
                <w:b/>
                <w:bCs/>
                <w:sz w:val="20"/>
                <w:szCs w:val="20"/>
                <w:highlight w:val="yellow"/>
                <w:lang w:val="en-CA"/>
              </w:rPr>
            </w:pPr>
            <w:r>
              <w:rPr>
                <w:rFonts w:ascii="Arial" w:hAnsi="Arial" w:cs="Arial"/>
                <w:b/>
                <w:bCs/>
                <w:sz w:val="20"/>
                <w:szCs w:val="20"/>
                <w:highlight w:val="yellow"/>
                <w:lang w:val="en-CA"/>
              </w:rPr>
              <w:t>12-12:50 PM</w:t>
            </w:r>
          </w:p>
        </w:tc>
        <w:tc>
          <w:tcPr>
            <w:tcW w:w="14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47E9D7" w14:textId="05313109" w:rsidR="00427509" w:rsidRPr="0076392D" w:rsidRDefault="003665D3" w:rsidP="00DD4D7C">
            <w:pPr>
              <w:spacing w:after="0"/>
              <w:ind w:left="360" w:right="-720"/>
              <w:rPr>
                <w:rFonts w:ascii="Arial" w:hAnsi="Arial" w:cs="Arial"/>
                <w:b/>
                <w:bCs/>
                <w:sz w:val="20"/>
                <w:szCs w:val="20"/>
                <w:highlight w:val="yellow"/>
                <w:lang w:val="en-CA"/>
              </w:rPr>
            </w:pPr>
            <w:r>
              <w:rPr>
                <w:rFonts w:ascii="Arial" w:hAnsi="Arial" w:cs="Arial"/>
                <w:b/>
                <w:bCs/>
                <w:sz w:val="20"/>
                <w:szCs w:val="20"/>
                <w:highlight w:val="yellow"/>
                <w:lang w:val="en-CA"/>
              </w:rPr>
              <w:t>MONDAY</w:t>
            </w:r>
          </w:p>
        </w:tc>
      </w:tr>
    </w:tbl>
    <w:p w14:paraId="11F0D127" w14:textId="77777777" w:rsidR="00427509" w:rsidRPr="00C66FEB" w:rsidRDefault="00427509" w:rsidP="00427509">
      <w:pPr>
        <w:pStyle w:val="ListParagraph"/>
        <w:spacing w:after="0" w:line="240" w:lineRule="auto"/>
        <w:ind w:right="-720"/>
        <w:rPr>
          <w:rFonts w:ascii="Arial" w:hAnsi="Arial" w:cs="Arial"/>
          <w:b/>
          <w:bCs/>
          <w:sz w:val="20"/>
          <w:szCs w:val="20"/>
        </w:rPr>
      </w:pPr>
    </w:p>
    <w:p w14:paraId="5E947532" w14:textId="77777777" w:rsidR="00427509" w:rsidRPr="00A8440B" w:rsidRDefault="00427509" w:rsidP="00427509">
      <w:pPr>
        <w:pStyle w:val="ListParagraph"/>
        <w:spacing w:after="0" w:line="240" w:lineRule="auto"/>
        <w:rPr>
          <w:rFonts w:ascii="Arial" w:hAnsi="Arial" w:cs="Arial"/>
          <w:b/>
          <w:bCs/>
          <w:sz w:val="18"/>
          <w:szCs w:val="18"/>
        </w:rPr>
      </w:pPr>
    </w:p>
    <w:p w14:paraId="7D88A45B" w14:textId="77777777" w:rsidR="00427509" w:rsidRPr="00C66FEB" w:rsidRDefault="00427509" w:rsidP="00DD4D7C">
      <w:pPr>
        <w:pStyle w:val="ListParagraph"/>
        <w:spacing w:after="0" w:line="240" w:lineRule="auto"/>
        <w:ind w:right="-720"/>
        <w:rPr>
          <w:rFonts w:ascii="Arial" w:hAnsi="Arial" w:cs="Arial"/>
          <w:b/>
          <w:bCs/>
          <w:sz w:val="20"/>
          <w:szCs w:val="20"/>
        </w:rPr>
      </w:pPr>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5131CFD" w14:textId="77777777" w:rsidR="00AE2AFE" w:rsidRDefault="003B4AA7" w:rsidP="00616EA5">
      <w:pPr>
        <w:spacing w:line="36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p w14:paraId="33A61070" w14:textId="2A8122B3" w:rsidR="00414424" w:rsidRPr="00414424" w:rsidRDefault="00414424" w:rsidP="00414424">
      <w:pPr>
        <w:spacing w:line="360" w:lineRule="auto"/>
        <w:rPr>
          <w:rFonts w:ascii="Arial" w:hAnsi="Arial" w:cs="Arial"/>
          <w:sz w:val="20"/>
          <w:szCs w:val="20"/>
        </w:rPr>
      </w:pPr>
      <w:r w:rsidRPr="00414424">
        <w:rPr>
          <w:rFonts w:ascii="Arial" w:hAnsi="Arial" w:cs="Arial"/>
          <w:sz w:val="20"/>
          <w:szCs w:val="20"/>
        </w:rPr>
        <w:t xml:space="preserve">Workshop Leaders should expect to work approximately </w:t>
      </w:r>
      <w:r w:rsidR="00496CFD">
        <w:rPr>
          <w:rFonts w:ascii="Arial" w:hAnsi="Arial" w:cs="Arial"/>
          <w:sz w:val="20"/>
          <w:szCs w:val="20"/>
        </w:rPr>
        <w:t>4</w:t>
      </w:r>
      <w:r w:rsidRPr="00414424">
        <w:rPr>
          <w:rFonts w:ascii="Arial" w:hAnsi="Arial" w:cs="Arial"/>
          <w:sz w:val="20"/>
          <w:szCs w:val="20"/>
        </w:rPr>
        <w:t xml:space="preserve"> hours per week from </w:t>
      </w:r>
      <w:r w:rsidR="00801B4E">
        <w:rPr>
          <w:rFonts w:ascii="Arial" w:hAnsi="Arial" w:cs="Arial"/>
          <w:sz w:val="20"/>
          <w:szCs w:val="20"/>
        </w:rPr>
        <w:t>January – April</w:t>
      </w:r>
      <w:r w:rsidRPr="00414424">
        <w:rPr>
          <w:rFonts w:ascii="Arial" w:hAnsi="Arial" w:cs="Arial"/>
          <w:sz w:val="20"/>
          <w:szCs w:val="20"/>
        </w:rPr>
        <w:t xml:space="preserve"> on the following tasks:</w:t>
      </w:r>
    </w:p>
    <w:p w14:paraId="516DF33B" w14:textId="77777777" w:rsidR="00414424" w:rsidRDefault="00414424" w:rsidP="00616EA5">
      <w:pPr>
        <w:spacing w:line="360" w:lineRule="auto"/>
        <w:rPr>
          <w:rFonts w:ascii="Arial" w:hAnsi="Arial" w:cs="Arial"/>
          <w:sz w:val="20"/>
          <w:szCs w:val="20"/>
        </w:rPr>
        <w:sectPr w:rsidR="00414424" w:rsidSect="00054E6D">
          <w:headerReference w:type="default" r:id="rId13"/>
          <w:type w:val="evenPage"/>
          <w:pgSz w:w="12240" w:h="15840" w:code="1"/>
          <w:pgMar w:top="432" w:right="1440" w:bottom="720" w:left="1440" w:header="288" w:footer="288" w:gutter="0"/>
          <w:cols w:space="720"/>
          <w:formProt w:val="0"/>
          <w:docGrid w:linePitch="360"/>
        </w:sectPr>
      </w:pP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lastRenderedPageBreak/>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1AB39EE1" w14:textId="77777777" w:rsidR="00427509" w:rsidRDefault="00427509" w:rsidP="00427509">
      <w:pPr>
        <w:jc w:val="both"/>
        <w:rPr>
          <w:rFonts w:ascii="Arial" w:hAnsi="Arial" w:cs="Arial"/>
        </w:rPr>
      </w:pPr>
    </w:p>
    <w:p w14:paraId="77E2E13F" w14:textId="77777777" w:rsidR="00427509" w:rsidRPr="001667B0" w:rsidRDefault="00427509" w:rsidP="00427509">
      <w:pPr>
        <w:rPr>
          <w:bCs/>
          <w:sz w:val="20"/>
          <w:szCs w:val="20"/>
        </w:rPr>
      </w:pPr>
      <w:r w:rsidRPr="001667B0">
        <w:rPr>
          <w:rFonts w:ascii="Arial" w:hAnsi="Arial" w:cs="Arial"/>
          <w:bCs/>
          <w:sz w:val="20"/>
          <w:szCs w:val="20"/>
        </w:rPr>
        <w:t>QUALIFICATIONS</w:t>
      </w:r>
      <w:r w:rsidRPr="001667B0">
        <w:rPr>
          <w:bCs/>
          <w:sz w:val="20"/>
          <w:szCs w:val="20"/>
        </w:rPr>
        <w:t>:</w:t>
      </w:r>
    </w:p>
    <w:p w14:paraId="55ECCE3B" w14:textId="4262FDC4" w:rsidR="00801B4E" w:rsidRDefault="00801B4E" w:rsidP="001667B0">
      <w:pPr>
        <w:pStyle w:val="ListParagraph"/>
        <w:numPr>
          <w:ilvl w:val="0"/>
          <w:numId w:val="12"/>
        </w:numPr>
        <w:rPr>
          <w:rFonts w:ascii="Arial" w:hAnsi="Arial" w:cs="Arial"/>
          <w:bCs/>
        </w:rPr>
      </w:pPr>
      <w:r w:rsidRPr="00D25737">
        <w:rPr>
          <w:rFonts w:ascii="Arial" w:hAnsi="Arial" w:cs="Arial"/>
          <w:bCs/>
        </w:rPr>
        <w:t>Education Required: Honours Bachelor’s degree. Graduate-level study in Indigenous Studies, Anthropology, or a related discipline would be considered an asset.</w:t>
      </w:r>
    </w:p>
    <w:p w14:paraId="75341FE2" w14:textId="70DEDC1C" w:rsidR="00D25737" w:rsidRPr="00D25737" w:rsidRDefault="00D25737" w:rsidP="001667B0">
      <w:pPr>
        <w:pStyle w:val="ListParagraph"/>
        <w:numPr>
          <w:ilvl w:val="0"/>
          <w:numId w:val="12"/>
        </w:numPr>
        <w:rPr>
          <w:rFonts w:ascii="Arial" w:hAnsi="Arial" w:cs="Arial"/>
          <w:bCs/>
        </w:rPr>
      </w:pPr>
      <w:r>
        <w:rPr>
          <w:rFonts w:ascii="Arial" w:hAnsi="Arial" w:cs="Arial"/>
          <w:bCs/>
        </w:rPr>
        <w:t>L</w:t>
      </w:r>
      <w:r w:rsidRPr="00D25737">
        <w:rPr>
          <w:rFonts w:ascii="Arial" w:hAnsi="Arial" w:cs="Arial"/>
          <w:bCs/>
        </w:rPr>
        <w:t>ived experience as an Indigenous person and experience working with Indigenous peoples preferred</w:t>
      </w:r>
      <w:r w:rsidR="003819AE">
        <w:rPr>
          <w:rFonts w:ascii="Arial" w:hAnsi="Arial" w:cs="Arial"/>
          <w:bCs/>
        </w:rPr>
        <w:t>.</w:t>
      </w:r>
    </w:p>
    <w:p w14:paraId="3394E668" w14:textId="6AAE2988" w:rsidR="001667B0" w:rsidRPr="00D25737" w:rsidRDefault="00801B4E" w:rsidP="001667B0">
      <w:pPr>
        <w:pStyle w:val="ListParagraph"/>
        <w:numPr>
          <w:ilvl w:val="0"/>
          <w:numId w:val="12"/>
        </w:numPr>
        <w:rPr>
          <w:rFonts w:ascii="Arial" w:hAnsi="Arial" w:cs="Arial"/>
          <w:bCs/>
        </w:rPr>
      </w:pPr>
      <w:r w:rsidRPr="00D25737">
        <w:rPr>
          <w:rFonts w:ascii="Arial" w:hAnsi="Arial" w:cs="Arial"/>
          <w:bCs/>
        </w:rPr>
        <w:t>Applicants should possess sufficient academic background and subject-area knowledge to support student learning in this advanced fourth-year course. A background in ethnographic literature, cultural anthropology, Indigenous Studies, and/or related fields would be considered an asset.</w:t>
      </w:r>
    </w:p>
    <w:p w14:paraId="303B9174" w14:textId="524DE285" w:rsidR="001667B0" w:rsidRPr="00D25737" w:rsidRDefault="00801B4E" w:rsidP="001667B0">
      <w:pPr>
        <w:pStyle w:val="ListParagraph"/>
        <w:numPr>
          <w:ilvl w:val="0"/>
          <w:numId w:val="12"/>
        </w:numPr>
        <w:rPr>
          <w:rFonts w:ascii="Arial" w:hAnsi="Arial" w:cs="Arial"/>
          <w:bCs/>
        </w:rPr>
      </w:pPr>
      <w:r w:rsidRPr="00D25737">
        <w:rPr>
          <w:rFonts w:ascii="Arial" w:hAnsi="Arial" w:cs="Arial"/>
          <w:bCs/>
        </w:rPr>
        <w:t>Demonstrated ability to critically engage with ethnographic and anthropological literature concerning First Nation and Inuit peoples, including issues of representation, interpretation, positionality, and colonial knowledge production.</w:t>
      </w:r>
    </w:p>
    <w:p w14:paraId="0FD453E8" w14:textId="1D6FEF59" w:rsidR="00801B4E" w:rsidRPr="00D25737" w:rsidRDefault="00801B4E" w:rsidP="001667B0">
      <w:pPr>
        <w:pStyle w:val="ListParagraph"/>
        <w:numPr>
          <w:ilvl w:val="0"/>
          <w:numId w:val="12"/>
        </w:numPr>
        <w:rPr>
          <w:rFonts w:ascii="Arial" w:hAnsi="Arial" w:cs="Arial"/>
          <w:bCs/>
        </w:rPr>
      </w:pPr>
      <w:r w:rsidRPr="00D25737">
        <w:rPr>
          <w:rFonts w:ascii="Arial" w:hAnsi="Arial" w:cs="Arial"/>
          <w:bCs/>
        </w:rPr>
        <w:t>Familiarity with First Nation and/or Inuit religious/spiritual traditions, cosmologies, oral traditions, or related areas of Indigenous Knowledge would be considered an asset.</w:t>
      </w:r>
    </w:p>
    <w:p w14:paraId="65719EA8" w14:textId="14748244" w:rsidR="00801B4E" w:rsidRPr="00D25737" w:rsidRDefault="00801B4E" w:rsidP="001667B0">
      <w:pPr>
        <w:pStyle w:val="ListParagraph"/>
        <w:numPr>
          <w:ilvl w:val="0"/>
          <w:numId w:val="12"/>
        </w:numPr>
        <w:rPr>
          <w:rFonts w:ascii="Arial" w:hAnsi="Arial" w:cs="Arial"/>
          <w:bCs/>
        </w:rPr>
      </w:pPr>
      <w:r w:rsidRPr="00D25737">
        <w:rPr>
          <w:rFonts w:ascii="Arial" w:hAnsi="Arial" w:cs="Arial"/>
          <w:bCs/>
        </w:rPr>
        <w:t>Ability to work respectfully with multiple knowledge traditions and to distinguish between academic interpretations and First Nation or Inuit intellectual and cultural traditions.</w:t>
      </w:r>
    </w:p>
    <w:p w14:paraId="6A4335C9" w14:textId="2ABCF878" w:rsidR="00801B4E" w:rsidRPr="00D25737" w:rsidRDefault="00801B4E" w:rsidP="001667B0">
      <w:pPr>
        <w:pStyle w:val="ListParagraph"/>
        <w:numPr>
          <w:ilvl w:val="0"/>
          <w:numId w:val="12"/>
        </w:numPr>
        <w:rPr>
          <w:rFonts w:ascii="Arial" w:hAnsi="Arial" w:cs="Arial"/>
          <w:bCs/>
        </w:rPr>
      </w:pPr>
      <w:r w:rsidRPr="00D25737">
        <w:rPr>
          <w:rFonts w:ascii="Arial" w:hAnsi="Arial" w:cs="Arial"/>
          <w:bCs/>
        </w:rPr>
        <w:t>Experience facilitating discussion of complex and culturally sensitive subject matter at the undergraduate level.</w:t>
      </w:r>
    </w:p>
    <w:p w14:paraId="215FF8C4" w14:textId="3ACC902B" w:rsidR="00801B4E" w:rsidRPr="00D25737" w:rsidRDefault="00801B4E" w:rsidP="001667B0">
      <w:pPr>
        <w:pStyle w:val="ListParagraph"/>
        <w:numPr>
          <w:ilvl w:val="0"/>
          <w:numId w:val="12"/>
        </w:numPr>
        <w:rPr>
          <w:rFonts w:ascii="Arial" w:hAnsi="Arial" w:cs="Arial"/>
          <w:bCs/>
        </w:rPr>
      </w:pPr>
      <w:r w:rsidRPr="00D25737">
        <w:rPr>
          <w:rFonts w:ascii="Arial" w:hAnsi="Arial" w:cs="Arial"/>
          <w:bCs/>
        </w:rPr>
        <w:t>Demonstrated ability to assess and provide substantive feedback on advanced undergraduate written work.</w:t>
      </w:r>
    </w:p>
    <w:p w14:paraId="70AB3E77" w14:textId="317440F4" w:rsidR="00801B4E" w:rsidRPr="00D25737" w:rsidRDefault="00801B4E" w:rsidP="001667B0">
      <w:pPr>
        <w:pStyle w:val="ListParagraph"/>
        <w:numPr>
          <w:ilvl w:val="0"/>
          <w:numId w:val="12"/>
        </w:numPr>
        <w:rPr>
          <w:rFonts w:ascii="Arial" w:hAnsi="Arial" w:cs="Arial"/>
          <w:bCs/>
        </w:rPr>
      </w:pPr>
      <w:r w:rsidRPr="00D25737">
        <w:rPr>
          <w:rFonts w:ascii="Arial" w:hAnsi="Arial" w:cs="Arial"/>
          <w:bCs/>
        </w:rPr>
        <w:t>Specialized knowledge of the course subject matter as evidenced by research activity and/or prior and relevant experience.</w:t>
      </w:r>
    </w:p>
    <w:p w14:paraId="194553E4" w14:textId="77777777" w:rsidR="001667B0" w:rsidRPr="001667B0" w:rsidRDefault="001667B0" w:rsidP="001667B0">
      <w:pPr>
        <w:rPr>
          <w:rFonts w:ascii="Arial" w:hAnsi="Arial" w:cs="Arial"/>
          <w:bCs/>
        </w:rPr>
      </w:pPr>
      <w:r w:rsidRPr="001667B0">
        <w:rPr>
          <w:rFonts w:ascii="Arial" w:hAnsi="Arial" w:cs="Arial"/>
          <w:b/>
        </w:rPr>
        <w:t>APPLICATION PROCEDURES:</w:t>
      </w:r>
      <w:r w:rsidRPr="001667B0">
        <w:rPr>
          <w:rFonts w:ascii="Arial" w:hAnsi="Arial" w:cs="Arial"/>
          <w:bCs/>
        </w:rPr>
        <w:t xml:space="preserve"> (Required supporting documentation, transcripts, CV, Referees, etc.)</w:t>
      </w:r>
    </w:p>
    <w:p w14:paraId="13B011F8" w14:textId="77777777" w:rsidR="001667B0" w:rsidRPr="001667B0" w:rsidRDefault="001667B0" w:rsidP="001667B0">
      <w:pPr>
        <w:rPr>
          <w:rFonts w:ascii="Arial" w:hAnsi="Arial" w:cs="Arial"/>
          <w:bCs/>
        </w:rPr>
      </w:pPr>
      <w:r w:rsidRPr="001667B0">
        <w:rPr>
          <w:rFonts w:ascii="Arial" w:hAnsi="Arial" w:cs="Arial"/>
          <w:bCs/>
        </w:rPr>
        <w:t xml:space="preserve">● a cover </w:t>
      </w:r>
      <w:proofErr w:type="gramStart"/>
      <w:r w:rsidRPr="001667B0">
        <w:rPr>
          <w:rFonts w:ascii="Arial" w:hAnsi="Arial" w:cs="Arial"/>
          <w:bCs/>
        </w:rPr>
        <w:t>letter  and</w:t>
      </w:r>
      <w:proofErr w:type="gramEnd"/>
      <w:r w:rsidRPr="001667B0">
        <w:rPr>
          <w:rFonts w:ascii="Arial" w:hAnsi="Arial" w:cs="Arial"/>
          <w:bCs/>
        </w:rPr>
        <w:t xml:space="preserve"> up-to-date curriculum vitae – IN ONE DOCUMENT</w:t>
      </w:r>
    </w:p>
    <w:p w14:paraId="64AE1D26" w14:textId="77777777" w:rsidR="001667B0" w:rsidRPr="001667B0" w:rsidRDefault="001667B0" w:rsidP="001667B0">
      <w:pPr>
        <w:rPr>
          <w:rFonts w:ascii="Arial" w:hAnsi="Arial" w:cs="Arial"/>
          <w:bCs/>
        </w:rPr>
      </w:pPr>
      <w:r w:rsidRPr="001667B0">
        <w:rPr>
          <w:rFonts w:ascii="Arial" w:hAnsi="Arial" w:cs="Arial"/>
          <w:bCs/>
        </w:rPr>
        <w:t xml:space="preserve">● names, phone numbers and e-mail addresses of three references </w:t>
      </w:r>
    </w:p>
    <w:p w14:paraId="716D3863" w14:textId="28AAF98A" w:rsidR="001667B0" w:rsidRPr="001667B0" w:rsidRDefault="001667B0" w:rsidP="001667B0">
      <w:pPr>
        <w:rPr>
          <w:rFonts w:ascii="Arial" w:hAnsi="Arial" w:cs="Arial"/>
          <w:bCs/>
        </w:rPr>
      </w:pPr>
      <w:r w:rsidRPr="001667B0">
        <w:rPr>
          <w:rFonts w:ascii="Arial" w:hAnsi="Arial" w:cs="Arial"/>
          <w:bCs/>
        </w:rPr>
        <w:t xml:space="preserve">● if you have </w:t>
      </w:r>
      <w:proofErr w:type="spellStart"/>
      <w:r w:rsidRPr="001667B0">
        <w:rPr>
          <w:rFonts w:ascii="Arial" w:hAnsi="Arial" w:cs="Arial"/>
          <w:bCs/>
        </w:rPr>
        <w:t>RoFR</w:t>
      </w:r>
      <w:proofErr w:type="spellEnd"/>
      <w:r w:rsidRPr="001667B0">
        <w:rPr>
          <w:rFonts w:ascii="Arial" w:hAnsi="Arial" w:cs="Arial"/>
          <w:bCs/>
        </w:rPr>
        <w:t xml:space="preserve"> FOR THIS COURSE, please indicate this in your application package. It is not necessary to include </w:t>
      </w:r>
      <w:proofErr w:type="spellStart"/>
      <w:r w:rsidRPr="001667B0">
        <w:rPr>
          <w:rFonts w:ascii="Arial" w:hAnsi="Arial" w:cs="Arial"/>
          <w:bCs/>
        </w:rPr>
        <w:t>RoFR</w:t>
      </w:r>
      <w:proofErr w:type="spellEnd"/>
      <w:r w:rsidRPr="001667B0">
        <w:rPr>
          <w:rFonts w:ascii="Arial" w:hAnsi="Arial" w:cs="Arial"/>
          <w:bCs/>
        </w:rPr>
        <w:t xml:space="preserve"> status for other courses. </w:t>
      </w:r>
    </w:p>
    <w:p w14:paraId="061932BE" w14:textId="016BC942" w:rsidR="001667B0" w:rsidRPr="001667B0" w:rsidRDefault="001667B0" w:rsidP="001667B0">
      <w:pPr>
        <w:rPr>
          <w:rFonts w:ascii="Arial" w:hAnsi="Arial" w:cs="Arial"/>
          <w:b/>
          <w:color w:val="FF0000"/>
          <w:sz w:val="28"/>
          <w:szCs w:val="28"/>
        </w:rPr>
      </w:pPr>
      <w:r w:rsidRPr="001667B0">
        <w:rPr>
          <w:rFonts w:ascii="Arial" w:hAnsi="Arial" w:cs="Arial"/>
          <w:b/>
          <w:color w:val="FF0000"/>
          <w:sz w:val="28"/>
          <w:szCs w:val="28"/>
          <w:highlight w:val="yellow"/>
        </w:rPr>
        <w:t>Please note: the seminar</w:t>
      </w:r>
      <w:r w:rsidR="00DD4D7C">
        <w:rPr>
          <w:rFonts w:ascii="Arial" w:hAnsi="Arial" w:cs="Arial"/>
          <w:b/>
          <w:color w:val="FF0000"/>
          <w:sz w:val="28"/>
          <w:szCs w:val="28"/>
          <w:highlight w:val="yellow"/>
        </w:rPr>
        <w:t xml:space="preserve"> </w:t>
      </w:r>
      <w:r w:rsidRPr="001667B0">
        <w:rPr>
          <w:rFonts w:ascii="Arial" w:hAnsi="Arial" w:cs="Arial"/>
          <w:b/>
          <w:color w:val="FF0000"/>
          <w:sz w:val="28"/>
          <w:szCs w:val="28"/>
          <w:highlight w:val="yellow"/>
        </w:rPr>
        <w:t xml:space="preserve">you will be assigned </w:t>
      </w:r>
      <w:r w:rsidR="008C1168">
        <w:rPr>
          <w:rFonts w:ascii="Arial" w:hAnsi="Arial" w:cs="Arial"/>
          <w:b/>
          <w:color w:val="FF0000"/>
          <w:sz w:val="28"/>
          <w:szCs w:val="28"/>
          <w:highlight w:val="yellow"/>
        </w:rPr>
        <w:t xml:space="preserve">is W02, </w:t>
      </w:r>
      <w:r w:rsidRPr="001667B0">
        <w:rPr>
          <w:rFonts w:ascii="Arial" w:hAnsi="Arial" w:cs="Arial"/>
          <w:b/>
          <w:color w:val="FF0000"/>
          <w:sz w:val="28"/>
          <w:szCs w:val="28"/>
          <w:highlight w:val="yellow"/>
        </w:rPr>
        <w:t xml:space="preserve">therefore you must be available for the time </w:t>
      </w:r>
      <w:r w:rsidR="008C1168">
        <w:rPr>
          <w:rFonts w:ascii="Arial" w:hAnsi="Arial" w:cs="Arial"/>
          <w:b/>
          <w:color w:val="FF0000"/>
          <w:sz w:val="28"/>
          <w:szCs w:val="28"/>
          <w:highlight w:val="yellow"/>
        </w:rPr>
        <w:t>it is</w:t>
      </w:r>
      <w:r w:rsidRPr="001667B0">
        <w:rPr>
          <w:rFonts w:ascii="Arial" w:hAnsi="Arial" w:cs="Arial"/>
          <w:b/>
          <w:color w:val="FF0000"/>
          <w:sz w:val="28"/>
          <w:szCs w:val="28"/>
          <w:highlight w:val="yellow"/>
        </w:rPr>
        <w:t xml:space="preserve"> scheduled for (listed above).</w:t>
      </w:r>
    </w:p>
    <w:p w14:paraId="7B5CD6CE" w14:textId="50E464FB" w:rsidR="001667B0" w:rsidRPr="001667B0" w:rsidRDefault="001667B0" w:rsidP="001667B0">
      <w:pPr>
        <w:rPr>
          <w:rFonts w:ascii="Arial" w:hAnsi="Arial" w:cs="Arial"/>
          <w:bCs/>
        </w:rPr>
      </w:pPr>
      <w:r w:rsidRPr="001667B0">
        <w:rPr>
          <w:rFonts w:ascii="Arial" w:hAnsi="Arial" w:cs="Arial"/>
          <w:bCs/>
        </w:rPr>
        <w:t xml:space="preserve"> Please forward application and documentation to: indigenousjobs@trentu.ca </w:t>
      </w:r>
    </w:p>
    <w:p w14:paraId="0D2B381C" w14:textId="35F4DF0B" w:rsidR="001667B0" w:rsidRPr="001667B0" w:rsidRDefault="001667B0" w:rsidP="001667B0">
      <w:pPr>
        <w:rPr>
          <w:rFonts w:ascii="Arial" w:hAnsi="Arial" w:cs="Arial"/>
          <w:bCs/>
        </w:rPr>
      </w:pPr>
      <w:r w:rsidRPr="001667B0">
        <w:rPr>
          <w:rFonts w:ascii="Arial" w:hAnsi="Arial" w:cs="Arial"/>
          <w:bCs/>
        </w:rPr>
        <w:t xml:space="preserve"> The detailed terms and conditions of employment in relation to this position are in accordance with an existing collective agreement between the University and the Canadian Union of Public Employees, Local 3908.</w:t>
      </w:r>
    </w:p>
    <w:p w14:paraId="7A7C703D" w14:textId="77777777" w:rsidR="001667B0" w:rsidRPr="001667B0" w:rsidRDefault="001667B0" w:rsidP="001667B0">
      <w:pPr>
        <w:rPr>
          <w:rFonts w:ascii="Arial" w:hAnsi="Arial" w:cs="Arial"/>
          <w:bCs/>
        </w:rPr>
      </w:pPr>
      <w:r w:rsidRPr="001667B0">
        <w:rPr>
          <w:rFonts w:ascii="Arial" w:hAnsi="Arial" w:cs="Arial"/>
          <w:bCs/>
        </w:rPr>
        <w:t xml:space="preserve">Trent University is actively committed to creating a diverse and inclusive campus community and encourages applications from all qualified candidates. Trent University offers </w:t>
      </w:r>
      <w:r w:rsidRPr="001667B0">
        <w:rPr>
          <w:rFonts w:ascii="Arial" w:hAnsi="Arial" w:cs="Arial"/>
          <w:bCs/>
        </w:rPr>
        <w:lastRenderedPageBreak/>
        <w:t xml:space="preserve">accommodation for applicants with disabilities in its recruitment processes. If you require accommodation during the recruitment process or require an accessible version of a document/publication, please </w:t>
      </w:r>
      <w:proofErr w:type="gramStart"/>
      <w:r w:rsidRPr="001667B0">
        <w:rPr>
          <w:rFonts w:ascii="Arial" w:hAnsi="Arial" w:cs="Arial"/>
          <w:bCs/>
        </w:rPr>
        <w:t>contact  paulasherman@trentu.ca</w:t>
      </w:r>
      <w:proofErr w:type="gramEnd"/>
    </w:p>
    <w:p w14:paraId="12EAD723" w14:textId="77777777" w:rsidR="001667B0" w:rsidRPr="001667B0" w:rsidRDefault="001667B0" w:rsidP="001667B0">
      <w:pPr>
        <w:rPr>
          <w:rFonts w:ascii="Arial" w:hAnsi="Arial" w:cs="Arial"/>
          <w:bCs/>
        </w:rPr>
      </w:pPr>
    </w:p>
    <w:p w14:paraId="67DCDD7A" w14:textId="7D483612" w:rsidR="001667B0" w:rsidRPr="001667B0" w:rsidRDefault="001667B0" w:rsidP="001667B0">
      <w:pPr>
        <w:rPr>
          <w:rFonts w:ascii="Arial" w:hAnsi="Arial" w:cs="Arial"/>
          <w:bCs/>
        </w:rPr>
        <w:sectPr w:rsidR="001667B0" w:rsidRPr="001667B0" w:rsidSect="00AE2AFE">
          <w:type w:val="continuous"/>
          <w:pgSz w:w="12240" w:h="15840" w:code="1"/>
          <w:pgMar w:top="432" w:right="1440" w:bottom="720" w:left="1440" w:header="288" w:footer="288" w:gutter="0"/>
          <w:cols w:space="720"/>
          <w:formProt w:val="0"/>
          <w:docGrid w:linePitch="360"/>
        </w:sectPr>
      </w:pPr>
      <w:r w:rsidRPr="001667B0">
        <w:rPr>
          <w:rFonts w:ascii="Arial" w:hAnsi="Arial" w:cs="Arial"/>
          <w:bCs/>
        </w:rPr>
        <w:t>All qualified candidates are encouraged to apply; however, Canadian citizens and permanent residents will be given priorit</w:t>
      </w:r>
      <w:r w:rsidR="00DD4D7C">
        <w:rPr>
          <w:rFonts w:ascii="Arial" w:hAnsi="Arial" w:cs="Arial"/>
          <w:bCs/>
        </w:rPr>
        <w:t>y</w:t>
      </w:r>
      <w:r w:rsidR="008B718D">
        <w:rPr>
          <w:rFonts w:ascii="Arial" w:hAnsi="Arial" w:cs="Arial"/>
          <w:bCs/>
        </w:rPr>
        <w:t>.</w:t>
      </w:r>
    </w:p>
    <w:p w14:paraId="2CCDE7AC" w14:textId="39DB1195" w:rsidR="001667B0" w:rsidRPr="001667B0" w:rsidRDefault="001667B0" w:rsidP="001667B0">
      <w:pPr>
        <w:tabs>
          <w:tab w:val="left" w:pos="2870"/>
        </w:tabs>
        <w:rPr>
          <w:rFonts w:cstheme="minorHAnsi"/>
          <w:sz w:val="20"/>
          <w:szCs w:val="20"/>
        </w:rPr>
      </w:pPr>
    </w:p>
    <w:sectPr w:rsidR="001667B0" w:rsidRPr="001667B0" w:rsidSect="00CE6553">
      <w:pgSz w:w="12240" w:h="15840" w:code="1"/>
      <w:pgMar w:top="432" w:right="1440" w:bottom="720" w:left="1440" w:header="288" w:footer="28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C808C0" w14:textId="77777777" w:rsidR="00074D28" w:rsidRDefault="00074D28" w:rsidP="003B4AA7">
      <w:pPr>
        <w:spacing w:after="0" w:line="240" w:lineRule="auto"/>
      </w:pPr>
      <w:r>
        <w:separator/>
      </w:r>
    </w:p>
  </w:endnote>
  <w:endnote w:type="continuationSeparator" w:id="0">
    <w:p w14:paraId="6FC112CA" w14:textId="77777777" w:rsidR="00074D28" w:rsidRDefault="00074D2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B375FD" w14:textId="77777777" w:rsidR="00074D28" w:rsidRDefault="00074D28" w:rsidP="003B4AA7">
      <w:pPr>
        <w:spacing w:after="0" w:line="240" w:lineRule="auto"/>
      </w:pPr>
      <w:r>
        <w:separator/>
      </w:r>
    </w:p>
  </w:footnote>
  <w:footnote w:type="continuationSeparator" w:id="0">
    <w:p w14:paraId="199590CD" w14:textId="77777777" w:rsidR="00074D28" w:rsidRDefault="00074D2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18E54ECF"/>
    <w:multiLevelType w:val="hybridMultilevel"/>
    <w:tmpl w:val="47BA38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1784962346">
    <w:abstractNumId w:val="5"/>
  </w:num>
  <w:num w:numId="2" w16cid:durableId="278993808">
    <w:abstractNumId w:val="7"/>
  </w:num>
  <w:num w:numId="3" w16cid:durableId="2054301523">
    <w:abstractNumId w:val="7"/>
    <w:lvlOverride w:ilvl="0">
      <w:lvl w:ilvl="0" w:tplc="AE22F5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5584BAC" w:tentative="1">
        <w:start w:val="1"/>
        <w:numFmt w:val="bullet"/>
        <w:lvlText w:val="o"/>
        <w:lvlJc w:val="left"/>
        <w:pPr>
          <w:ind w:left="1440" w:hanging="360"/>
        </w:pPr>
        <w:rPr>
          <w:rFonts w:ascii="Courier New" w:hAnsi="Courier New" w:cs="Courier New" w:hint="default"/>
        </w:rPr>
      </w:lvl>
    </w:lvlOverride>
    <w:lvlOverride w:ilvl="2">
      <w:lvl w:ilvl="2" w:tplc="98F2F062" w:tentative="1">
        <w:start w:val="1"/>
        <w:numFmt w:val="bullet"/>
        <w:lvlText w:val=""/>
        <w:lvlJc w:val="left"/>
        <w:pPr>
          <w:ind w:left="2160" w:hanging="360"/>
        </w:pPr>
        <w:rPr>
          <w:rFonts w:ascii="Wingdings" w:hAnsi="Wingdings" w:hint="default"/>
        </w:rPr>
      </w:lvl>
    </w:lvlOverride>
    <w:lvlOverride w:ilvl="3">
      <w:lvl w:ilvl="3" w:tplc="64C45000" w:tentative="1">
        <w:start w:val="1"/>
        <w:numFmt w:val="bullet"/>
        <w:lvlText w:val=""/>
        <w:lvlJc w:val="left"/>
        <w:pPr>
          <w:ind w:left="2880" w:hanging="360"/>
        </w:pPr>
        <w:rPr>
          <w:rFonts w:ascii="Symbol" w:hAnsi="Symbol" w:hint="default"/>
        </w:rPr>
      </w:lvl>
    </w:lvlOverride>
    <w:lvlOverride w:ilvl="4">
      <w:lvl w:ilvl="4" w:tplc="6AF261B4" w:tentative="1">
        <w:start w:val="1"/>
        <w:numFmt w:val="bullet"/>
        <w:lvlText w:val="o"/>
        <w:lvlJc w:val="left"/>
        <w:pPr>
          <w:ind w:left="3600" w:hanging="360"/>
        </w:pPr>
        <w:rPr>
          <w:rFonts w:ascii="Courier New" w:hAnsi="Courier New" w:cs="Courier New" w:hint="default"/>
        </w:rPr>
      </w:lvl>
    </w:lvlOverride>
    <w:lvlOverride w:ilvl="5">
      <w:lvl w:ilvl="5" w:tplc="B2061282" w:tentative="1">
        <w:start w:val="1"/>
        <w:numFmt w:val="bullet"/>
        <w:lvlText w:val=""/>
        <w:lvlJc w:val="left"/>
        <w:pPr>
          <w:ind w:left="4320" w:hanging="360"/>
        </w:pPr>
        <w:rPr>
          <w:rFonts w:ascii="Wingdings" w:hAnsi="Wingdings" w:hint="default"/>
        </w:rPr>
      </w:lvl>
    </w:lvlOverride>
    <w:lvlOverride w:ilvl="6">
      <w:lvl w:ilvl="6" w:tplc="6E52D05E" w:tentative="1">
        <w:start w:val="1"/>
        <w:numFmt w:val="bullet"/>
        <w:lvlText w:val=""/>
        <w:lvlJc w:val="left"/>
        <w:pPr>
          <w:ind w:left="5040" w:hanging="360"/>
        </w:pPr>
        <w:rPr>
          <w:rFonts w:ascii="Symbol" w:hAnsi="Symbol" w:hint="default"/>
        </w:rPr>
      </w:lvl>
    </w:lvlOverride>
    <w:lvlOverride w:ilvl="7">
      <w:lvl w:ilvl="7" w:tplc="1FD8F1B0" w:tentative="1">
        <w:start w:val="1"/>
        <w:numFmt w:val="bullet"/>
        <w:lvlText w:val="o"/>
        <w:lvlJc w:val="left"/>
        <w:pPr>
          <w:ind w:left="5760" w:hanging="360"/>
        </w:pPr>
        <w:rPr>
          <w:rFonts w:ascii="Courier New" w:hAnsi="Courier New" w:cs="Courier New" w:hint="default"/>
        </w:rPr>
      </w:lvl>
    </w:lvlOverride>
    <w:lvlOverride w:ilvl="8">
      <w:lvl w:ilvl="8" w:tplc="89BEC4AE" w:tentative="1">
        <w:start w:val="1"/>
        <w:numFmt w:val="bullet"/>
        <w:lvlText w:val=""/>
        <w:lvlJc w:val="left"/>
        <w:pPr>
          <w:ind w:left="6480" w:hanging="360"/>
        </w:pPr>
        <w:rPr>
          <w:rFonts w:ascii="Wingdings" w:hAnsi="Wingdings" w:hint="default"/>
        </w:rPr>
      </w:lvl>
    </w:lvlOverride>
  </w:num>
  <w:num w:numId="4" w16cid:durableId="42993492">
    <w:abstractNumId w:val="6"/>
  </w:num>
  <w:num w:numId="5" w16cid:durableId="1602445654">
    <w:abstractNumId w:val="0"/>
  </w:num>
  <w:num w:numId="6" w16cid:durableId="658194356">
    <w:abstractNumId w:val="7"/>
  </w:num>
  <w:num w:numId="7" w16cid:durableId="2064597797">
    <w:abstractNumId w:val="2"/>
  </w:num>
  <w:num w:numId="8" w16cid:durableId="717436242">
    <w:abstractNumId w:val="7"/>
  </w:num>
  <w:num w:numId="9" w16cid:durableId="1014499309">
    <w:abstractNumId w:val="7"/>
    <w:lvlOverride w:ilvl="0">
      <w:lvl w:ilvl="0" w:tplc="AE22F56E">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05584BAC">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98F2F062">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64C45000">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6AF261B4">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B2061282">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6E52D05E">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1FD8F1B0">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89BEC4AE">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3"/>
  </w:num>
  <w:num w:numId="11" w16cid:durableId="198979396">
    <w:abstractNumId w:val="4"/>
  </w:num>
  <w:num w:numId="12" w16cid:durableId="7993004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trackRevisions/>
  <w:documentProtection w:edit="trackedChange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B8F"/>
    <w:rsid w:val="00012D96"/>
    <w:rsid w:val="00054E6D"/>
    <w:rsid w:val="00074D28"/>
    <w:rsid w:val="001169A4"/>
    <w:rsid w:val="00143F47"/>
    <w:rsid w:val="001560D0"/>
    <w:rsid w:val="001667B0"/>
    <w:rsid w:val="00176367"/>
    <w:rsid w:val="00206550"/>
    <w:rsid w:val="0022408E"/>
    <w:rsid w:val="00226229"/>
    <w:rsid w:val="002459D0"/>
    <w:rsid w:val="0026239F"/>
    <w:rsid w:val="00272055"/>
    <w:rsid w:val="002820BC"/>
    <w:rsid w:val="0029081A"/>
    <w:rsid w:val="00295314"/>
    <w:rsid w:val="002C7D51"/>
    <w:rsid w:val="002E0263"/>
    <w:rsid w:val="002E5FB8"/>
    <w:rsid w:val="00364804"/>
    <w:rsid w:val="003665D3"/>
    <w:rsid w:val="00371E64"/>
    <w:rsid w:val="003819AE"/>
    <w:rsid w:val="003A51A7"/>
    <w:rsid w:val="003B4AA7"/>
    <w:rsid w:val="003C4AD4"/>
    <w:rsid w:val="003F2F1A"/>
    <w:rsid w:val="00414424"/>
    <w:rsid w:val="00427509"/>
    <w:rsid w:val="00466A7E"/>
    <w:rsid w:val="004829A7"/>
    <w:rsid w:val="00496CFD"/>
    <w:rsid w:val="004B07B2"/>
    <w:rsid w:val="00503515"/>
    <w:rsid w:val="0050598E"/>
    <w:rsid w:val="00510F13"/>
    <w:rsid w:val="00540E42"/>
    <w:rsid w:val="0057075C"/>
    <w:rsid w:val="00581C2A"/>
    <w:rsid w:val="005C4E83"/>
    <w:rsid w:val="005D0BFD"/>
    <w:rsid w:val="00600AA2"/>
    <w:rsid w:val="006020D7"/>
    <w:rsid w:val="00616EA5"/>
    <w:rsid w:val="006210AA"/>
    <w:rsid w:val="00636AD7"/>
    <w:rsid w:val="00642B87"/>
    <w:rsid w:val="006A61A0"/>
    <w:rsid w:val="006C3682"/>
    <w:rsid w:val="006C4C61"/>
    <w:rsid w:val="006D1D4B"/>
    <w:rsid w:val="006D3930"/>
    <w:rsid w:val="006E283F"/>
    <w:rsid w:val="006E4A10"/>
    <w:rsid w:val="006E4EE3"/>
    <w:rsid w:val="00704009"/>
    <w:rsid w:val="00747A0F"/>
    <w:rsid w:val="007866A8"/>
    <w:rsid w:val="007966E3"/>
    <w:rsid w:val="007A481C"/>
    <w:rsid w:val="007C0EC1"/>
    <w:rsid w:val="007C41CD"/>
    <w:rsid w:val="007E0C72"/>
    <w:rsid w:val="00801B4E"/>
    <w:rsid w:val="00811846"/>
    <w:rsid w:val="008132A2"/>
    <w:rsid w:val="008872E9"/>
    <w:rsid w:val="00894720"/>
    <w:rsid w:val="00896353"/>
    <w:rsid w:val="008B718D"/>
    <w:rsid w:val="008C1168"/>
    <w:rsid w:val="008D3040"/>
    <w:rsid w:val="008E01B3"/>
    <w:rsid w:val="00914499"/>
    <w:rsid w:val="0092489E"/>
    <w:rsid w:val="00940DE8"/>
    <w:rsid w:val="00967A42"/>
    <w:rsid w:val="009A0D04"/>
    <w:rsid w:val="009B474B"/>
    <w:rsid w:val="009B4C16"/>
    <w:rsid w:val="009C0FA4"/>
    <w:rsid w:val="009D64E8"/>
    <w:rsid w:val="009F44FC"/>
    <w:rsid w:val="009F52B3"/>
    <w:rsid w:val="00A03CF8"/>
    <w:rsid w:val="00A050A7"/>
    <w:rsid w:val="00A143D0"/>
    <w:rsid w:val="00A5525F"/>
    <w:rsid w:val="00AD235F"/>
    <w:rsid w:val="00AE2AFE"/>
    <w:rsid w:val="00AF4EFB"/>
    <w:rsid w:val="00B03A70"/>
    <w:rsid w:val="00B239A0"/>
    <w:rsid w:val="00B25BC4"/>
    <w:rsid w:val="00B41BA9"/>
    <w:rsid w:val="00B5721B"/>
    <w:rsid w:val="00B770C2"/>
    <w:rsid w:val="00B87748"/>
    <w:rsid w:val="00BD170E"/>
    <w:rsid w:val="00BF0EE8"/>
    <w:rsid w:val="00BF6691"/>
    <w:rsid w:val="00C0589C"/>
    <w:rsid w:val="00C2210C"/>
    <w:rsid w:val="00C323BB"/>
    <w:rsid w:val="00C40007"/>
    <w:rsid w:val="00C51F7A"/>
    <w:rsid w:val="00C528C8"/>
    <w:rsid w:val="00C639E2"/>
    <w:rsid w:val="00C66FEB"/>
    <w:rsid w:val="00CC0D91"/>
    <w:rsid w:val="00CC34B0"/>
    <w:rsid w:val="00CC3605"/>
    <w:rsid w:val="00CE29A0"/>
    <w:rsid w:val="00CE6553"/>
    <w:rsid w:val="00D17438"/>
    <w:rsid w:val="00D25737"/>
    <w:rsid w:val="00D52FC8"/>
    <w:rsid w:val="00DA1DED"/>
    <w:rsid w:val="00DC2820"/>
    <w:rsid w:val="00DD079D"/>
    <w:rsid w:val="00DD22EE"/>
    <w:rsid w:val="00DD4D7C"/>
    <w:rsid w:val="00E01916"/>
    <w:rsid w:val="00E57DE0"/>
    <w:rsid w:val="00E7444E"/>
    <w:rsid w:val="00E75A54"/>
    <w:rsid w:val="00E81F4A"/>
    <w:rsid w:val="00E86215"/>
    <w:rsid w:val="00E93FD6"/>
    <w:rsid w:val="00ED7F3F"/>
    <w:rsid w:val="00EE2F5B"/>
    <w:rsid w:val="00EE5B69"/>
    <w:rsid w:val="00EF1C33"/>
    <w:rsid w:val="00EF762F"/>
    <w:rsid w:val="00F03F8C"/>
    <w:rsid w:val="00F21441"/>
    <w:rsid w:val="00F24E47"/>
    <w:rsid w:val="00F3115C"/>
    <w:rsid w:val="00F62A07"/>
    <w:rsid w:val="00FB14F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 w:type="paragraph" w:customStyle="1" w:styleId="paragraph">
    <w:name w:val="paragraph"/>
    <w:basedOn w:val="Normal"/>
    <w:rsid w:val="00E93FD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E93FD6"/>
  </w:style>
  <w:style w:type="character" w:customStyle="1" w:styleId="eop">
    <w:name w:val="eop"/>
    <w:basedOn w:val="DefaultParagraphFont"/>
    <w:rsid w:val="00E93FD6"/>
  </w:style>
  <w:style w:type="character" w:customStyle="1" w:styleId="contentcontrolboundarysink">
    <w:name w:val="contentcontrolboundarysink"/>
    <w:basedOn w:val="DefaultParagraphFont"/>
    <w:rsid w:val="00E93FD6"/>
  </w:style>
  <w:style w:type="paragraph" w:styleId="Revision">
    <w:name w:val="Revision"/>
    <w:hidden/>
    <w:uiPriority w:val="99"/>
    <w:semiHidden/>
    <w:rsid w:val="006D39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97FA9" w:rsidP="00897FA9">
          <w:pPr>
            <w:pStyle w:val="104B684FFBE44726AD8C0C766050B6CE"/>
          </w:pPr>
          <w:r>
            <w:rPr>
              <w:rStyle w:val="PostingNumberFont"/>
            </w:rPr>
            <w:t>For Office of the Dean</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97FA9" w:rsidP="00897FA9">
          <w:pPr>
            <w:pStyle w:val="50313FF9054D4D79BF4764B2D53703A3"/>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97FA9" w:rsidP="00897FA9">
          <w:pPr>
            <w:pStyle w:val="0FE0F91B602E45108027E07D5B39ADA6"/>
          </w:pPr>
          <w:r>
            <w:rPr>
              <w:rStyle w:val="Dates"/>
            </w:rPr>
            <w:t>For Office of the Dean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034F1"/>
    <w:rsid w:val="00012D96"/>
    <w:rsid w:val="00022268"/>
    <w:rsid w:val="00077E33"/>
    <w:rsid w:val="000F2D43"/>
    <w:rsid w:val="00107212"/>
    <w:rsid w:val="00272055"/>
    <w:rsid w:val="00364804"/>
    <w:rsid w:val="003848B8"/>
    <w:rsid w:val="003B4D4F"/>
    <w:rsid w:val="00567104"/>
    <w:rsid w:val="00581C2A"/>
    <w:rsid w:val="005F0113"/>
    <w:rsid w:val="006969B9"/>
    <w:rsid w:val="0075347C"/>
    <w:rsid w:val="007A481C"/>
    <w:rsid w:val="007B1557"/>
    <w:rsid w:val="007D7754"/>
    <w:rsid w:val="00811846"/>
    <w:rsid w:val="00897FA9"/>
    <w:rsid w:val="008F1641"/>
    <w:rsid w:val="0093285F"/>
    <w:rsid w:val="009F00C4"/>
    <w:rsid w:val="00A17CC3"/>
    <w:rsid w:val="00B058A1"/>
    <w:rsid w:val="00B4011B"/>
    <w:rsid w:val="00B52F72"/>
    <w:rsid w:val="00B95BA7"/>
    <w:rsid w:val="00BF6691"/>
    <w:rsid w:val="00C354FD"/>
    <w:rsid w:val="00D43362"/>
    <w:rsid w:val="00E16CFB"/>
    <w:rsid w:val="00E81F4A"/>
    <w:rsid w:val="00FB14F3"/>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34F1"/>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97FA9"/>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97FA9"/>
    <w:pPr>
      <w:ind w:left="720"/>
      <w:contextualSpacing/>
    </w:pPr>
    <w:rPr>
      <w:rFonts w:eastAsiaTheme="minorHAnsi"/>
    </w:rPr>
  </w:style>
  <w:style w:type="character" w:customStyle="1" w:styleId="Dates">
    <w:name w:val="Dates"/>
    <w:basedOn w:val="DefaultParagraphFont"/>
    <w:uiPriority w:val="1"/>
    <w:rsid w:val="00897FA9"/>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 w:type="paragraph" w:customStyle="1" w:styleId="285FCC21D96B4A41A870F386B372B3E1">
    <w:name w:val="285FCC21D96B4A41A870F386B372B3E1"/>
    <w:rsid w:val="000034F1"/>
    <w:pPr>
      <w:spacing w:line="278" w:lineRule="auto"/>
    </w:pPr>
    <w:rPr>
      <w:kern w:val="2"/>
      <w:sz w:val="24"/>
      <w:szCs w:val="24"/>
      <w:lang w:val="en-CA" w:eastAsia="en-CA"/>
      <w14:ligatures w14:val="standardContextual"/>
    </w:rPr>
  </w:style>
  <w:style w:type="paragraph" w:customStyle="1" w:styleId="3DC2FB1878E0429AA140F8FC5BA0F877">
    <w:name w:val="3DC2FB1878E0429AA140F8FC5BA0F877"/>
    <w:rsid w:val="000034F1"/>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4D7F92-C226-4569-88EB-CF0CBC171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623241-8442-4811-8177-5F8C3B176EAF}">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customXml/itemProps4.xml><?xml version="1.0" encoding="utf-8"?>
<ds:datastoreItem xmlns:ds="http://schemas.openxmlformats.org/officeDocument/2006/customXml" ds:itemID="{95F64251-0FBC-428C-A5D8-B21CBAEB5D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834</Words>
  <Characters>4758</Characters>
  <Application>Microsoft Office Word</Application>
  <DocSecurity>2</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9</cp:revision>
  <cp:lastPrinted>2021-02-08T14:50:00Z</cp:lastPrinted>
  <dcterms:created xsi:type="dcterms:W3CDTF">2026-09-29T14:57:00Z</dcterms:created>
  <dcterms:modified xsi:type="dcterms:W3CDTF">2026-10-28T20:37:00Z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