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FB1E70" w14:textId="4D366726"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C056B7">
        <w:rPr>
          <w:rFonts w:ascii="Arial" w:hAnsi="Arial" w:cs="Arial"/>
          <w:sz w:val="16"/>
          <w:szCs w:val="16"/>
        </w:rPr>
        <w:t>RG</w:t>
      </w:r>
    </w:p>
    <w:p w14:paraId="2CCB6A08" w14:textId="7B234B2E"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C056B7">
        <w:rPr>
          <w:rFonts w:ascii="Arial" w:hAnsi="Arial" w:cs="Arial"/>
          <w:sz w:val="16"/>
          <w:szCs w:val="16"/>
        </w:rPr>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62A8BE2B"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C056B7">
            <w:rPr>
              <w:rStyle w:val="PostingNumberFont"/>
              <w:rFonts w:cs="Arial"/>
            </w:rPr>
            <w:t>26-0893</w:t>
          </w:r>
        </w:sdtContent>
      </w:sdt>
    </w:p>
    <w:p w14:paraId="7335105E" w14:textId="1F7B1A33"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9-01T00:00:00Z">
            <w:dateFormat w:val="MMMM d, yyyy"/>
            <w:lid w:val="en-US"/>
            <w:storeMappedDataAs w:val="dateTime"/>
            <w:calendar w:val="gregorian"/>
          </w:date>
        </w:sdtPr>
        <w:sdtEndPr>
          <w:rPr>
            <w:rStyle w:val="Dates"/>
          </w:rPr>
        </w:sdtEndPr>
        <w:sdtContent>
          <w:r w:rsidR="00C056B7">
            <w:rPr>
              <w:rStyle w:val="Dates"/>
              <w:rFonts w:cs="Arial"/>
              <w:szCs w:val="24"/>
            </w:rPr>
            <w:t>September 1, 2026</w:t>
          </w:r>
        </w:sdtContent>
      </w:sdt>
    </w:p>
    <w:p w14:paraId="55C1DBB6" w14:textId="78544345"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9-22T00:00:00Z">
            <w:dateFormat w:val="MMMM d, yyyy"/>
            <w:lid w:val="en-US"/>
            <w:storeMappedDataAs w:val="dateTime"/>
            <w:calendar w:val="gregorian"/>
          </w:date>
        </w:sdtPr>
        <w:sdtEndPr>
          <w:rPr>
            <w:rStyle w:val="Dates"/>
          </w:rPr>
        </w:sdtEndPr>
        <w:sdtContent>
          <w:r w:rsidR="00C056B7">
            <w:rPr>
              <w:rStyle w:val="Dates"/>
              <w:rFonts w:cs="Arial"/>
              <w:szCs w:val="24"/>
            </w:rPr>
            <w:t>September 22, 2026</w:t>
          </w:r>
        </w:sdtContent>
      </w:sdt>
    </w:p>
    <w:p w14:paraId="0916AECF" w14:textId="04703623"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CB1FD4">
            <w:t>Sessional Faculty Member</w:t>
          </w:r>
          <w:r w:rsidR="003F2F1A" w:rsidRPr="000855D2">
            <w:rPr>
              <w:rFonts w:ascii="Arial" w:hAnsi="Arial" w:cs="Arial"/>
              <w:b/>
              <w:sz w:val="24"/>
              <w:szCs w:val="24"/>
            </w:rPr>
            <w:t xml:space="preserve"> </w:t>
          </w:r>
        </w:sdtContent>
      </w:sdt>
    </w:p>
    <w:p w14:paraId="463CFEEF" w14:textId="0BAA9D8B"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CB1FD4">
            <w:t>Social Work</w:t>
          </w:r>
        </w:sdtContent>
      </w:sdt>
    </w:p>
    <w:p w14:paraId="2D0CF875" w14:textId="47E96F57"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CB1FD4">
            <w:t>SWRK-</w:t>
          </w:r>
          <w:r w:rsidR="00A43F2A">
            <w:t>3007H-A</w:t>
          </w:r>
        </w:sdtContent>
      </w:sdt>
    </w:p>
    <w:p w14:paraId="65A46DFA" w14:textId="5146D341"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A43F2A">
            <w:t>Community Social Work</w:t>
          </w:r>
        </w:sdtContent>
      </w:sdt>
    </w:p>
    <w:p w14:paraId="701C08FA" w14:textId="0FC130D1"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CB1FD4">
            <w:rPr>
              <w:rFonts w:ascii="Arial" w:hAnsi="Arial" w:cs="Arial"/>
              <w:sz w:val="24"/>
              <w:szCs w:val="24"/>
            </w:rPr>
            <w:t>January 1, 2027</w:t>
          </w:r>
        </w:sdtContent>
      </w:sdt>
    </w:p>
    <w:p w14:paraId="7E915401" w14:textId="548EC437"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CB1FD4">
            <w:rPr>
              <w:rFonts w:ascii="Arial" w:hAnsi="Arial" w:cs="Arial"/>
              <w:sz w:val="24"/>
              <w:szCs w:val="24"/>
            </w:rPr>
            <w:t>April 30, 2027</w:t>
          </w:r>
        </w:sdtContent>
      </w:sdt>
    </w:p>
    <w:p w14:paraId="2850ADDD" w14:textId="55368D44"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A43F2A">
            <w:rPr>
              <w:rFonts w:ascii="Arial" w:hAnsi="Arial" w:cs="Arial"/>
              <w:b/>
              <w:sz w:val="24"/>
              <w:szCs w:val="24"/>
            </w:rPr>
            <w:t>Peterborough</w:t>
          </w:r>
        </w:sdtContent>
      </w:sdt>
    </w:p>
    <w:p w14:paraId="3A2AC8BC" w14:textId="1CF579D2"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A43F2A">
            <w:t>$9,560.90</w:t>
          </w:r>
        </w:sdtContent>
      </w:sdt>
    </w:p>
    <w:p w14:paraId="05E90B40" w14:textId="3E8E6D19"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CB1FD4">
            <w:t>N/A</w:t>
          </w:r>
        </w:sdtContent>
      </w:sdt>
    </w:p>
    <w:p w14:paraId="250EB07F" w14:textId="5136DB51"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A43F2A">
            <w:t>30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8"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9"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D72EDDF"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r w:rsidR="00CB1FD4">
        <w:rPr>
          <w:rFonts w:ascii="Arial" w:hAnsi="Arial" w:cs="Arial"/>
          <w:color w:val="000000"/>
          <w:sz w:val="20"/>
        </w:rPr>
        <w:t>.</w:t>
      </w:r>
    </w:p>
    <w:p w14:paraId="413D8046" w14:textId="71317103"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w:t>
      </w:r>
      <w:r w:rsidR="00CB1FD4">
        <w:rPr>
          <w:rFonts w:eastAsia="Calibri" w:cs="Arial"/>
          <w:sz w:val="20"/>
          <w:szCs w:val="20"/>
        </w:rPr>
        <w:t xml:space="preserve">in-person </w:t>
      </w:r>
      <w:r w:rsidRPr="00940DE8">
        <w:rPr>
          <w:rFonts w:eastAsia="Calibri" w:cs="Arial"/>
          <w:sz w:val="20"/>
          <w:szCs w:val="20"/>
        </w:rPr>
        <w:t>course lectures and/or seminars and workshops as scheduled</w:t>
      </w:r>
      <w:r w:rsidR="00CB1FD4">
        <w:rPr>
          <w:rFonts w:eastAsia="Calibri" w:cs="Arial"/>
          <w:sz w:val="20"/>
          <w:szCs w:val="20"/>
        </w:rPr>
        <w:t>.</w:t>
      </w:r>
    </w:p>
    <w:p w14:paraId="6F6ED970" w14:textId="10C96F23"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r w:rsidR="00CB1FD4">
        <w:rPr>
          <w:rFonts w:eastAsia="Calibri" w:cs="Arial"/>
          <w:sz w:val="20"/>
          <w:szCs w:val="20"/>
        </w:rPr>
        <w:t>.</w:t>
      </w:r>
    </w:p>
    <w:p w14:paraId="0A989FFE" w14:textId="1AB95813" w:rsid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r w:rsidR="00CB1FD4">
        <w:rPr>
          <w:rFonts w:eastAsia="Calibri" w:cs="Arial"/>
          <w:sz w:val="20"/>
          <w:szCs w:val="20"/>
        </w:rPr>
        <w:t>.</w:t>
      </w:r>
    </w:p>
    <w:p w14:paraId="7DECED4D" w14:textId="1CF0B38C" w:rsidR="00CB1FD4" w:rsidRDefault="00CB1FD4"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Pr>
          <w:rFonts w:eastAsia="Calibri" w:cs="Arial"/>
          <w:sz w:val="20"/>
          <w:szCs w:val="20"/>
        </w:rPr>
        <w:t>Develop familiarity with the Department of Social Work Grading Scale; develop assessments that are informed by this Grading Scale and ground grading decisions in this Scale.</w:t>
      </w:r>
    </w:p>
    <w:p w14:paraId="1C3E81F5" w14:textId="0AFA261B"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proofErr w:type="spellStart"/>
      <w:r w:rsidRPr="00940DE8">
        <w:rPr>
          <w:rFonts w:eastAsia="Calibri" w:cs="Arial"/>
          <w:sz w:val="20"/>
          <w:szCs w:val="20"/>
          <w:lang w:val="pt-PT"/>
        </w:rPr>
        <w:t>Development</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administration</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of</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tests</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examinations</w:t>
      </w:r>
      <w:proofErr w:type="spellEnd"/>
      <w:r w:rsidR="00CB1FD4">
        <w:rPr>
          <w:rFonts w:eastAsia="Calibri" w:cs="Arial"/>
          <w:sz w:val="20"/>
          <w:szCs w:val="20"/>
          <w:lang w:val="pt-PT"/>
        </w:rPr>
        <w:t xml:space="preserve">, </w:t>
      </w:r>
      <w:proofErr w:type="spellStart"/>
      <w:r w:rsidR="00CB1FD4">
        <w:rPr>
          <w:rFonts w:eastAsia="Calibri" w:cs="Arial"/>
          <w:sz w:val="20"/>
          <w:szCs w:val="20"/>
          <w:lang w:val="pt-PT"/>
        </w:rPr>
        <w:t>incuding sending al</w:t>
      </w:r>
      <w:proofErr w:type="spellEnd"/>
      <w:r w:rsidR="00CB1FD4">
        <w:rPr>
          <w:rFonts w:eastAsia="Calibri" w:cs="Arial"/>
          <w:sz w:val="20"/>
          <w:szCs w:val="20"/>
          <w:lang w:val="pt-PT"/>
        </w:rPr>
        <w:t xml:space="preserve">l </w:t>
      </w:r>
      <w:proofErr w:type="spellStart"/>
      <w:r w:rsidR="00CB1FD4">
        <w:rPr>
          <w:rFonts w:eastAsia="Calibri" w:cs="Arial"/>
          <w:sz w:val="20"/>
          <w:szCs w:val="20"/>
          <w:lang w:val="pt-PT"/>
        </w:rPr>
        <w:t>printing</w:t>
      </w:r>
      <w:proofErr w:type="spellEnd"/>
      <w:r w:rsidR="00CB1FD4">
        <w:rPr>
          <w:rFonts w:eastAsia="Calibri" w:cs="Arial"/>
          <w:sz w:val="20"/>
          <w:szCs w:val="20"/>
          <w:lang w:val="pt-PT"/>
        </w:rPr>
        <w:t xml:space="preserve"> </w:t>
      </w:r>
      <w:proofErr w:type="spellStart"/>
      <w:r w:rsidR="00CB1FD4">
        <w:rPr>
          <w:rFonts w:eastAsia="Calibri" w:cs="Arial"/>
          <w:sz w:val="20"/>
          <w:szCs w:val="20"/>
          <w:lang w:val="pt-PT"/>
        </w:rPr>
        <w:t>and scantron</w:t>
      </w:r>
      <w:proofErr w:type="spellEnd"/>
      <w:r w:rsidR="00CB1FD4">
        <w:rPr>
          <w:rFonts w:eastAsia="Calibri" w:cs="Arial"/>
          <w:sz w:val="20"/>
          <w:szCs w:val="20"/>
          <w:lang w:val="pt-PT"/>
        </w:rPr>
        <w:t xml:space="preserve"> </w:t>
      </w:r>
      <w:proofErr w:type="spellStart"/>
      <w:r w:rsidR="00CB1FD4">
        <w:rPr>
          <w:rFonts w:eastAsia="Calibri" w:cs="Arial"/>
          <w:sz w:val="20"/>
          <w:szCs w:val="20"/>
          <w:lang w:val="pt-PT"/>
        </w:rPr>
        <w:t>processing</w:t>
      </w:r>
      <w:proofErr w:type="spellEnd"/>
      <w:r w:rsidR="00CB1FD4">
        <w:rPr>
          <w:rFonts w:eastAsia="Calibri" w:cs="Arial"/>
          <w:sz w:val="20"/>
          <w:szCs w:val="20"/>
          <w:lang w:val="pt-PT"/>
        </w:rPr>
        <w:t xml:space="preserve"> </w:t>
      </w:r>
      <w:proofErr w:type="spellStart"/>
      <w:r w:rsidR="00CB1FD4">
        <w:rPr>
          <w:rFonts w:eastAsia="Calibri" w:cs="Arial"/>
          <w:sz w:val="20"/>
          <w:szCs w:val="20"/>
          <w:lang w:val="pt-PT"/>
        </w:rPr>
        <w:t>requests</w:t>
      </w:r>
      <w:proofErr w:type="spellEnd"/>
      <w:r w:rsidR="00CB1FD4">
        <w:rPr>
          <w:rFonts w:eastAsia="Calibri" w:cs="Arial"/>
          <w:sz w:val="20"/>
          <w:szCs w:val="20"/>
          <w:lang w:val="pt-PT"/>
        </w:rPr>
        <w:t xml:space="preserve"> to </w:t>
      </w:r>
      <w:proofErr w:type="spellStart"/>
      <w:r w:rsidR="00CB1FD4">
        <w:rPr>
          <w:rFonts w:eastAsia="Calibri" w:cs="Arial"/>
          <w:sz w:val="20"/>
          <w:szCs w:val="20"/>
          <w:lang w:val="pt-PT"/>
        </w:rPr>
        <w:t>the</w:t>
      </w:r>
      <w:proofErr w:type="spellEnd"/>
      <w:r w:rsidR="00CB1FD4">
        <w:rPr>
          <w:rFonts w:eastAsia="Calibri" w:cs="Arial"/>
          <w:sz w:val="20"/>
          <w:szCs w:val="20"/>
          <w:lang w:val="pt-PT"/>
        </w:rPr>
        <w:t xml:space="preserve"> </w:t>
      </w:r>
      <w:proofErr w:type="spellStart"/>
      <w:r w:rsidR="00CB1FD4">
        <w:rPr>
          <w:rFonts w:eastAsia="Calibri" w:cs="Arial"/>
          <w:sz w:val="20"/>
          <w:szCs w:val="20"/>
          <w:lang w:val="pt-PT"/>
        </w:rPr>
        <w:t>departmental</w:t>
      </w:r>
      <w:proofErr w:type="spellEnd"/>
      <w:r w:rsidR="00CB1FD4">
        <w:rPr>
          <w:rFonts w:eastAsia="Calibri" w:cs="Arial"/>
          <w:sz w:val="20"/>
          <w:szCs w:val="20"/>
          <w:lang w:val="pt-PT"/>
        </w:rPr>
        <w:t xml:space="preserve"> </w:t>
      </w:r>
      <w:proofErr w:type="spellStart"/>
      <w:r w:rsidR="00CB1FD4">
        <w:rPr>
          <w:rFonts w:eastAsia="Calibri" w:cs="Arial"/>
          <w:sz w:val="20"/>
          <w:szCs w:val="20"/>
          <w:lang w:val="pt-PT"/>
        </w:rPr>
        <w:t>Academic</w:t>
      </w:r>
      <w:proofErr w:type="spellEnd"/>
      <w:r w:rsidR="00CB1FD4">
        <w:rPr>
          <w:rFonts w:eastAsia="Calibri" w:cs="Arial"/>
          <w:sz w:val="20"/>
          <w:szCs w:val="20"/>
          <w:lang w:val="pt-PT"/>
        </w:rPr>
        <w:t xml:space="preserve"> </w:t>
      </w:r>
      <w:proofErr w:type="spellStart"/>
      <w:r w:rsidR="00CB1FD4">
        <w:rPr>
          <w:rFonts w:eastAsia="Calibri" w:cs="Arial"/>
          <w:sz w:val="20"/>
          <w:szCs w:val="20"/>
          <w:lang w:val="pt-PT"/>
        </w:rPr>
        <w:t>Administrative</w:t>
      </w:r>
      <w:proofErr w:type="spellEnd"/>
      <w:r w:rsidR="00CB1FD4">
        <w:rPr>
          <w:rFonts w:eastAsia="Calibri" w:cs="Arial"/>
          <w:sz w:val="20"/>
          <w:szCs w:val="20"/>
          <w:lang w:val="pt-PT"/>
        </w:rPr>
        <w:t xml:space="preserve"> </w:t>
      </w:r>
      <w:proofErr w:type="spellStart"/>
      <w:r w:rsidR="00CB1FD4">
        <w:rPr>
          <w:rFonts w:eastAsia="Calibri" w:cs="Arial"/>
          <w:sz w:val="20"/>
          <w:szCs w:val="20"/>
          <w:lang w:val="pt-PT"/>
        </w:rPr>
        <w:t>Assistant</w:t>
      </w:r>
      <w:proofErr w:type="spellEnd"/>
      <w:r w:rsidR="00CB1FD4">
        <w:rPr>
          <w:rFonts w:eastAsia="Calibri" w:cs="Arial"/>
          <w:sz w:val="20"/>
          <w:szCs w:val="20"/>
          <w:lang w:val="pt-PT"/>
        </w:rPr>
        <w:t>.</w:t>
      </w:r>
    </w:p>
    <w:p w14:paraId="250C4DB3" w14:textId="566EC53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proofErr w:type="spellStart"/>
      <w:r w:rsidRPr="00940DE8">
        <w:rPr>
          <w:rFonts w:ascii="Arial" w:hAnsi="Arial" w:cs="Arial"/>
          <w:color w:val="000000"/>
          <w:sz w:val="20"/>
          <w:szCs w:val="20"/>
          <w:u w:color="000000"/>
          <w:lang w:val="pt-PT"/>
        </w:rPr>
        <w:t>Invigilate</w:t>
      </w:r>
      <w:proofErr w:type="spellEnd"/>
      <w:r w:rsidRPr="00940DE8">
        <w:rPr>
          <w:rFonts w:ascii="Arial" w:hAnsi="Arial" w:cs="Arial"/>
          <w:color w:val="000000"/>
          <w:sz w:val="20"/>
          <w:szCs w:val="20"/>
          <w:u w:color="000000"/>
          <w:lang w:val="pt-PT"/>
        </w:rPr>
        <w:t xml:space="preserve"> </w:t>
      </w:r>
      <w:proofErr w:type="spellStart"/>
      <w:r w:rsidRPr="00940DE8">
        <w:rPr>
          <w:rFonts w:ascii="Arial" w:hAnsi="Arial" w:cs="Arial"/>
          <w:color w:val="000000"/>
          <w:sz w:val="20"/>
          <w:szCs w:val="20"/>
          <w:u w:color="000000"/>
          <w:lang w:val="pt-PT"/>
        </w:rPr>
        <w:t>examinations</w:t>
      </w:r>
      <w:proofErr w:type="spellEnd"/>
      <w:r w:rsidR="00CB1FD4">
        <w:rPr>
          <w:rFonts w:ascii="Arial" w:hAnsi="Arial" w:cs="Arial"/>
          <w:color w:val="000000"/>
          <w:sz w:val="20"/>
          <w:szCs w:val="20"/>
          <w:u w:color="000000"/>
          <w:lang w:val="pt-PT"/>
        </w:rPr>
        <w:t>.</w:t>
      </w:r>
    </w:p>
    <w:p w14:paraId="640DA09F" w14:textId="5B5F1E73"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t>
      </w:r>
      <w:proofErr w:type="gramStart"/>
      <w:r w:rsidRPr="00940DE8">
        <w:rPr>
          <w:rFonts w:eastAsia="Calibri" w:cs="Arial"/>
          <w:sz w:val="20"/>
          <w:szCs w:val="20"/>
        </w:rPr>
        <w:t>work</w:t>
      </w:r>
      <w:r w:rsidR="00CB1FD4">
        <w:rPr>
          <w:rFonts w:eastAsia="Calibri" w:cs="Arial"/>
          <w:sz w:val="20"/>
          <w:szCs w:val="20"/>
        </w:rPr>
        <w:t>,</w:t>
      </w:r>
      <w:r w:rsidRPr="00940DE8">
        <w:rPr>
          <w:rFonts w:eastAsia="Calibri" w:cs="Arial"/>
          <w:sz w:val="20"/>
          <w:szCs w:val="20"/>
        </w:rPr>
        <w:t xml:space="preserve"> and</w:t>
      </w:r>
      <w:proofErr w:type="gramEnd"/>
      <w:r w:rsidRPr="00940DE8">
        <w:rPr>
          <w:rFonts w:eastAsia="Calibri" w:cs="Arial"/>
          <w:sz w:val="20"/>
          <w:szCs w:val="20"/>
        </w:rPr>
        <w:t xml:space="preserve"> calculate </w:t>
      </w:r>
      <w:r w:rsidR="00CB1FD4">
        <w:rPr>
          <w:rFonts w:eastAsia="Calibri" w:cs="Arial"/>
          <w:sz w:val="20"/>
          <w:szCs w:val="20"/>
        </w:rPr>
        <w:t xml:space="preserve">and submit </w:t>
      </w:r>
      <w:r w:rsidRPr="00940DE8">
        <w:rPr>
          <w:rFonts w:eastAsia="Calibri" w:cs="Arial"/>
          <w:sz w:val="20"/>
          <w:szCs w:val="20"/>
        </w:rPr>
        <w:t xml:space="preserve">all final marks for enrolled students </w:t>
      </w:r>
      <w:r w:rsidR="00CB1FD4">
        <w:rPr>
          <w:rFonts w:eastAsia="Calibri" w:cs="Arial"/>
          <w:sz w:val="20"/>
          <w:szCs w:val="20"/>
        </w:rPr>
        <w:t>on time.</w:t>
      </w:r>
    </w:p>
    <w:p w14:paraId="79D7D05F" w14:textId="6B20176A"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r w:rsidR="00CB1FD4">
        <w:rPr>
          <w:rFonts w:ascii="Arial" w:hAnsi="Arial" w:cs="Arial"/>
          <w:sz w:val="20"/>
          <w:szCs w:val="20"/>
        </w:rPr>
        <w:t>.</w:t>
      </w:r>
    </w:p>
    <w:p w14:paraId="6761B9D4" w14:textId="4088885E"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r w:rsidR="00CB1FD4">
        <w:rPr>
          <w:rFonts w:ascii="Arial" w:hAnsi="Arial" w:cs="Arial"/>
          <w:sz w:val="20"/>
          <w:szCs w:val="20"/>
        </w:rPr>
        <w:t>.</w:t>
      </w:r>
    </w:p>
    <w:p w14:paraId="2B22FAD2" w14:textId="73EE6958"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r w:rsidR="00CB1FD4">
        <w:rPr>
          <w:rFonts w:ascii="Arial" w:hAnsi="Arial" w:cs="Arial"/>
          <w:sz w:val="20"/>
          <w:szCs w:val="20"/>
        </w:rPr>
        <w:t>.</w:t>
      </w:r>
    </w:p>
    <w:p w14:paraId="77FD06FA" w14:textId="1C4C59D2"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lastRenderedPageBreak/>
        <w:t>Exams must be returned to the department office once grading is complete</w:t>
      </w:r>
      <w:r w:rsidR="00CB1FD4">
        <w:rPr>
          <w:rFonts w:ascii="Arial" w:hAnsi="Arial" w:cs="Arial"/>
          <w:sz w:val="20"/>
          <w:szCs w:val="20"/>
        </w:rPr>
        <w:t>.</w:t>
      </w:r>
    </w:p>
    <w:p w14:paraId="4101A9F8" w14:textId="381E82B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r w:rsidR="00CB1FD4">
        <w:rPr>
          <w:rFonts w:ascii="Arial" w:hAnsi="Arial" w:cs="Arial"/>
          <w:sz w:val="20"/>
          <w:szCs w:val="20"/>
        </w:rPr>
        <w:t>.</w:t>
      </w:r>
    </w:p>
    <w:p w14:paraId="77E26063" w14:textId="2D9CDD66"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t xml:space="preserve">Have the flexibility to implement alternative modes of teaching in the event campus courses are </w:t>
      </w:r>
      <w:r>
        <w:rPr>
          <w:rFonts w:ascii="Arial" w:hAnsi="Arial" w:cs="Arial"/>
          <w:color w:val="000000"/>
          <w:sz w:val="20"/>
          <w:szCs w:val="20"/>
        </w:rPr>
        <w:t>interrupted or offered remotely</w:t>
      </w:r>
      <w:r w:rsidR="00CB1FD4">
        <w:rPr>
          <w:rFonts w:ascii="Arial" w:hAnsi="Arial" w:cs="Arial"/>
          <w:color w:val="000000"/>
          <w:sz w:val="20"/>
          <w:szCs w:val="20"/>
        </w:rPr>
        <w:t>, while recognizing that courses are not to be moved to remote delivery except in emergencies and not without prior notification to the departmental Chair and Academic Administrative Assistant.</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69873545" w:rsidR="003B4AA7" w:rsidRPr="00967A42" w:rsidRDefault="00CB1FD4"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Pr>
          <w:rFonts w:ascii="Arial" w:hAnsi="Arial" w:cs="Arial"/>
          <w:sz w:val="20"/>
          <w:szCs w:val="20"/>
        </w:rPr>
        <w:t xml:space="preserve">Master of Social Work </w:t>
      </w:r>
      <w:r w:rsidR="00370D1F">
        <w:rPr>
          <w:rFonts w:ascii="Arial" w:hAnsi="Arial" w:cs="Arial"/>
          <w:sz w:val="20"/>
          <w:szCs w:val="20"/>
        </w:rPr>
        <w:t xml:space="preserve">(MSW) is required. Ph.D. </w:t>
      </w:r>
      <w:proofErr w:type="gramStart"/>
      <w:r w:rsidR="00370D1F">
        <w:rPr>
          <w:rFonts w:ascii="Arial" w:hAnsi="Arial" w:cs="Arial"/>
          <w:sz w:val="20"/>
          <w:szCs w:val="20"/>
        </w:rPr>
        <w:t>in the area of</w:t>
      </w:r>
      <w:proofErr w:type="gramEnd"/>
      <w:r w:rsidR="00370D1F">
        <w:rPr>
          <w:rFonts w:ascii="Arial" w:hAnsi="Arial" w:cs="Arial"/>
          <w:sz w:val="20"/>
          <w:szCs w:val="20"/>
        </w:rPr>
        <w:t xml:space="preserve"> Social Work in progress or completed is preferred.</w:t>
      </w:r>
    </w:p>
    <w:p w14:paraId="22243AE8" w14:textId="0313908E"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r w:rsidR="00370D1F">
        <w:rPr>
          <w:rFonts w:ascii="Arial" w:hAnsi="Arial" w:cs="Arial"/>
          <w:sz w:val="20"/>
          <w:szCs w:val="20"/>
        </w:rPr>
        <w:t>.</w:t>
      </w:r>
    </w:p>
    <w:p w14:paraId="62F492AC" w14:textId="422C996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r w:rsidR="00370D1F">
        <w:rPr>
          <w:rFonts w:ascii="Arial" w:hAnsi="Arial" w:cs="Arial"/>
          <w:sz w:val="20"/>
          <w:szCs w:val="20"/>
        </w:rPr>
        <w:t>, within an anti-oppressive, de-colonizing framework.</w:t>
      </w:r>
    </w:p>
    <w:p w14:paraId="5BABB9C2" w14:textId="4405E873"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r w:rsidR="00370D1F">
        <w:rPr>
          <w:rFonts w:ascii="Arial" w:hAnsi="Arial" w:cs="Arial"/>
          <w:sz w:val="20"/>
          <w:szCs w:val="20"/>
        </w:rPr>
        <w:t>.</w:t>
      </w:r>
    </w:p>
    <w:p w14:paraId="6602292E" w14:textId="5155A470"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w:t>
      </w:r>
      <w:r w:rsidR="00370D1F">
        <w:rPr>
          <w:rFonts w:ascii="Arial" w:hAnsi="Arial" w:cs="Arial"/>
          <w:sz w:val="20"/>
          <w:szCs w:val="20"/>
        </w:rPr>
        <w:t xml:space="preserve">Ultra </w:t>
      </w:r>
      <w:r w:rsidRPr="00967A42">
        <w:rPr>
          <w:rFonts w:ascii="Arial" w:hAnsi="Arial" w:cs="Arial"/>
          <w:sz w:val="20"/>
          <w:szCs w:val="20"/>
        </w:rPr>
        <w:t>Learning Management System</w:t>
      </w:r>
      <w:r w:rsidR="00370D1F">
        <w:rPr>
          <w:rFonts w:ascii="Arial" w:hAnsi="Arial" w:cs="Arial"/>
          <w:sz w:val="20"/>
          <w:szCs w:val="20"/>
        </w:rPr>
        <w:t>.</w:t>
      </w:r>
      <w:r w:rsidRPr="00967A42">
        <w:rPr>
          <w:rFonts w:ascii="Arial" w:hAnsi="Arial" w:cs="Arial"/>
          <w:sz w:val="20"/>
          <w:szCs w:val="20"/>
        </w:rPr>
        <w:t xml:space="preserve"> </w:t>
      </w:r>
    </w:p>
    <w:p w14:paraId="7BF2C484" w14:textId="5D92304E"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r w:rsidR="00370D1F">
        <w:rPr>
          <w:rFonts w:ascii="Arial" w:hAnsi="Arial" w:cs="Arial"/>
          <w:sz w:val="20"/>
          <w:szCs w:val="20"/>
        </w:rPr>
        <w:t>.</w:t>
      </w:r>
    </w:p>
    <w:p w14:paraId="2B69F0FE" w14:textId="774F6C68" w:rsidR="003B4AA7" w:rsidRPr="00370D1F"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 xml:space="preserve">The candidate must </w:t>
      </w:r>
      <w:r w:rsidR="00A43F2A">
        <w:rPr>
          <w:rFonts w:ascii="Arial" w:hAnsi="Arial" w:cs="Arial"/>
          <w:sz w:val="20"/>
          <w:szCs w:val="20"/>
          <w:lang w:val="en-GB"/>
        </w:rPr>
        <w:t xml:space="preserve">be familiar with </w:t>
      </w:r>
      <w:r w:rsidR="00CC5888">
        <w:rPr>
          <w:rFonts w:ascii="Arial" w:hAnsi="Arial" w:cs="Arial"/>
          <w:sz w:val="20"/>
          <w:szCs w:val="20"/>
          <w:lang w:val="en-GB"/>
        </w:rPr>
        <w:t>the organization and development of community, as well as: the nature of community; theory and practice regarding community structures and processes; issues, challenges, and dilemmas that arise in community work; strategies of intervention with and for communities across a variety of practice techniques, including community formation, organizing, and advocacy; classical and critical scholarly theory related to community work, and the practice of integrating these theories into practice.</w:t>
      </w:r>
    </w:p>
    <w:p w14:paraId="2D7997F8" w14:textId="2BDA8F38" w:rsidR="00370D1F" w:rsidRPr="00967A42" w:rsidRDefault="00370D1F"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Pr>
          <w:rFonts w:ascii="Arial" w:hAnsi="Arial" w:cs="Arial"/>
          <w:sz w:val="20"/>
          <w:szCs w:val="20"/>
          <w:lang w:val="en-GB"/>
        </w:rPr>
        <w:t>Knowledge of social justice practices, Indigenous and decolonial theories, antiracism, human rights principles, intersectionality, and other critical theories, and the ability to connect these to social work.</w:t>
      </w:r>
    </w:p>
    <w:p w14:paraId="1A4F0FA0" w14:textId="7AB524F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r w:rsidR="00370D1F">
        <w:rPr>
          <w:rFonts w:ascii="Arial" w:hAnsi="Arial" w:cs="Arial"/>
          <w:sz w:val="20"/>
          <w:szCs w:val="20"/>
        </w:rPr>
        <w:t>.</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7167E707" w:rsidR="009B4C16" w:rsidRPr="00370D1F"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b/>
            <w:bCs/>
            <w:sz w:val="20"/>
            <w:szCs w:val="20"/>
          </w:rPr>
          <w:id w:val="1731498865"/>
          <w:placeholder>
            <w:docPart w:val="4731856EB29744B2ADF98622BCF65CF4"/>
          </w:placeholder>
          <w:text/>
        </w:sdtPr>
        <w:sdtEndPr/>
        <w:sdtContent>
          <w:r w:rsidR="00370D1F">
            <w:rPr>
              <w:b/>
              <w:bCs/>
            </w:rPr>
            <w:t>socialworkjobs@trentu.ca</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0"/>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5E6AFC4C"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chair </w:t>
          </w:r>
          <w:r w:rsidR="00ED7F3F" w:rsidRPr="00ED7F3F">
            <w:rPr>
              <w:rStyle w:val="BOLDFONT"/>
              <w:b/>
            </w:rPr>
            <w:t xml:space="preserve">of the department </w:t>
          </w:r>
          <w:r w:rsidR="00370D1F">
            <w:rPr>
              <w:rStyle w:val="BOLDFONT"/>
              <w:b/>
            </w:rPr>
            <w:t>elsemarieknudsen</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1F09E1E" w14:textId="77777777" w:rsidR="00B447E2" w:rsidRDefault="00B447E2" w:rsidP="003B4AA7">
      <w:pPr>
        <w:spacing w:after="0" w:line="240" w:lineRule="auto"/>
      </w:pPr>
      <w:r>
        <w:separator/>
      </w:r>
    </w:p>
  </w:endnote>
  <w:endnote w:type="continuationSeparator" w:id="0">
    <w:p w14:paraId="50EA00E4" w14:textId="77777777" w:rsidR="00B447E2" w:rsidRDefault="00B447E2"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3A5C975" w14:textId="77777777" w:rsidR="00B447E2" w:rsidRDefault="00B447E2" w:rsidP="003B4AA7">
      <w:pPr>
        <w:spacing w:after="0" w:line="240" w:lineRule="auto"/>
      </w:pPr>
      <w:r>
        <w:separator/>
      </w:r>
    </w:p>
  </w:footnote>
  <w:footnote w:type="continuationSeparator" w:id="0">
    <w:p w14:paraId="241F4B9C" w14:textId="77777777" w:rsidR="00B447E2" w:rsidRDefault="00B447E2"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3E8CF96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A7EA3C0A" w:tentative="1">
        <w:start w:val="1"/>
        <w:numFmt w:val="bullet"/>
        <w:lvlText w:val="o"/>
        <w:lvlJc w:val="left"/>
        <w:pPr>
          <w:ind w:left="1440" w:hanging="360"/>
        </w:pPr>
        <w:rPr>
          <w:rFonts w:ascii="Courier New" w:hAnsi="Courier New" w:cs="Courier New" w:hint="default"/>
        </w:rPr>
      </w:lvl>
    </w:lvlOverride>
    <w:lvlOverride w:ilvl="2">
      <w:lvl w:ilvl="2" w:tplc="D348EEF6" w:tentative="1">
        <w:start w:val="1"/>
        <w:numFmt w:val="bullet"/>
        <w:lvlText w:val=""/>
        <w:lvlJc w:val="left"/>
        <w:pPr>
          <w:ind w:left="2160" w:hanging="360"/>
        </w:pPr>
        <w:rPr>
          <w:rFonts w:ascii="Wingdings" w:hAnsi="Wingdings" w:hint="default"/>
        </w:rPr>
      </w:lvl>
    </w:lvlOverride>
    <w:lvlOverride w:ilvl="3">
      <w:lvl w:ilvl="3" w:tplc="D13EF8B8" w:tentative="1">
        <w:start w:val="1"/>
        <w:numFmt w:val="bullet"/>
        <w:lvlText w:val=""/>
        <w:lvlJc w:val="left"/>
        <w:pPr>
          <w:ind w:left="2880" w:hanging="360"/>
        </w:pPr>
        <w:rPr>
          <w:rFonts w:ascii="Symbol" w:hAnsi="Symbol" w:hint="default"/>
        </w:rPr>
      </w:lvl>
    </w:lvlOverride>
    <w:lvlOverride w:ilvl="4">
      <w:lvl w:ilvl="4" w:tplc="4B927080" w:tentative="1">
        <w:start w:val="1"/>
        <w:numFmt w:val="bullet"/>
        <w:lvlText w:val="o"/>
        <w:lvlJc w:val="left"/>
        <w:pPr>
          <w:ind w:left="3600" w:hanging="360"/>
        </w:pPr>
        <w:rPr>
          <w:rFonts w:ascii="Courier New" w:hAnsi="Courier New" w:cs="Courier New" w:hint="default"/>
        </w:rPr>
      </w:lvl>
    </w:lvlOverride>
    <w:lvlOverride w:ilvl="5">
      <w:lvl w:ilvl="5" w:tplc="6224772E" w:tentative="1">
        <w:start w:val="1"/>
        <w:numFmt w:val="bullet"/>
        <w:lvlText w:val=""/>
        <w:lvlJc w:val="left"/>
        <w:pPr>
          <w:ind w:left="4320" w:hanging="360"/>
        </w:pPr>
        <w:rPr>
          <w:rFonts w:ascii="Wingdings" w:hAnsi="Wingdings" w:hint="default"/>
        </w:rPr>
      </w:lvl>
    </w:lvlOverride>
    <w:lvlOverride w:ilvl="6">
      <w:lvl w:ilvl="6" w:tplc="8F508E90" w:tentative="1">
        <w:start w:val="1"/>
        <w:numFmt w:val="bullet"/>
        <w:lvlText w:val=""/>
        <w:lvlJc w:val="left"/>
        <w:pPr>
          <w:ind w:left="5040" w:hanging="360"/>
        </w:pPr>
        <w:rPr>
          <w:rFonts w:ascii="Symbol" w:hAnsi="Symbol" w:hint="default"/>
        </w:rPr>
      </w:lvl>
    </w:lvlOverride>
    <w:lvlOverride w:ilvl="7">
      <w:lvl w:ilvl="7" w:tplc="9ED832CE" w:tentative="1">
        <w:start w:val="1"/>
        <w:numFmt w:val="bullet"/>
        <w:lvlText w:val="o"/>
        <w:lvlJc w:val="left"/>
        <w:pPr>
          <w:ind w:left="5760" w:hanging="360"/>
        </w:pPr>
        <w:rPr>
          <w:rFonts w:ascii="Courier New" w:hAnsi="Courier New" w:cs="Courier New" w:hint="default"/>
        </w:rPr>
      </w:lvl>
    </w:lvlOverride>
    <w:lvlOverride w:ilvl="8">
      <w:lvl w:ilvl="8" w:tplc="68B09474"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14"/>
  <w:proofState w:spelling="clean" w:grammar="clean"/>
  <w:trackRevisions/>
  <w:documentProtection w:edit="trackedChange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1169A4"/>
    <w:rsid w:val="00143F47"/>
    <w:rsid w:val="001525D2"/>
    <w:rsid w:val="00176367"/>
    <w:rsid w:val="0022408E"/>
    <w:rsid w:val="002459D0"/>
    <w:rsid w:val="002820BC"/>
    <w:rsid w:val="00295314"/>
    <w:rsid w:val="002E5FB8"/>
    <w:rsid w:val="00331BF7"/>
    <w:rsid w:val="00370D1F"/>
    <w:rsid w:val="00371E64"/>
    <w:rsid w:val="003B4AA7"/>
    <w:rsid w:val="003C0D89"/>
    <w:rsid w:val="003F2F1A"/>
    <w:rsid w:val="003F60C6"/>
    <w:rsid w:val="00466A7E"/>
    <w:rsid w:val="00477AA6"/>
    <w:rsid w:val="004829A7"/>
    <w:rsid w:val="004B07B2"/>
    <w:rsid w:val="00503515"/>
    <w:rsid w:val="0050598E"/>
    <w:rsid w:val="00540E42"/>
    <w:rsid w:val="00581C2A"/>
    <w:rsid w:val="005C4E83"/>
    <w:rsid w:val="005D0BFD"/>
    <w:rsid w:val="00636AD7"/>
    <w:rsid w:val="006A61A0"/>
    <w:rsid w:val="006C3682"/>
    <w:rsid w:val="006C4C61"/>
    <w:rsid w:val="006D1D4B"/>
    <w:rsid w:val="006E4A10"/>
    <w:rsid w:val="006E4EE3"/>
    <w:rsid w:val="00704009"/>
    <w:rsid w:val="00737A9E"/>
    <w:rsid w:val="007468F7"/>
    <w:rsid w:val="0078531B"/>
    <w:rsid w:val="007866A8"/>
    <w:rsid w:val="007966E3"/>
    <w:rsid w:val="007C0EC1"/>
    <w:rsid w:val="007E0C72"/>
    <w:rsid w:val="008132A2"/>
    <w:rsid w:val="008872E9"/>
    <w:rsid w:val="008940A1"/>
    <w:rsid w:val="00894720"/>
    <w:rsid w:val="008D3040"/>
    <w:rsid w:val="00914499"/>
    <w:rsid w:val="0092489E"/>
    <w:rsid w:val="00940DE8"/>
    <w:rsid w:val="00967A42"/>
    <w:rsid w:val="009A0D04"/>
    <w:rsid w:val="009B474B"/>
    <w:rsid w:val="009B4C16"/>
    <w:rsid w:val="009B5FBB"/>
    <w:rsid w:val="009C0FA4"/>
    <w:rsid w:val="009D64E8"/>
    <w:rsid w:val="009F373B"/>
    <w:rsid w:val="009F44FC"/>
    <w:rsid w:val="009F52B3"/>
    <w:rsid w:val="00A03CF8"/>
    <w:rsid w:val="00A050A7"/>
    <w:rsid w:val="00A143D0"/>
    <w:rsid w:val="00A43F2A"/>
    <w:rsid w:val="00A74F2B"/>
    <w:rsid w:val="00B03A70"/>
    <w:rsid w:val="00B239A0"/>
    <w:rsid w:val="00B41BA9"/>
    <w:rsid w:val="00B447E2"/>
    <w:rsid w:val="00B770C2"/>
    <w:rsid w:val="00BD170E"/>
    <w:rsid w:val="00C056B7"/>
    <w:rsid w:val="00C0589C"/>
    <w:rsid w:val="00C2210C"/>
    <w:rsid w:val="00C323BB"/>
    <w:rsid w:val="00C3553B"/>
    <w:rsid w:val="00C40007"/>
    <w:rsid w:val="00C639E2"/>
    <w:rsid w:val="00CB1FD4"/>
    <w:rsid w:val="00CC3605"/>
    <w:rsid w:val="00CC5888"/>
    <w:rsid w:val="00CE29A0"/>
    <w:rsid w:val="00CE7262"/>
    <w:rsid w:val="00D17438"/>
    <w:rsid w:val="00D52FC8"/>
    <w:rsid w:val="00D75C62"/>
    <w:rsid w:val="00DA1DED"/>
    <w:rsid w:val="00DC2820"/>
    <w:rsid w:val="00DD079D"/>
    <w:rsid w:val="00DD1A17"/>
    <w:rsid w:val="00E37718"/>
    <w:rsid w:val="00E75A54"/>
    <w:rsid w:val="00E86215"/>
    <w:rsid w:val="00E94EC3"/>
    <w:rsid w:val="00EC62ED"/>
    <w:rsid w:val="00ED7F3F"/>
    <w:rsid w:val="00EE2F5B"/>
    <w:rsid w:val="00EE5B69"/>
    <w:rsid w:val="00EF153A"/>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 w:type="paragraph" w:styleId="Revision">
    <w:name w:val="Revision"/>
    <w:hidden/>
    <w:uiPriority w:val="99"/>
    <w:semiHidden/>
    <w:rsid w:val="00C056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entu.ca/humanresources/sites/trentu.ca.humanresources/files/documents/Graduate%20Studies%20Course%20Instructor%20Approval%20Form%202023%20Fillable.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rentu.ca/timetable"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3848B8"/>
    <w:rsid w:val="003B4D4F"/>
    <w:rsid w:val="00581C2A"/>
    <w:rsid w:val="006969B9"/>
    <w:rsid w:val="00730D7A"/>
    <w:rsid w:val="0078531B"/>
    <w:rsid w:val="007B1557"/>
    <w:rsid w:val="008056A0"/>
    <w:rsid w:val="008F1641"/>
    <w:rsid w:val="0093285F"/>
    <w:rsid w:val="009F00C4"/>
    <w:rsid w:val="00A17CC3"/>
    <w:rsid w:val="00B058A1"/>
    <w:rsid w:val="00B4011B"/>
    <w:rsid w:val="00C3553B"/>
    <w:rsid w:val="00D012BF"/>
    <w:rsid w:val="00D43362"/>
    <w:rsid w:val="00D8660C"/>
    <w:rsid w:val="00DA38A1"/>
    <w:rsid w:val="00DD1A17"/>
    <w:rsid w:val="00E16CFB"/>
    <w:rsid w:val="00EC62ED"/>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Props1.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2.xml><?xml version="1.0" encoding="utf-8"?>
<ds:datastoreItem xmlns:ds="http://schemas.openxmlformats.org/officeDocument/2006/customXml" ds:itemID="{CADAF9D5-789A-4C7D-A960-2C4A2AF0DF13}"/>
</file>

<file path=customXml/itemProps3.xml><?xml version="1.0" encoding="utf-8"?>
<ds:datastoreItem xmlns:ds="http://schemas.openxmlformats.org/officeDocument/2006/customXml" ds:itemID="{877E2E89-C61A-40C8-A42B-BA40C90383CC}"/>
</file>

<file path=customXml/itemProps4.xml><?xml version="1.0" encoding="utf-8"?>
<ds:datastoreItem xmlns:ds="http://schemas.openxmlformats.org/officeDocument/2006/customXml" ds:itemID="{EDCCAD23-9C52-4856-A61E-6FA7ECC07F97}"/>
</file>

<file path=docProps/app.xml><?xml version="1.0" encoding="utf-8"?>
<Properties xmlns="http://schemas.openxmlformats.org/officeDocument/2006/extended-properties" xmlns:vt="http://schemas.openxmlformats.org/officeDocument/2006/docPropsVTypes">
  <Template>Normal.dotm</Template>
  <TotalTime>1</TotalTime>
  <Pages>2</Pages>
  <Words>928</Words>
  <Characters>5293</Characters>
  <Application>Microsoft Office Word</Application>
  <DocSecurity>2</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3</cp:revision>
  <cp:lastPrinted>2021-02-08T14:50:00Z</cp:lastPrinted>
  <dcterms:created xsi:type="dcterms:W3CDTF">2026-09-01T12:39:00Z</dcterms:created>
  <dcterms:modified xsi:type="dcterms:W3CDTF">2026-09-01T12:39:00Z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ies>
</file>