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0EED1169"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461E81">
        <w:t>AK</w:t>
      </w:r>
    </w:p>
    <w:p w14:paraId="2CCB6A08" w14:textId="53C1EFAF"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461E81">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6ABE161D"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461E81">
            <w:rPr>
              <w:rStyle w:val="PostingNumberFont"/>
            </w:rPr>
            <w:t>26-0793</w:t>
          </w:r>
        </w:sdtContent>
      </w:sdt>
    </w:p>
    <w:p w14:paraId="7335105E" w14:textId="07AFD87C"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05T00:00:00Z">
            <w:dateFormat w:val="MMMM d, yyyy"/>
            <w:lid w:val="en-US"/>
            <w:storeMappedDataAs w:val="dateTime"/>
            <w:calendar w:val="gregorian"/>
          </w:date>
        </w:sdtPr>
        <w:sdtEndPr>
          <w:rPr>
            <w:rStyle w:val="Dates"/>
          </w:rPr>
        </w:sdtEndPr>
        <w:sdtContent>
          <w:r w:rsidR="00461E81">
            <w:rPr>
              <w:rStyle w:val="Dates"/>
              <w:rFonts w:cs="Arial"/>
              <w:szCs w:val="24"/>
            </w:rPr>
            <w:t>August 5, 2026</w:t>
          </w:r>
        </w:sdtContent>
      </w:sdt>
    </w:p>
    <w:p w14:paraId="55C1DBB6" w14:textId="1D520AE1"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9T00:00:00Z">
            <w:dateFormat w:val="MMMM d, yyyy"/>
            <w:lid w:val="en-US"/>
            <w:storeMappedDataAs w:val="dateTime"/>
            <w:calendar w:val="gregorian"/>
          </w:date>
        </w:sdtPr>
        <w:sdtEndPr>
          <w:rPr>
            <w:rStyle w:val="Dates"/>
          </w:rPr>
        </w:sdtEndPr>
        <w:sdtContent>
          <w:r w:rsidR="00461E81">
            <w:rPr>
              <w:rStyle w:val="Dates"/>
              <w:rFonts w:cs="Arial"/>
              <w:szCs w:val="24"/>
            </w:rPr>
            <w:t>August 19, 2026</w:t>
          </w:r>
        </w:sdtContent>
      </w:sdt>
    </w:p>
    <w:p w14:paraId="0916AECF" w14:textId="113F328D"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id w:val="1923523248"/>
          <w:placeholder>
            <w:docPart w:val="85A359BB04354D15B648F8F52A784C0A"/>
          </w:placeholder>
          <w15:color w:val="000000"/>
          <w:text/>
        </w:sdtPr>
        <w:sdtEndPr/>
        <w:sdtContent>
          <w:r w:rsidR="00367886">
            <w:t>Workshop Leade</w:t>
          </w:r>
          <w:r w:rsidR="00A855CD">
            <w:t>r</w:t>
          </w:r>
          <w:r w:rsidR="00461E81">
            <w:t xml:space="preserve"> (1 position covering 1 group of up to 30 students)</w:t>
          </w:r>
        </w:sdtContent>
      </w:sdt>
    </w:p>
    <w:p w14:paraId="463CFEEF" w14:textId="3AF7C246"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id w:val="-1737153693"/>
          <w:placeholder>
            <w:docPart w:val="1F403B95C64E422F8908A065CF3ED523"/>
          </w:placeholder>
          <w15:color w:val="000000"/>
          <w:text/>
        </w:sdtPr>
        <w:sdtEndPr/>
        <w:sdtContent>
          <w:r w:rsidR="001B5208" w:rsidRPr="001B5208">
            <w:t>Psychology - Durham GTA</w:t>
          </w:r>
        </w:sdtContent>
      </w:sdt>
    </w:p>
    <w:p w14:paraId="2D0CF875" w14:textId="62D7B936"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1B5208">
            <w:t>PSYC-</w:t>
          </w:r>
          <w:r w:rsidR="00A855CD">
            <w:t>3016</w:t>
          </w:r>
          <w:r w:rsidR="001B5208">
            <w:t>H-A</w:t>
          </w:r>
        </w:sdtContent>
      </w:sdt>
    </w:p>
    <w:p w14:paraId="65A46DFA" w14:textId="64D78A2D"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797523">
            <w:t>Advanced Statistics and Research Design</w:t>
          </w:r>
        </w:sdtContent>
      </w:sdt>
    </w:p>
    <w:p w14:paraId="701C08FA" w14:textId="51FC17B2"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C62878">
            <w:rPr>
              <w:rFonts w:ascii="Arial" w:hAnsi="Arial" w:cs="Arial"/>
              <w:sz w:val="24"/>
              <w:szCs w:val="24"/>
            </w:rPr>
            <w:t>September 1, 2026</w:t>
          </w:r>
        </w:sdtContent>
      </w:sdt>
    </w:p>
    <w:p w14:paraId="7E915401" w14:textId="5A673DBD"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C62878">
            <w:rPr>
              <w:rFonts w:ascii="Arial" w:hAnsi="Arial" w:cs="Arial"/>
              <w:sz w:val="24"/>
              <w:szCs w:val="24"/>
            </w:rPr>
            <w:t>December 31, 2026</w:t>
          </w:r>
        </w:sdtContent>
      </w:sdt>
    </w:p>
    <w:p w14:paraId="2850ADDD" w14:textId="74388492"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1B5208">
            <w:rPr>
              <w:rFonts w:ascii="Arial" w:hAnsi="Arial" w:cs="Arial"/>
              <w:b/>
              <w:sz w:val="24"/>
              <w:szCs w:val="24"/>
            </w:rPr>
            <w:t>Durham</w:t>
          </w:r>
        </w:sdtContent>
      </w:sdt>
    </w:p>
    <w:p w14:paraId="3A2AC8BC" w14:textId="09DA4D3A"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1B5208">
            <w:t>$</w:t>
          </w:r>
          <w:r w:rsidR="00846441">
            <w:t>4</w:t>
          </w:r>
          <w:r w:rsidR="00461E81">
            <w:t>,450</w:t>
          </w:r>
          <w:r w:rsidR="00846441">
            <w:t>.</w:t>
          </w:r>
          <w:r w:rsidR="00461E81">
            <w:t>69</w:t>
          </w:r>
        </w:sdtContent>
      </w:sdt>
    </w:p>
    <w:p w14:paraId="05E90B40" w14:textId="549C9F8D"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showingPlcHdr/>
          <w15:color w:val="000000"/>
          <w:text/>
        </w:sdtPr>
        <w:sdtEndPr/>
        <w:sdtContent>
          <w:r w:rsidR="001B5208" w:rsidRPr="001B5208">
            <w:rPr>
              <w:rStyle w:val="PlaceholderText"/>
            </w:rPr>
            <w:t>Click or tap here to enter text.</w:t>
          </w:r>
        </w:sdtContent>
      </w:sdt>
    </w:p>
    <w:p w14:paraId="250EB07F" w14:textId="17BAA223"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797523">
            <w:t>30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072698EA"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5894D2B8" w14:textId="77777777" w:rsidR="00367886" w:rsidRPr="00367886" w:rsidRDefault="00367886" w:rsidP="00367886">
      <w:pPr>
        <w:pStyle w:val="ListParagraph"/>
        <w:numPr>
          <w:ilvl w:val="0"/>
          <w:numId w:val="8"/>
        </w:numPr>
        <w:spacing w:after="0" w:line="240" w:lineRule="auto"/>
        <w:rPr>
          <w:rFonts w:ascii="Arial" w:eastAsia="Calibri" w:hAnsi="Arial" w:cs="Arial"/>
          <w:sz w:val="20"/>
          <w:szCs w:val="20"/>
        </w:rPr>
      </w:pPr>
      <w:r w:rsidRPr="00367886">
        <w:t>Responsible for preparation and administration of workshops, facilitate discussion and answer student questions</w:t>
      </w:r>
    </w:p>
    <w:p w14:paraId="2C9291EB" w14:textId="77777777" w:rsidR="00367886" w:rsidRPr="00367886" w:rsidRDefault="00367886" w:rsidP="00367886">
      <w:pPr>
        <w:pStyle w:val="ListParagraph"/>
        <w:numPr>
          <w:ilvl w:val="0"/>
          <w:numId w:val="8"/>
        </w:numPr>
        <w:spacing w:after="0" w:line="240" w:lineRule="auto"/>
        <w:rPr>
          <w:rFonts w:ascii="Arial" w:eastAsia="Calibri" w:hAnsi="Arial" w:cs="Arial"/>
          <w:sz w:val="20"/>
          <w:szCs w:val="20"/>
        </w:rPr>
      </w:pPr>
      <w:r w:rsidRPr="00367886">
        <w:t>Marking student essays, tests and examinations</w:t>
      </w:r>
    </w:p>
    <w:p w14:paraId="1241ABB1" w14:textId="77777777" w:rsidR="00367886" w:rsidRPr="00367886" w:rsidRDefault="00367886" w:rsidP="00367886">
      <w:pPr>
        <w:pStyle w:val="ListParagraph"/>
        <w:numPr>
          <w:ilvl w:val="0"/>
          <w:numId w:val="8"/>
        </w:numPr>
        <w:spacing w:after="0" w:line="240" w:lineRule="auto"/>
        <w:rPr>
          <w:rFonts w:ascii="Arial" w:eastAsia="Calibri" w:hAnsi="Arial" w:cs="Arial"/>
          <w:sz w:val="20"/>
          <w:szCs w:val="20"/>
        </w:rPr>
      </w:pPr>
      <w:r w:rsidRPr="00367886">
        <w:t>Invigilate tests and examinations</w:t>
      </w:r>
    </w:p>
    <w:p w14:paraId="0CF3C9E1" w14:textId="77777777" w:rsidR="00367886" w:rsidRPr="00367886" w:rsidRDefault="00367886" w:rsidP="00367886">
      <w:pPr>
        <w:pStyle w:val="ListParagraph"/>
        <w:numPr>
          <w:ilvl w:val="0"/>
          <w:numId w:val="8"/>
        </w:numPr>
        <w:spacing w:after="0" w:line="240" w:lineRule="auto"/>
        <w:rPr>
          <w:rFonts w:ascii="Arial" w:eastAsia="Calibri" w:hAnsi="Arial" w:cs="Arial"/>
          <w:sz w:val="20"/>
          <w:szCs w:val="20"/>
        </w:rPr>
      </w:pPr>
      <w:r w:rsidRPr="00367886">
        <w:t>Submission of grades as required, attendance at lectures</w:t>
      </w:r>
    </w:p>
    <w:p w14:paraId="27103E27" w14:textId="77777777" w:rsidR="00367886" w:rsidRPr="00367886" w:rsidRDefault="00367886" w:rsidP="00367886">
      <w:pPr>
        <w:pStyle w:val="ListParagraph"/>
        <w:numPr>
          <w:ilvl w:val="0"/>
          <w:numId w:val="8"/>
        </w:numPr>
        <w:spacing w:after="0" w:line="240" w:lineRule="auto"/>
        <w:rPr>
          <w:rFonts w:ascii="Arial" w:eastAsia="Calibri" w:hAnsi="Arial" w:cs="Arial"/>
          <w:sz w:val="20"/>
          <w:szCs w:val="20"/>
        </w:rPr>
      </w:pPr>
      <w:r w:rsidRPr="00367886">
        <w:t>Maintain 1 or more office hours per week for student consultation outside of scheduled class time</w:t>
      </w:r>
    </w:p>
    <w:p w14:paraId="3DA31262" w14:textId="77777777" w:rsidR="00367886" w:rsidRPr="00367886" w:rsidRDefault="00367886" w:rsidP="00367886">
      <w:pPr>
        <w:pStyle w:val="ListParagraph"/>
        <w:numPr>
          <w:ilvl w:val="0"/>
          <w:numId w:val="8"/>
        </w:numPr>
        <w:spacing w:after="0" w:line="240" w:lineRule="auto"/>
        <w:rPr>
          <w:rFonts w:ascii="Arial" w:eastAsia="Calibri" w:hAnsi="Arial" w:cs="Arial"/>
          <w:sz w:val="20"/>
          <w:szCs w:val="20"/>
        </w:rPr>
      </w:pPr>
      <w:r w:rsidRPr="00367886">
        <w:t>Grade breakdowns (with student info, assignment type, weighting, and grade clearly indicated) must be returned to the office by the grade submission deadline</w:t>
      </w:r>
    </w:p>
    <w:p w14:paraId="7584EECF" w14:textId="77777777" w:rsidR="00367886" w:rsidRPr="00367886" w:rsidRDefault="00367886" w:rsidP="00367886">
      <w:pPr>
        <w:pStyle w:val="ListParagraph"/>
        <w:numPr>
          <w:ilvl w:val="0"/>
          <w:numId w:val="8"/>
        </w:numPr>
        <w:spacing w:after="0" w:line="240" w:lineRule="auto"/>
        <w:rPr>
          <w:rFonts w:ascii="Arial" w:eastAsia="Calibri" w:hAnsi="Arial" w:cs="Arial"/>
          <w:sz w:val="20"/>
          <w:szCs w:val="20"/>
        </w:rPr>
      </w:pPr>
      <w:r w:rsidRPr="00367886">
        <w:t>Exams must be returned to the department office once grading is complete</w:t>
      </w:r>
    </w:p>
    <w:p w14:paraId="21264477" w14:textId="77777777" w:rsidR="00367886" w:rsidRPr="00367886" w:rsidRDefault="00367886" w:rsidP="00367886">
      <w:pPr>
        <w:pStyle w:val="ListParagraph"/>
        <w:numPr>
          <w:ilvl w:val="0"/>
          <w:numId w:val="8"/>
        </w:numPr>
        <w:spacing w:after="0" w:line="240" w:lineRule="auto"/>
        <w:rPr>
          <w:rFonts w:ascii="Arial" w:eastAsia="Calibri" w:hAnsi="Arial" w:cs="Arial"/>
          <w:sz w:val="20"/>
          <w:szCs w:val="20"/>
        </w:rPr>
      </w:pPr>
      <w:r w:rsidRPr="00367886">
        <w:t>Formal appealable work must be retained in accordance with appeals regulations (allowing time for RO to process appeal and forward to dept.), and instructor must have active contact info on file for that period</w:t>
      </w:r>
    </w:p>
    <w:p w14:paraId="31B5942B" w14:textId="77777777" w:rsidR="00367886" w:rsidRPr="00367886" w:rsidRDefault="00367886" w:rsidP="00367886">
      <w:pPr>
        <w:pStyle w:val="ListParagraph"/>
        <w:numPr>
          <w:ilvl w:val="0"/>
          <w:numId w:val="8"/>
        </w:numPr>
        <w:spacing w:after="0" w:line="240" w:lineRule="auto"/>
        <w:rPr>
          <w:rFonts w:ascii="Arial" w:eastAsia="Calibri" w:hAnsi="Arial" w:cs="Arial"/>
          <w:sz w:val="20"/>
          <w:szCs w:val="20"/>
        </w:rPr>
      </w:pPr>
      <w:r w:rsidRPr="00367886">
        <w:t>Have the flexibility to implement alternative modes of teaching in the event campus courses are interrupted or offered remotely.</w:t>
      </w:r>
    </w:p>
    <w:p w14:paraId="64B05DFE" w14:textId="1E0213F5" w:rsidR="00367886" w:rsidRPr="00367886" w:rsidRDefault="00367886" w:rsidP="00367886">
      <w:pPr>
        <w:pStyle w:val="ListParagraph"/>
        <w:numPr>
          <w:ilvl w:val="0"/>
          <w:numId w:val="8"/>
        </w:numPr>
        <w:spacing w:after="0" w:line="240" w:lineRule="auto"/>
        <w:rPr>
          <w:rFonts w:ascii="Arial" w:eastAsia="Calibri" w:hAnsi="Arial" w:cs="Arial"/>
          <w:sz w:val="20"/>
          <w:szCs w:val="20"/>
        </w:rPr>
      </w:pPr>
      <w:r w:rsidRPr="00367886">
        <w:t>Prompt communication with students, Departmental Chair and Academic Administrative Assistan</w:t>
      </w:r>
      <w:r>
        <w:t>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lastRenderedPageBreak/>
        <w:t>QUALIFICATIONS</w:t>
      </w:r>
      <w:r w:rsidRPr="00D75C62">
        <w:rPr>
          <w:b/>
          <w:sz w:val="20"/>
          <w:szCs w:val="20"/>
        </w:rPr>
        <w:t>:</w:t>
      </w:r>
    </w:p>
    <w:p w14:paraId="5A099F85" w14:textId="6D4C3F39" w:rsidR="00367886" w:rsidRPr="00367886" w:rsidRDefault="00367886" w:rsidP="00367886">
      <w:pPr>
        <w:pStyle w:val="ListParagraph"/>
        <w:widowControl w:val="0"/>
        <w:numPr>
          <w:ilvl w:val="0"/>
          <w:numId w:val="4"/>
        </w:numPr>
        <w:tabs>
          <w:tab w:val="left" w:pos="3240"/>
          <w:tab w:val="left" w:pos="5400"/>
        </w:tabs>
        <w:spacing w:after="0" w:line="240" w:lineRule="auto"/>
        <w:jc w:val="both"/>
        <w:rPr>
          <w:rFonts w:cstheme="minorHAnsi"/>
          <w:sz w:val="20"/>
          <w:szCs w:val="20"/>
        </w:rPr>
      </w:pPr>
      <w:r w:rsidRPr="00367886">
        <w:t>Education Required:</w:t>
      </w:r>
      <w:r>
        <w:t xml:space="preserve"> M</w:t>
      </w:r>
      <w:r w:rsidRPr="00367886">
        <w:t xml:space="preserve">A or </w:t>
      </w:r>
      <w:r>
        <w:t>M</w:t>
      </w:r>
      <w:r w:rsidRPr="00367886">
        <w:t>Sc in Psychology; teaching related experience</w:t>
      </w:r>
    </w:p>
    <w:p w14:paraId="0D84680F" w14:textId="77777777" w:rsidR="00367886" w:rsidRPr="00367886" w:rsidRDefault="00367886" w:rsidP="00367886">
      <w:pPr>
        <w:pStyle w:val="ListParagraph"/>
        <w:widowControl w:val="0"/>
        <w:numPr>
          <w:ilvl w:val="0"/>
          <w:numId w:val="4"/>
        </w:numPr>
        <w:tabs>
          <w:tab w:val="left" w:pos="3240"/>
          <w:tab w:val="left" w:pos="5400"/>
        </w:tabs>
        <w:spacing w:after="0" w:line="240" w:lineRule="auto"/>
        <w:jc w:val="both"/>
        <w:rPr>
          <w:rFonts w:cstheme="minorHAnsi"/>
          <w:sz w:val="20"/>
          <w:szCs w:val="20"/>
        </w:rPr>
      </w:pPr>
      <w:r w:rsidRPr="00367886">
        <w:t>Specialized knowledge of the course subject matter as evidenced by research activity and/or prior teaching experience</w:t>
      </w:r>
    </w:p>
    <w:p w14:paraId="0B7530FF" w14:textId="77777777" w:rsidR="00367886" w:rsidRPr="00367886" w:rsidRDefault="00367886" w:rsidP="00367886">
      <w:pPr>
        <w:pStyle w:val="ListParagraph"/>
        <w:widowControl w:val="0"/>
        <w:numPr>
          <w:ilvl w:val="0"/>
          <w:numId w:val="4"/>
        </w:numPr>
        <w:tabs>
          <w:tab w:val="left" w:pos="3240"/>
          <w:tab w:val="left" w:pos="5400"/>
        </w:tabs>
        <w:spacing w:after="0" w:line="240" w:lineRule="auto"/>
        <w:jc w:val="both"/>
        <w:rPr>
          <w:rFonts w:cstheme="minorHAnsi"/>
          <w:sz w:val="20"/>
          <w:szCs w:val="20"/>
        </w:rPr>
      </w:pPr>
      <w:r w:rsidRPr="00367886">
        <w:t>Demonstrated evidence of high-quality teaching at the university level</w:t>
      </w:r>
    </w:p>
    <w:p w14:paraId="2116E19D" w14:textId="77777777" w:rsidR="00367886" w:rsidRPr="00367886" w:rsidRDefault="00367886" w:rsidP="00367886">
      <w:pPr>
        <w:pStyle w:val="ListParagraph"/>
        <w:widowControl w:val="0"/>
        <w:numPr>
          <w:ilvl w:val="0"/>
          <w:numId w:val="4"/>
        </w:numPr>
        <w:tabs>
          <w:tab w:val="left" w:pos="3240"/>
          <w:tab w:val="left" w:pos="5400"/>
        </w:tabs>
        <w:spacing w:after="0" w:line="240" w:lineRule="auto"/>
        <w:jc w:val="both"/>
        <w:rPr>
          <w:rFonts w:cstheme="minorHAnsi"/>
          <w:sz w:val="20"/>
          <w:szCs w:val="20"/>
        </w:rPr>
      </w:pPr>
      <w:r w:rsidRPr="00367886">
        <w:t>Strong organizational, administrative, interpersonal and communication skills</w:t>
      </w:r>
    </w:p>
    <w:p w14:paraId="3FC750D5" w14:textId="77777777" w:rsidR="00367886" w:rsidRPr="00367886" w:rsidRDefault="00367886" w:rsidP="00367886">
      <w:pPr>
        <w:pStyle w:val="ListParagraph"/>
        <w:widowControl w:val="0"/>
        <w:numPr>
          <w:ilvl w:val="0"/>
          <w:numId w:val="4"/>
        </w:numPr>
        <w:tabs>
          <w:tab w:val="left" w:pos="3240"/>
          <w:tab w:val="left" w:pos="5400"/>
        </w:tabs>
        <w:spacing w:after="0" w:line="240" w:lineRule="auto"/>
        <w:jc w:val="both"/>
        <w:rPr>
          <w:rFonts w:cstheme="minorHAnsi"/>
          <w:sz w:val="20"/>
          <w:szCs w:val="20"/>
        </w:rPr>
      </w:pPr>
      <w:r w:rsidRPr="00367886">
        <w:t>Proficiency and independence using Blackboard Learning Management System</w:t>
      </w:r>
    </w:p>
    <w:p w14:paraId="63F6C04A" w14:textId="77777777" w:rsidR="00367886" w:rsidRPr="00367886" w:rsidRDefault="00367886" w:rsidP="00367886">
      <w:pPr>
        <w:pStyle w:val="ListParagraph"/>
        <w:widowControl w:val="0"/>
        <w:numPr>
          <w:ilvl w:val="0"/>
          <w:numId w:val="4"/>
        </w:numPr>
        <w:tabs>
          <w:tab w:val="left" w:pos="3240"/>
          <w:tab w:val="left" w:pos="5400"/>
        </w:tabs>
        <w:spacing w:after="0" w:line="240" w:lineRule="auto"/>
        <w:jc w:val="both"/>
        <w:rPr>
          <w:rFonts w:cstheme="minorHAnsi"/>
          <w:sz w:val="20"/>
          <w:szCs w:val="20"/>
        </w:rPr>
      </w:pPr>
      <w:r>
        <w:t>E</w:t>
      </w:r>
      <w:r w:rsidRPr="00367886">
        <w:t>xperience using digital learning resources and assessments with students</w:t>
      </w:r>
    </w:p>
    <w:p w14:paraId="1A66DAEE" w14:textId="77777777" w:rsidR="00367886" w:rsidRPr="00367886" w:rsidRDefault="00367886" w:rsidP="00367886">
      <w:pPr>
        <w:pStyle w:val="ListParagraph"/>
        <w:widowControl w:val="0"/>
        <w:numPr>
          <w:ilvl w:val="0"/>
          <w:numId w:val="4"/>
        </w:numPr>
        <w:tabs>
          <w:tab w:val="left" w:pos="3240"/>
          <w:tab w:val="left" w:pos="5400"/>
        </w:tabs>
        <w:spacing w:after="0" w:line="240" w:lineRule="auto"/>
        <w:jc w:val="both"/>
        <w:rPr>
          <w:rFonts w:cstheme="minorHAnsi"/>
          <w:sz w:val="20"/>
          <w:szCs w:val="20"/>
        </w:rPr>
      </w:pPr>
      <w:r w:rsidRPr="00367886">
        <w:t>The candidate must be familiar with the range of topics/concepts/theories/methods/applications</w:t>
      </w:r>
    </w:p>
    <w:p w14:paraId="66172E50" w14:textId="3ADBB977" w:rsidR="003B4AA7" w:rsidRPr="00367886" w:rsidRDefault="00367886" w:rsidP="00367886">
      <w:pPr>
        <w:pStyle w:val="ListParagraph"/>
        <w:widowControl w:val="0"/>
        <w:numPr>
          <w:ilvl w:val="0"/>
          <w:numId w:val="4"/>
        </w:numPr>
        <w:tabs>
          <w:tab w:val="left" w:pos="3240"/>
          <w:tab w:val="left" w:pos="5400"/>
        </w:tabs>
        <w:spacing w:after="0" w:line="240" w:lineRule="auto"/>
        <w:jc w:val="both"/>
        <w:rPr>
          <w:rFonts w:cstheme="minorHAnsi"/>
          <w:sz w:val="20"/>
          <w:szCs w:val="20"/>
        </w:rPr>
      </w:pPr>
      <w:r w:rsidRPr="00367886">
        <w:t>Experience in the appropriate application of technology to support instruction, interaction, student self-directed learning, and collaboration</w:t>
      </w:r>
    </w:p>
    <w:p w14:paraId="7CDE7258" w14:textId="77777777" w:rsidR="00367886" w:rsidRPr="00367886" w:rsidRDefault="00367886" w:rsidP="00367886">
      <w:pPr>
        <w:widowControl w:val="0"/>
        <w:tabs>
          <w:tab w:val="left" w:pos="3240"/>
          <w:tab w:val="left" w:pos="5400"/>
        </w:tabs>
        <w:spacing w:after="0" w:line="240" w:lineRule="auto"/>
        <w:jc w:val="both"/>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607C0F74" w14:textId="4D1AD101" w:rsidR="00054E6D" w:rsidRPr="00367886" w:rsidRDefault="009B4C16" w:rsidP="00367886">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Please forward application and documentation to:</w:t>
      </w:r>
      <w:r w:rsidR="001B5208" w:rsidRPr="001B5208">
        <w:t xml:space="preserve"> </w:t>
      </w:r>
      <w:sdt>
        <w:sdtPr>
          <w:id w:val="1731498865"/>
          <w:placeholder>
            <w:docPart w:val="4731856EB29744B2ADF98622BCF65CF4"/>
          </w:placeholder>
          <w:text/>
        </w:sdtPr>
        <w:sdtEndPr/>
        <w:sdtContent>
          <w:r w:rsidR="007A715E" w:rsidRPr="007A715E">
            <w:t xml:space="preserve">Dr. Nancie </w:t>
          </w:r>
          <w:proofErr w:type="spellStart"/>
          <w:r w:rsidR="007A715E" w:rsidRPr="007A715E">
            <w:t>Im</w:t>
          </w:r>
          <w:proofErr w:type="spellEnd"/>
          <w:r w:rsidR="007A715E" w:rsidRPr="007A715E">
            <w:t>-Bolter - psychologyjobsdurham@trentu.ca</w:t>
          </w:r>
        </w:sdtContent>
      </w:sdt>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19852126"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1B5208">
            <w:rPr>
              <w:rStyle w:val="BOLDFONT"/>
            </w:rPr>
            <w:t>nimbolter</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D0211" w14:textId="77777777" w:rsidR="00580478" w:rsidRDefault="00580478" w:rsidP="003B4AA7">
      <w:pPr>
        <w:spacing w:after="0" w:line="240" w:lineRule="auto"/>
      </w:pPr>
      <w:r>
        <w:separator/>
      </w:r>
    </w:p>
  </w:endnote>
  <w:endnote w:type="continuationSeparator" w:id="0">
    <w:p w14:paraId="3096EF31" w14:textId="77777777" w:rsidR="00580478" w:rsidRDefault="00580478"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02C15" w14:textId="77777777" w:rsidR="00580478" w:rsidRDefault="00580478" w:rsidP="003B4AA7">
      <w:pPr>
        <w:spacing w:after="0" w:line="240" w:lineRule="auto"/>
      </w:pPr>
      <w:r>
        <w:separator/>
      </w:r>
    </w:p>
  </w:footnote>
  <w:footnote w:type="continuationSeparator" w:id="0">
    <w:p w14:paraId="5AA89282" w14:textId="77777777" w:rsidR="00580478" w:rsidRDefault="00580478"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AAC4B4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C024D278" w:tentative="1">
        <w:start w:val="1"/>
        <w:numFmt w:val="bullet"/>
        <w:lvlText w:val="o"/>
        <w:lvlJc w:val="left"/>
        <w:pPr>
          <w:ind w:left="1440" w:hanging="360"/>
        </w:pPr>
        <w:rPr>
          <w:rFonts w:ascii="Courier New" w:hAnsi="Courier New" w:cs="Courier New" w:hint="default"/>
        </w:rPr>
      </w:lvl>
    </w:lvlOverride>
    <w:lvlOverride w:ilvl="2">
      <w:lvl w:ilvl="2" w:tplc="D064345A" w:tentative="1">
        <w:start w:val="1"/>
        <w:numFmt w:val="bullet"/>
        <w:lvlText w:val=""/>
        <w:lvlJc w:val="left"/>
        <w:pPr>
          <w:ind w:left="2160" w:hanging="360"/>
        </w:pPr>
        <w:rPr>
          <w:rFonts w:ascii="Wingdings" w:hAnsi="Wingdings" w:hint="default"/>
        </w:rPr>
      </w:lvl>
    </w:lvlOverride>
    <w:lvlOverride w:ilvl="3">
      <w:lvl w:ilvl="3" w:tplc="EFC4F9E2" w:tentative="1">
        <w:start w:val="1"/>
        <w:numFmt w:val="bullet"/>
        <w:lvlText w:val=""/>
        <w:lvlJc w:val="left"/>
        <w:pPr>
          <w:ind w:left="2880" w:hanging="360"/>
        </w:pPr>
        <w:rPr>
          <w:rFonts w:ascii="Symbol" w:hAnsi="Symbol" w:hint="default"/>
        </w:rPr>
      </w:lvl>
    </w:lvlOverride>
    <w:lvlOverride w:ilvl="4">
      <w:lvl w:ilvl="4" w:tplc="DBEC73D0" w:tentative="1">
        <w:start w:val="1"/>
        <w:numFmt w:val="bullet"/>
        <w:lvlText w:val="o"/>
        <w:lvlJc w:val="left"/>
        <w:pPr>
          <w:ind w:left="3600" w:hanging="360"/>
        </w:pPr>
        <w:rPr>
          <w:rFonts w:ascii="Courier New" w:hAnsi="Courier New" w:cs="Courier New" w:hint="default"/>
        </w:rPr>
      </w:lvl>
    </w:lvlOverride>
    <w:lvlOverride w:ilvl="5">
      <w:lvl w:ilvl="5" w:tplc="71C8642C" w:tentative="1">
        <w:start w:val="1"/>
        <w:numFmt w:val="bullet"/>
        <w:lvlText w:val=""/>
        <w:lvlJc w:val="left"/>
        <w:pPr>
          <w:ind w:left="4320" w:hanging="360"/>
        </w:pPr>
        <w:rPr>
          <w:rFonts w:ascii="Wingdings" w:hAnsi="Wingdings" w:hint="default"/>
        </w:rPr>
      </w:lvl>
    </w:lvlOverride>
    <w:lvlOverride w:ilvl="6">
      <w:lvl w:ilvl="6" w:tplc="77822548" w:tentative="1">
        <w:start w:val="1"/>
        <w:numFmt w:val="bullet"/>
        <w:lvlText w:val=""/>
        <w:lvlJc w:val="left"/>
        <w:pPr>
          <w:ind w:left="5040" w:hanging="360"/>
        </w:pPr>
        <w:rPr>
          <w:rFonts w:ascii="Symbol" w:hAnsi="Symbol" w:hint="default"/>
        </w:rPr>
      </w:lvl>
    </w:lvlOverride>
    <w:lvlOverride w:ilvl="7">
      <w:lvl w:ilvl="7" w:tplc="C1B6197E" w:tentative="1">
        <w:start w:val="1"/>
        <w:numFmt w:val="bullet"/>
        <w:lvlText w:val="o"/>
        <w:lvlJc w:val="left"/>
        <w:pPr>
          <w:ind w:left="5760" w:hanging="360"/>
        </w:pPr>
        <w:rPr>
          <w:rFonts w:ascii="Courier New" w:hAnsi="Courier New" w:cs="Courier New" w:hint="default"/>
        </w:rPr>
      </w:lvl>
    </w:lvlOverride>
    <w:lvlOverride w:ilvl="8">
      <w:lvl w:ilvl="8" w:tplc="74068E8A"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62D00"/>
    <w:rsid w:val="000855D2"/>
    <w:rsid w:val="001169A4"/>
    <w:rsid w:val="00143F47"/>
    <w:rsid w:val="00151547"/>
    <w:rsid w:val="0016193F"/>
    <w:rsid w:val="00176367"/>
    <w:rsid w:val="001B5208"/>
    <w:rsid w:val="0022408E"/>
    <w:rsid w:val="002459D0"/>
    <w:rsid w:val="002820BC"/>
    <w:rsid w:val="00295314"/>
    <w:rsid w:val="002E5FB8"/>
    <w:rsid w:val="00317342"/>
    <w:rsid w:val="00331BF7"/>
    <w:rsid w:val="00367886"/>
    <w:rsid w:val="00371E64"/>
    <w:rsid w:val="003B4AA7"/>
    <w:rsid w:val="003C0D89"/>
    <w:rsid w:val="003F2F1A"/>
    <w:rsid w:val="003F60C6"/>
    <w:rsid w:val="004034FB"/>
    <w:rsid w:val="00461E81"/>
    <w:rsid w:val="00466A7E"/>
    <w:rsid w:val="00477AA6"/>
    <w:rsid w:val="004829A7"/>
    <w:rsid w:val="004B07B2"/>
    <w:rsid w:val="00503515"/>
    <w:rsid w:val="0050598E"/>
    <w:rsid w:val="00511A77"/>
    <w:rsid w:val="00540E42"/>
    <w:rsid w:val="00580478"/>
    <w:rsid w:val="00581C2A"/>
    <w:rsid w:val="005C4E83"/>
    <w:rsid w:val="005D0BFD"/>
    <w:rsid w:val="005D5444"/>
    <w:rsid w:val="00636AD7"/>
    <w:rsid w:val="006A61A0"/>
    <w:rsid w:val="006C3682"/>
    <w:rsid w:val="006C4C61"/>
    <w:rsid w:val="006D1D4B"/>
    <w:rsid w:val="006E4A10"/>
    <w:rsid w:val="006E4EE3"/>
    <w:rsid w:val="00704009"/>
    <w:rsid w:val="007468F7"/>
    <w:rsid w:val="00774F7B"/>
    <w:rsid w:val="007866A8"/>
    <w:rsid w:val="007966E3"/>
    <w:rsid w:val="00797523"/>
    <w:rsid w:val="007A715E"/>
    <w:rsid w:val="007C0EC1"/>
    <w:rsid w:val="007E0C72"/>
    <w:rsid w:val="008132A2"/>
    <w:rsid w:val="00846441"/>
    <w:rsid w:val="008577CA"/>
    <w:rsid w:val="008872E9"/>
    <w:rsid w:val="008940A1"/>
    <w:rsid w:val="00894720"/>
    <w:rsid w:val="008B4A8B"/>
    <w:rsid w:val="008D3040"/>
    <w:rsid w:val="00914499"/>
    <w:rsid w:val="0092489E"/>
    <w:rsid w:val="00940DE8"/>
    <w:rsid w:val="00950479"/>
    <w:rsid w:val="00967A42"/>
    <w:rsid w:val="009A0D04"/>
    <w:rsid w:val="009B474B"/>
    <w:rsid w:val="009B4C16"/>
    <w:rsid w:val="009B5FBB"/>
    <w:rsid w:val="009C0FA4"/>
    <w:rsid w:val="009D64E8"/>
    <w:rsid w:val="009F373B"/>
    <w:rsid w:val="009F44FC"/>
    <w:rsid w:val="009F52B3"/>
    <w:rsid w:val="00A03CF8"/>
    <w:rsid w:val="00A050A7"/>
    <w:rsid w:val="00A143D0"/>
    <w:rsid w:val="00A42C49"/>
    <w:rsid w:val="00A74F2B"/>
    <w:rsid w:val="00A7514B"/>
    <w:rsid w:val="00A855CD"/>
    <w:rsid w:val="00B03A70"/>
    <w:rsid w:val="00B239A0"/>
    <w:rsid w:val="00B41BA9"/>
    <w:rsid w:val="00B43063"/>
    <w:rsid w:val="00B770C2"/>
    <w:rsid w:val="00BD170E"/>
    <w:rsid w:val="00C0589C"/>
    <w:rsid w:val="00C2210C"/>
    <w:rsid w:val="00C323BB"/>
    <w:rsid w:val="00C40007"/>
    <w:rsid w:val="00C62878"/>
    <w:rsid w:val="00C639E2"/>
    <w:rsid w:val="00C70A80"/>
    <w:rsid w:val="00CC3605"/>
    <w:rsid w:val="00CE29A0"/>
    <w:rsid w:val="00D17438"/>
    <w:rsid w:val="00D52FC8"/>
    <w:rsid w:val="00D75C62"/>
    <w:rsid w:val="00DA1DED"/>
    <w:rsid w:val="00DC2820"/>
    <w:rsid w:val="00DD079D"/>
    <w:rsid w:val="00DF337E"/>
    <w:rsid w:val="00E75A54"/>
    <w:rsid w:val="00E86215"/>
    <w:rsid w:val="00E94EC3"/>
    <w:rsid w:val="00EA3135"/>
    <w:rsid w:val="00ED7F3F"/>
    <w:rsid w:val="00EE2F5B"/>
    <w:rsid w:val="00EE5B69"/>
    <w:rsid w:val="00EF153A"/>
    <w:rsid w:val="00EF762F"/>
    <w:rsid w:val="00F02107"/>
    <w:rsid w:val="00F03F8C"/>
    <w:rsid w:val="00F21441"/>
    <w:rsid w:val="00F24E47"/>
    <w:rsid w:val="00F3115C"/>
    <w:rsid w:val="00F62A07"/>
    <w:rsid w:val="00F802BF"/>
    <w:rsid w:val="00F91A98"/>
    <w:rsid w:val="00FE0A90"/>
    <w:rsid w:val="00FE5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848B8"/>
    <w:rsid w:val="003B4D4F"/>
    <w:rsid w:val="00581C2A"/>
    <w:rsid w:val="006969B9"/>
    <w:rsid w:val="00780936"/>
    <w:rsid w:val="007B1557"/>
    <w:rsid w:val="008056A0"/>
    <w:rsid w:val="008F1641"/>
    <w:rsid w:val="0093285F"/>
    <w:rsid w:val="00950479"/>
    <w:rsid w:val="009F00C4"/>
    <w:rsid w:val="00A17CC3"/>
    <w:rsid w:val="00A42C49"/>
    <w:rsid w:val="00A7514B"/>
    <w:rsid w:val="00B058A1"/>
    <w:rsid w:val="00B4011B"/>
    <w:rsid w:val="00CA0F11"/>
    <w:rsid w:val="00D43362"/>
    <w:rsid w:val="00E16CFB"/>
    <w:rsid w:val="00F6608C"/>
    <w:rsid w:val="00FB2863"/>
    <w:rsid w:val="00FE5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A6210D73CD604CAB1CBEE1BB91FD0A" ma:contentTypeVersion="15" ma:contentTypeDescription="Create a new document." ma:contentTypeScope="" ma:versionID="421c9a4d6e20a6b2cca11f383ba327b0">
  <xsd:schema xmlns:xsd="http://www.w3.org/2001/XMLSchema" xmlns:xs="http://www.w3.org/2001/XMLSchema" xmlns:p="http://schemas.microsoft.com/office/2006/metadata/properties" xmlns:ns2="e9bbfacb-2b97-4e79-a418-71b607560849" xmlns:ns3="f6419236-a3ad-4630-819d-9f59f12df104" targetNamespace="http://schemas.microsoft.com/office/2006/metadata/properties" ma:root="true" ma:fieldsID="c5b34d296a4c1d3081bb9e8c9b8b9cae" ns2:_="" ns3:_="">
    <xsd:import namespace="e9bbfacb-2b97-4e79-a418-71b607560849"/>
    <xsd:import namespace="f6419236-a3ad-4630-819d-9f59f12df1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onth" minOccurs="0"/>
                <xsd:element ref="ns2:MediaLengthInSeconds" minOccurs="0"/>
                <xsd:element ref="ns2:Academic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bfacb-2b97-4e79-a418-71b607560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onth" ma:index="20" nillable="true" ma:displayName="Month" ma:decimals="0" ma:format="Dropdown" ma:internalName="Month" ma:percentage="FALSE">
      <xsd:simpleType>
        <xsd:restriction base="dms:Number"/>
      </xsd:simpleType>
    </xsd:element>
    <xsd:element name="MediaLengthInSeconds" ma:index="21" nillable="true" ma:displayName="MediaLengthInSeconds" ma:hidden="true" ma:internalName="MediaLengthInSeconds" ma:readOnly="true">
      <xsd:simpleType>
        <xsd:restriction base="dms:Unknown"/>
      </xsd:simpleType>
    </xsd:element>
    <xsd:element name="AcademicYear" ma:index="22" nillable="true" ma:displayName="Academic Year" ma:format="Dropdown" ma:internalName="Academic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419236-a3ad-4630-819d-9f59f12df1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cbe3b2-3615-4111-ad38-5b85f79e0072}" ma:internalName="TaxCatchAll" ma:showField="CatchAllData" ma:web="f6419236-a3ad-4630-819d-9f59f12df1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bfacb-2b97-4e79-a418-71b607560849">
      <Terms xmlns="http://schemas.microsoft.com/office/infopath/2007/PartnerControls"/>
    </lcf76f155ced4ddcb4097134ff3c332f>
    <TaxCatchAll xmlns="f6419236-a3ad-4630-819d-9f59f12df104" xsi:nil="true"/>
    <AcademicYear xmlns="e9bbfacb-2b97-4e79-a418-71b607560849" xsi:nil="true"/>
    <Month xmlns="e9bbfacb-2b97-4e79-a418-71b60756084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9A6EFD-E225-4AB5-B619-DAB9EE433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bfacb-2b97-4e79-a418-71b607560849"/>
    <ds:schemaRef ds:uri="f6419236-a3ad-4630-819d-9f59f12df1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654C674D-08C1-4EC9-BEAD-B843CD09CED3}">
  <ds:schemaRefs>
    <ds:schemaRef ds:uri="http://schemas.microsoft.com/office/2006/metadata/properties"/>
    <ds:schemaRef ds:uri="http://schemas.microsoft.com/office/infopath/2007/PartnerControls"/>
    <ds:schemaRef ds:uri="e9bbfacb-2b97-4e79-a418-71b607560849"/>
    <ds:schemaRef ds:uri="f6419236-a3ad-4630-819d-9f59f12df104"/>
  </ds:schemaRefs>
</ds:datastoreItem>
</file>

<file path=customXml/itemProps4.xml><?xml version="1.0" encoding="utf-8"?>
<ds:datastoreItem xmlns:ds="http://schemas.openxmlformats.org/officeDocument/2006/customXml" ds:itemID="{7C17A9BC-10EB-47AC-9A73-9F11F14044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2026-08-05T15:55:00Z</dcterms:created>
  <dcterms:modified xsi:type="dcterms:W3CDTF">2026-08-05T15:55:00Z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0x010100AEA6210D73CD604CAB1CBEE1BB91FD0A</vt:lpwstr>
  </property>
  <property fmtid="{D5CDD505-2E9C-101B-9397-08002B2CF9AE}" pid="3" name="MediaServiceImageTags">
    <vt:lpwstr/>
  </property>
</Properties>
</file>