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78F9D52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83884">
        <w:rPr>
          <w:rFonts w:ascii="Arial" w:hAnsi="Arial" w:cs="Arial"/>
          <w:sz w:val="16"/>
          <w:szCs w:val="16"/>
        </w:rPr>
        <w:t>RG</w:t>
      </w:r>
    </w:p>
    <w:p w14:paraId="2CCB6A08" w14:textId="542F5C8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83884">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8703E6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83884">
            <w:rPr>
              <w:rStyle w:val="PostingNumberFont"/>
              <w:rFonts w:cs="Arial"/>
            </w:rPr>
            <w:t>26-0542</w:t>
          </w:r>
        </w:sdtContent>
      </w:sdt>
    </w:p>
    <w:p w14:paraId="7335105E" w14:textId="366218A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C83884">
            <w:rPr>
              <w:rStyle w:val="Dates"/>
              <w:rFonts w:cs="Arial"/>
              <w:szCs w:val="24"/>
            </w:rPr>
            <w:t>July 2, 2026</w:t>
          </w:r>
        </w:sdtContent>
      </w:sdt>
    </w:p>
    <w:p w14:paraId="55C1DBB6" w14:textId="05A73B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C83884">
            <w:rPr>
              <w:rStyle w:val="Dates"/>
              <w:rFonts w:cs="Arial"/>
              <w:szCs w:val="24"/>
            </w:rPr>
            <w:t>July 23, 2026</w:t>
          </w:r>
        </w:sdtContent>
      </w:sdt>
    </w:p>
    <w:p w14:paraId="0916AECF" w14:textId="02CE9D3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Tenorite" w:hAnsi="Tenorite" w:cs="Arial"/>
            <w:b/>
            <w:sz w:val="28"/>
            <w:szCs w:val="28"/>
          </w:rPr>
          <w:id w:val="1923523248"/>
          <w:placeholder>
            <w:docPart w:val="85A359BB04354D15B648F8F52A784C0A"/>
          </w:placeholder>
          <w15:color w:val="000000"/>
          <w:text/>
        </w:sdtPr>
        <w:sdtEndPr>
          <w:rPr>
            <w:rStyle w:val="SubtitleChar"/>
          </w:rPr>
        </w:sdtEndPr>
        <w:sdtContent>
          <w:r w:rsidR="00984D55" w:rsidRPr="000D679C">
            <w:rPr>
              <w:rFonts w:ascii="Tenorite" w:hAnsi="Tenorite"/>
              <w:sz w:val="28"/>
              <w:szCs w:val="28"/>
            </w:rPr>
            <w:t>Sessional Faculty Member</w:t>
          </w:r>
          <w:r w:rsidR="003F2F1A" w:rsidRPr="000D679C">
            <w:rPr>
              <w:rFonts w:ascii="Tenorite" w:hAnsi="Tenorite" w:cs="Arial"/>
              <w:b/>
              <w:sz w:val="28"/>
              <w:szCs w:val="28"/>
            </w:rPr>
            <w:t xml:space="preserve"> </w:t>
          </w:r>
        </w:sdtContent>
      </w:sdt>
    </w:p>
    <w:p w14:paraId="463CFEEF" w14:textId="431342E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Tenorite" w:hAnsi="Tenorite" w:cs="Arial"/>
            <w:b/>
            <w:sz w:val="28"/>
            <w:szCs w:val="28"/>
          </w:rPr>
          <w:id w:val="-1737153693"/>
          <w:placeholder>
            <w:docPart w:val="1F403B95C64E422F8908A065CF3ED523"/>
          </w:placeholder>
          <w15:color w:val="000000"/>
          <w:text/>
        </w:sdtPr>
        <w:sdtEndPr/>
        <w:sdtContent>
          <w:r w:rsidR="00984D55" w:rsidRPr="003F30C2">
            <w:rPr>
              <w:rFonts w:ascii="Tenorite" w:hAnsi="Tenorite"/>
              <w:sz w:val="28"/>
              <w:szCs w:val="28"/>
            </w:rPr>
            <w:t>Bachelor of Arts and Science Degree Program</w:t>
          </w:r>
        </w:sdtContent>
      </w:sdt>
    </w:p>
    <w:p w14:paraId="2D0CF875" w14:textId="5B262DB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Tenorite" w:hAnsi="Tenorite" w:cs="Arial"/>
            <w:sz w:val="28"/>
            <w:szCs w:val="28"/>
          </w:rPr>
          <w:id w:val="-506050263"/>
          <w:placeholder>
            <w:docPart w:val="75CBB5C7A5E940119E4EE400E62A96D6"/>
          </w:placeholder>
          <w15:color w:val="000000"/>
          <w:text/>
        </w:sdtPr>
        <w:sdtEndPr/>
        <w:sdtContent>
          <w:r w:rsidR="00984D55" w:rsidRPr="000D679C">
            <w:rPr>
              <w:rFonts w:ascii="Tenorite" w:hAnsi="Tenorite"/>
              <w:sz w:val="28"/>
              <w:szCs w:val="28"/>
            </w:rPr>
            <w:t>ASCI 1002H</w:t>
          </w:r>
        </w:sdtContent>
      </w:sdt>
    </w:p>
    <w:p w14:paraId="65A46DFA" w14:textId="18885B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Tenorite" w:hAnsi="Tenorite" w:cs="Arial"/>
            <w:sz w:val="28"/>
            <w:szCs w:val="28"/>
          </w:rPr>
          <w:alias w:val=" "/>
          <w:tag w:val=" "/>
          <w:id w:val="-223598600"/>
          <w:placeholder>
            <w:docPart w:val="577C71C37C8F4C62B2D64CE88E96FA3C"/>
          </w:placeholder>
          <w15:color w:val="000000"/>
          <w:text w:multiLine="1"/>
        </w:sdtPr>
        <w:sdtEndPr/>
        <w:sdtContent>
          <w:r w:rsidR="00984D55" w:rsidRPr="000D679C">
            <w:rPr>
              <w:rFonts w:ascii="Tenorite" w:hAnsi="Tenorite"/>
              <w:sz w:val="28"/>
              <w:szCs w:val="28"/>
            </w:rPr>
            <w:t>Arts and Science II: Theory &amp; Practice</w:t>
          </w:r>
        </w:sdtContent>
      </w:sdt>
    </w:p>
    <w:p w14:paraId="701C08FA" w14:textId="313C223E" w:rsidR="00295314" w:rsidRPr="00F6163D" w:rsidRDefault="00295314" w:rsidP="0022408E">
      <w:pPr>
        <w:spacing w:after="0" w:line="360" w:lineRule="auto"/>
        <w:rPr>
          <w:rFonts w:ascii="Arial" w:hAnsi="Arial" w:cs="Arial"/>
          <w:bCs/>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F6163D" w:rsidRPr="00F6163D">
        <w:rPr>
          <w:rFonts w:ascii="Tenorite" w:hAnsi="Tenorite" w:cs="Arial"/>
          <w:bCs/>
          <w:sz w:val="28"/>
          <w:szCs w:val="28"/>
        </w:rPr>
        <w:t xml:space="preserve">January </w:t>
      </w:r>
      <w:r w:rsidR="00ED3CFD">
        <w:rPr>
          <w:rFonts w:ascii="Tenorite" w:hAnsi="Tenorite" w:cs="Arial"/>
          <w:bCs/>
          <w:sz w:val="28"/>
          <w:szCs w:val="28"/>
        </w:rPr>
        <w:t>1</w:t>
      </w:r>
      <w:r w:rsidR="00F6163D" w:rsidRPr="00F6163D">
        <w:rPr>
          <w:rFonts w:ascii="Tenorite" w:hAnsi="Tenorite" w:cs="Arial"/>
          <w:bCs/>
          <w:sz w:val="28"/>
          <w:szCs w:val="28"/>
        </w:rPr>
        <w:t>, 2027</w:t>
      </w:r>
      <w:r w:rsidR="00F6163D">
        <w:rPr>
          <w:rFonts w:ascii="Tenorite" w:hAnsi="Tenorite" w:cs="Arial"/>
          <w:bCs/>
          <w:sz w:val="28"/>
          <w:szCs w:val="28"/>
        </w:rPr>
        <w:t>;</w:t>
      </w:r>
      <w:r w:rsidR="00F6163D" w:rsidRPr="00F6163D">
        <w:rPr>
          <w:rFonts w:ascii="Tenorite" w:hAnsi="Tenorite" w:cs="Arial"/>
          <w:bCs/>
          <w:sz w:val="28"/>
          <w:szCs w:val="28"/>
        </w:rPr>
        <w:t xml:space="preserve"> January </w:t>
      </w:r>
      <w:r w:rsidR="00ED3CFD">
        <w:rPr>
          <w:rFonts w:ascii="Tenorite" w:hAnsi="Tenorite" w:cs="Arial"/>
          <w:bCs/>
          <w:sz w:val="28"/>
          <w:szCs w:val="28"/>
        </w:rPr>
        <w:t>1</w:t>
      </w:r>
      <w:r w:rsidR="00F6163D" w:rsidRPr="00F6163D">
        <w:rPr>
          <w:rFonts w:ascii="Tenorite" w:hAnsi="Tenorite" w:cs="Arial"/>
          <w:bCs/>
          <w:sz w:val="28"/>
          <w:szCs w:val="28"/>
        </w:rPr>
        <w:t>, 2028</w:t>
      </w:r>
      <w:r w:rsidR="00F6163D">
        <w:rPr>
          <w:rFonts w:ascii="Tenorite" w:hAnsi="Tenorite" w:cs="Arial"/>
          <w:bCs/>
          <w:sz w:val="28"/>
          <w:szCs w:val="28"/>
        </w:rPr>
        <w:t>;</w:t>
      </w:r>
      <w:r w:rsidR="00F6163D" w:rsidRPr="00F6163D">
        <w:rPr>
          <w:rFonts w:ascii="Tenorite" w:hAnsi="Tenorite" w:cs="Arial"/>
          <w:bCs/>
          <w:sz w:val="28"/>
          <w:szCs w:val="28"/>
        </w:rPr>
        <w:t xml:space="preserve"> January </w:t>
      </w:r>
      <w:r w:rsidR="00ED3CFD">
        <w:rPr>
          <w:rFonts w:ascii="Tenorite" w:hAnsi="Tenorite" w:cs="Arial"/>
          <w:bCs/>
          <w:sz w:val="28"/>
          <w:szCs w:val="28"/>
        </w:rPr>
        <w:t xml:space="preserve">1, </w:t>
      </w:r>
      <w:r w:rsidR="00F6163D" w:rsidRPr="00F6163D">
        <w:rPr>
          <w:rFonts w:ascii="Tenorite" w:hAnsi="Tenorite" w:cs="Arial"/>
          <w:bCs/>
          <w:sz w:val="28"/>
          <w:szCs w:val="28"/>
        </w:rPr>
        <w:t>2029</w:t>
      </w:r>
    </w:p>
    <w:p w14:paraId="7E915401" w14:textId="09CC2C7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w:t>
      </w:r>
      <w:r w:rsidRPr="000855D2">
        <w:rPr>
          <w:rFonts w:ascii="Arial" w:hAnsi="Arial" w:cs="Arial"/>
          <w:sz w:val="24"/>
          <w:szCs w:val="24"/>
        </w:rPr>
        <w:t xml:space="preserve"> </w:t>
      </w:r>
      <w:r w:rsidR="00F6163D" w:rsidRPr="00F6163D">
        <w:rPr>
          <w:rFonts w:ascii="Tenorite" w:hAnsi="Tenorite" w:cs="Arial"/>
          <w:sz w:val="28"/>
          <w:szCs w:val="28"/>
        </w:rPr>
        <w:t>April 30, 2027</w:t>
      </w:r>
      <w:r w:rsidR="00F6163D">
        <w:rPr>
          <w:rFonts w:ascii="Tenorite" w:hAnsi="Tenorite" w:cs="Arial"/>
          <w:sz w:val="28"/>
          <w:szCs w:val="28"/>
        </w:rPr>
        <w:t>;</w:t>
      </w:r>
      <w:r w:rsidR="00F6163D" w:rsidRPr="00F6163D">
        <w:rPr>
          <w:rFonts w:ascii="Tenorite" w:hAnsi="Tenorite" w:cs="Arial"/>
          <w:sz w:val="28"/>
          <w:szCs w:val="28"/>
        </w:rPr>
        <w:t xml:space="preserve"> April 30, 2028</w:t>
      </w:r>
      <w:r w:rsidR="00F6163D">
        <w:rPr>
          <w:rFonts w:ascii="Tenorite" w:hAnsi="Tenorite" w:cs="Arial"/>
          <w:sz w:val="28"/>
          <w:szCs w:val="28"/>
        </w:rPr>
        <w:t>;</w:t>
      </w:r>
      <w:r w:rsidR="00F6163D" w:rsidRPr="00F6163D">
        <w:rPr>
          <w:rFonts w:ascii="Tenorite" w:hAnsi="Tenorite" w:cs="Arial"/>
          <w:sz w:val="28"/>
          <w:szCs w:val="28"/>
        </w:rPr>
        <w:t xml:space="preserve"> April 30, 2029</w:t>
      </w:r>
    </w:p>
    <w:p w14:paraId="2850ADDD" w14:textId="2FE3EAF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84D55">
            <w:rPr>
              <w:rFonts w:ascii="Arial" w:hAnsi="Arial" w:cs="Arial"/>
              <w:b/>
              <w:sz w:val="24"/>
              <w:szCs w:val="24"/>
            </w:rPr>
            <w:t>Peterborough</w:t>
          </w:r>
        </w:sdtContent>
      </w:sdt>
    </w:p>
    <w:p w14:paraId="3A2AC8BC" w14:textId="7B7342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Tenorite" w:hAnsi="Tenorite" w:cs="Arial"/>
            <w:sz w:val="28"/>
            <w:szCs w:val="28"/>
          </w:rPr>
          <w:id w:val="-1510521511"/>
          <w:placeholder>
            <w:docPart w:val="334D45BBE3AA45ADB64D6AB27B1A55F6"/>
          </w:placeholder>
          <w15:color w:val="000000"/>
          <w:text/>
        </w:sdtPr>
        <w:sdtEndPr/>
        <w:sdtContent>
          <w:r w:rsidR="00984D55" w:rsidRPr="00363572">
            <w:rPr>
              <w:rFonts w:ascii="Tenorite" w:hAnsi="Tenorite"/>
              <w:sz w:val="28"/>
              <w:szCs w:val="28"/>
            </w:rPr>
            <w:t>$9,560.90</w:t>
          </w:r>
          <w:r w:rsidR="00855BBA" w:rsidRPr="00363572">
            <w:rPr>
              <w:rFonts w:ascii="Tenorite" w:hAnsi="Tenorite"/>
              <w:sz w:val="28"/>
              <w:szCs w:val="28"/>
            </w:rPr>
            <w:t xml:space="preserve"> </w:t>
          </w:r>
          <w:r w:rsidR="00C13FCF" w:rsidRPr="00363572">
            <w:rPr>
              <w:rFonts w:ascii="Tenorite" w:hAnsi="Tenorite"/>
              <w:sz w:val="28"/>
              <w:szCs w:val="28"/>
            </w:rPr>
            <w:t>(</w:t>
          </w:r>
          <w:r w:rsidR="00855BBA" w:rsidRPr="00363572">
            <w:rPr>
              <w:rFonts w:ascii="Tenorite" w:hAnsi="Tenorite"/>
              <w:sz w:val="28"/>
              <w:szCs w:val="28"/>
            </w:rPr>
            <w:t>Jan</w:t>
          </w:r>
          <w:r w:rsidR="00C13FCF" w:rsidRPr="00363572">
            <w:rPr>
              <w:rFonts w:ascii="Tenorite" w:hAnsi="Tenorite"/>
              <w:sz w:val="28"/>
              <w:szCs w:val="28"/>
            </w:rPr>
            <w:t>-Apr</w:t>
          </w:r>
          <w:r w:rsidR="00855BBA" w:rsidRPr="00363572">
            <w:rPr>
              <w:rFonts w:ascii="Tenorite" w:hAnsi="Tenorite"/>
              <w:sz w:val="28"/>
              <w:szCs w:val="28"/>
            </w:rPr>
            <w:t xml:space="preserve"> 2027</w:t>
          </w:r>
          <w:r w:rsidR="00C13FCF" w:rsidRPr="00363572">
            <w:rPr>
              <w:rFonts w:ascii="Tenorite" w:hAnsi="Tenorite"/>
              <w:sz w:val="28"/>
              <w:szCs w:val="28"/>
            </w:rPr>
            <w:t>)</w:t>
          </w:r>
        </w:sdtContent>
      </w:sdt>
    </w:p>
    <w:p w14:paraId="05E90B40" w14:textId="7875BC4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63572">
            <w:rPr>
              <w:rFonts w:ascii="Arial" w:hAnsi="Arial" w:cs="Arial"/>
              <w:sz w:val="24"/>
              <w:szCs w:val="24"/>
            </w:rPr>
            <w:t>n/a</w:t>
          </w:r>
        </w:sdtContent>
      </w:sdt>
    </w:p>
    <w:p w14:paraId="250EB07F" w14:textId="0FE8A95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Tenorite" w:hAnsi="Tenorite" w:cs="Arial"/>
            <w:sz w:val="28"/>
            <w:szCs w:val="28"/>
          </w:rPr>
          <w:id w:val="1884130909"/>
          <w:placeholder>
            <w:docPart w:val="896F1469DDB645BFAE0C869B424BBD9B"/>
          </w:placeholder>
          <w15:color w:val="000000"/>
          <w:text/>
        </w:sdtPr>
        <w:sdtEndPr/>
        <w:sdtContent>
          <w:r w:rsidR="00984D55" w:rsidRPr="00363572">
            <w:rPr>
              <w:rFonts w:ascii="Tenorite" w:hAnsi="Tenorite"/>
              <w:sz w:val="28"/>
              <w:szCs w:val="28"/>
            </w:rPr>
            <w:t>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4262E1" w:rsidRDefault="00D75C62" w:rsidP="000855D2">
      <w:pPr>
        <w:pStyle w:val="ListParagraph"/>
        <w:numPr>
          <w:ilvl w:val="0"/>
          <w:numId w:val="7"/>
        </w:numPr>
        <w:spacing w:after="0" w:line="240" w:lineRule="auto"/>
        <w:ind w:right="-720"/>
        <w:rPr>
          <w:rFonts w:ascii="Arial" w:hAnsi="Arial" w:cs="Arial"/>
          <w:b/>
          <w:sz w:val="20"/>
          <w:szCs w:val="20"/>
        </w:rPr>
      </w:pPr>
      <w:r w:rsidRPr="004262E1">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6C7395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AE4D3D">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AE4D3D">
            <w:rPr>
              <w:rFonts w:ascii="Arial" w:hAnsi="Arial" w:cs="Arial"/>
              <w:sz w:val="20"/>
              <w:szCs w:val="20"/>
            </w:rPr>
            <w:t>interdisciplinary studies</w:t>
          </w:r>
          <w:r w:rsidR="00A03CF8">
            <w:t xml:space="preserve"> </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345F24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Tenorite" w:hAnsi="Tenorite" w:cs="Arial"/>
            <w:b/>
            <w:bCs/>
            <w:sz w:val="28"/>
            <w:szCs w:val="28"/>
          </w:rPr>
          <w:id w:val="1731498865"/>
          <w:placeholder>
            <w:docPart w:val="4731856EB29744B2ADF98622BCF65CF4"/>
          </w:placeholder>
          <w:text/>
        </w:sdtPr>
        <w:sdtEndPr/>
        <w:sdtContent>
          <w:r w:rsidR="00344476" w:rsidRPr="00344476">
            <w:rPr>
              <w:rFonts w:ascii="Tenorite" w:hAnsi="Tenorite"/>
              <w:b/>
              <w:bCs/>
              <w:sz w:val="28"/>
              <w:szCs w:val="28"/>
            </w:rPr>
            <w:t>bas@trentu.ca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38E79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Fonts w:ascii="Tenorite" w:hAnsi="Tenorite"/>
            <w:b/>
            <w:sz w:val="24"/>
            <w:szCs w:val="24"/>
          </w:rPr>
          <w:alias w:val=" "/>
          <w:tag w:val=" "/>
          <w:id w:val="581031010"/>
          <w:placeholder>
            <w:docPart w:val="83CA831B6DD74A10AC37602391B35CC0"/>
          </w:placeholder>
          <w:text/>
        </w:sdtPr>
        <w:sdtEndPr>
          <w:rPr>
            <w:rStyle w:val="DefaultParagraphFont"/>
            <w:rFonts w:cs="Arial"/>
          </w:rPr>
        </w:sdtEndPr>
        <w:sdtContent>
          <w:r w:rsidR="00F3115C" w:rsidRPr="0062221E">
            <w:rPr>
              <w:rStyle w:val="BOLDFONT"/>
              <w:rFonts w:ascii="Tenorite" w:hAnsi="Tenorite"/>
              <w:b/>
              <w:sz w:val="24"/>
              <w:szCs w:val="24"/>
            </w:rPr>
            <w:t xml:space="preserve"> </w:t>
          </w:r>
          <w:r w:rsidR="00344476" w:rsidRPr="0062221E">
            <w:rPr>
              <w:rStyle w:val="BOLDFONT"/>
              <w:rFonts w:ascii="Tenorite" w:hAnsi="Tenorite"/>
              <w:b/>
              <w:sz w:val="24"/>
              <w:szCs w:val="24"/>
            </w:rPr>
            <w:t>hughhodges</w:t>
          </w:r>
          <w:r w:rsidR="00ED7F3F" w:rsidRPr="0062221E">
            <w:rPr>
              <w:rStyle w:val="BOLDFONT"/>
              <w:rFonts w:ascii="Tenorite" w:hAnsi="Tenorite"/>
              <w:b/>
              <w:sz w:val="24"/>
              <w:szCs w:val="24"/>
            </w:rPr>
            <w:t>@trentu.ca</w:t>
          </w:r>
        </w:sdtContent>
      </w:sdt>
      <w:r w:rsidRPr="00967A42">
        <w:rPr>
          <w:rFonts w:ascii="Arial" w:hAnsi="Arial" w:cs="Arial"/>
          <w:sz w:val="16"/>
          <w:szCs w:val="16"/>
        </w:rPr>
        <w:br/>
      </w:r>
    </w:p>
    <w:p w14:paraId="4757DFC3" w14:textId="3F84049E" w:rsidR="007966E3" w:rsidRPr="0062221E" w:rsidRDefault="007966E3" w:rsidP="0062221E">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62221E"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54D6F38" w14:textId="77777777" w:rsidR="00E06613" w:rsidRDefault="00E06613" w:rsidP="003B4AA7">
      <w:pPr>
        <w:spacing w:after="0" w:line="240" w:lineRule="auto"/>
      </w:pPr>
      <w:r>
        <w:separator/>
      </w:r>
    </w:p>
  </w:endnote>
  <w:endnote w:type="continuationSeparator" w:id="0">
    <w:p w14:paraId="4888FCC4" w14:textId="77777777" w:rsidR="00E06613" w:rsidRDefault="00E0661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enorite">
    <w:panose1 w:val="00000500000000000000"/>
    <w:charset w:val="00"/>
    <w:family w:val="auto"/>
    <w:pitch w:val="variable"/>
    <w:sig w:usb0="80000003" w:usb1="00000001" w:usb2="00000000" w:usb3="00000000" w:csb0="00000001"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CDEC1A" w14:textId="77777777" w:rsidR="00E06613" w:rsidRDefault="00E06613" w:rsidP="003B4AA7">
      <w:pPr>
        <w:spacing w:after="0" w:line="240" w:lineRule="auto"/>
      </w:pPr>
      <w:r>
        <w:separator/>
      </w:r>
    </w:p>
  </w:footnote>
  <w:footnote w:type="continuationSeparator" w:id="0">
    <w:p w14:paraId="6AF62DC5" w14:textId="77777777" w:rsidR="00E06613" w:rsidRDefault="00E0661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ABA6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B806832" w:tentative="1">
        <w:start w:val="1"/>
        <w:numFmt w:val="bullet"/>
        <w:lvlText w:val="o"/>
        <w:lvlJc w:val="left"/>
        <w:pPr>
          <w:ind w:left="1440" w:hanging="360"/>
        </w:pPr>
        <w:rPr>
          <w:rFonts w:ascii="Courier New" w:hAnsi="Courier New" w:cs="Courier New" w:hint="default"/>
        </w:rPr>
      </w:lvl>
    </w:lvlOverride>
    <w:lvlOverride w:ilvl="2">
      <w:lvl w:ilvl="2" w:tplc="9E0E209E" w:tentative="1">
        <w:start w:val="1"/>
        <w:numFmt w:val="bullet"/>
        <w:lvlText w:val=""/>
        <w:lvlJc w:val="left"/>
        <w:pPr>
          <w:ind w:left="2160" w:hanging="360"/>
        </w:pPr>
        <w:rPr>
          <w:rFonts w:ascii="Wingdings" w:hAnsi="Wingdings" w:hint="default"/>
        </w:rPr>
      </w:lvl>
    </w:lvlOverride>
    <w:lvlOverride w:ilvl="3">
      <w:lvl w:ilvl="3" w:tplc="D17870F4" w:tentative="1">
        <w:start w:val="1"/>
        <w:numFmt w:val="bullet"/>
        <w:lvlText w:val=""/>
        <w:lvlJc w:val="left"/>
        <w:pPr>
          <w:ind w:left="2880" w:hanging="360"/>
        </w:pPr>
        <w:rPr>
          <w:rFonts w:ascii="Symbol" w:hAnsi="Symbol" w:hint="default"/>
        </w:rPr>
      </w:lvl>
    </w:lvlOverride>
    <w:lvlOverride w:ilvl="4">
      <w:lvl w:ilvl="4" w:tplc="B658E7FA" w:tentative="1">
        <w:start w:val="1"/>
        <w:numFmt w:val="bullet"/>
        <w:lvlText w:val="o"/>
        <w:lvlJc w:val="left"/>
        <w:pPr>
          <w:ind w:left="3600" w:hanging="360"/>
        </w:pPr>
        <w:rPr>
          <w:rFonts w:ascii="Courier New" w:hAnsi="Courier New" w:cs="Courier New" w:hint="default"/>
        </w:rPr>
      </w:lvl>
    </w:lvlOverride>
    <w:lvlOverride w:ilvl="5">
      <w:lvl w:ilvl="5" w:tplc="FAB0C700" w:tentative="1">
        <w:start w:val="1"/>
        <w:numFmt w:val="bullet"/>
        <w:lvlText w:val=""/>
        <w:lvlJc w:val="left"/>
        <w:pPr>
          <w:ind w:left="4320" w:hanging="360"/>
        </w:pPr>
        <w:rPr>
          <w:rFonts w:ascii="Wingdings" w:hAnsi="Wingdings" w:hint="default"/>
        </w:rPr>
      </w:lvl>
    </w:lvlOverride>
    <w:lvlOverride w:ilvl="6">
      <w:lvl w:ilvl="6" w:tplc="EFE23F44" w:tentative="1">
        <w:start w:val="1"/>
        <w:numFmt w:val="bullet"/>
        <w:lvlText w:val=""/>
        <w:lvlJc w:val="left"/>
        <w:pPr>
          <w:ind w:left="5040" w:hanging="360"/>
        </w:pPr>
        <w:rPr>
          <w:rFonts w:ascii="Symbol" w:hAnsi="Symbol" w:hint="default"/>
        </w:rPr>
      </w:lvl>
    </w:lvlOverride>
    <w:lvlOverride w:ilvl="7">
      <w:lvl w:ilvl="7" w:tplc="97EA738A" w:tentative="1">
        <w:start w:val="1"/>
        <w:numFmt w:val="bullet"/>
        <w:lvlText w:val="o"/>
        <w:lvlJc w:val="left"/>
        <w:pPr>
          <w:ind w:left="5760" w:hanging="360"/>
        </w:pPr>
        <w:rPr>
          <w:rFonts w:ascii="Courier New" w:hAnsi="Courier New" w:cs="Courier New" w:hint="default"/>
        </w:rPr>
      </w:lvl>
    </w:lvlOverride>
    <w:lvlOverride w:ilvl="8">
      <w:lvl w:ilvl="8" w:tplc="FA3C5F0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D679C"/>
    <w:rsid w:val="001169A4"/>
    <w:rsid w:val="00143F47"/>
    <w:rsid w:val="00176367"/>
    <w:rsid w:val="001834E3"/>
    <w:rsid w:val="0022408E"/>
    <w:rsid w:val="002459D0"/>
    <w:rsid w:val="002820BC"/>
    <w:rsid w:val="00295314"/>
    <w:rsid w:val="002E5FB8"/>
    <w:rsid w:val="00331BF7"/>
    <w:rsid w:val="00344476"/>
    <w:rsid w:val="00363572"/>
    <w:rsid w:val="00371E64"/>
    <w:rsid w:val="003B4AA7"/>
    <w:rsid w:val="003C0D89"/>
    <w:rsid w:val="003F2F1A"/>
    <w:rsid w:val="003F30C2"/>
    <w:rsid w:val="003F60C6"/>
    <w:rsid w:val="004262E1"/>
    <w:rsid w:val="00466A7E"/>
    <w:rsid w:val="00477AA6"/>
    <w:rsid w:val="004829A7"/>
    <w:rsid w:val="004B07B2"/>
    <w:rsid w:val="00503515"/>
    <w:rsid w:val="0050598E"/>
    <w:rsid w:val="00540E42"/>
    <w:rsid w:val="00581C2A"/>
    <w:rsid w:val="005C4E83"/>
    <w:rsid w:val="005D0BFD"/>
    <w:rsid w:val="00607F87"/>
    <w:rsid w:val="0062221E"/>
    <w:rsid w:val="00636AD7"/>
    <w:rsid w:val="006A034D"/>
    <w:rsid w:val="006A61A0"/>
    <w:rsid w:val="006C3682"/>
    <w:rsid w:val="006C4C61"/>
    <w:rsid w:val="006D1D4B"/>
    <w:rsid w:val="006E4A10"/>
    <w:rsid w:val="006E4EE3"/>
    <w:rsid w:val="00704009"/>
    <w:rsid w:val="007468F7"/>
    <w:rsid w:val="007866A8"/>
    <w:rsid w:val="007966E3"/>
    <w:rsid w:val="00796FDD"/>
    <w:rsid w:val="007C0EC1"/>
    <w:rsid w:val="007E0C72"/>
    <w:rsid w:val="007E0EE7"/>
    <w:rsid w:val="008132A2"/>
    <w:rsid w:val="00855BBA"/>
    <w:rsid w:val="008872E9"/>
    <w:rsid w:val="008940A1"/>
    <w:rsid w:val="00894720"/>
    <w:rsid w:val="008D3040"/>
    <w:rsid w:val="00900E69"/>
    <w:rsid w:val="00914499"/>
    <w:rsid w:val="0092489E"/>
    <w:rsid w:val="00940DE8"/>
    <w:rsid w:val="00967A42"/>
    <w:rsid w:val="00984D55"/>
    <w:rsid w:val="009A0D04"/>
    <w:rsid w:val="009B474B"/>
    <w:rsid w:val="009B4C16"/>
    <w:rsid w:val="009B5FBB"/>
    <w:rsid w:val="009C0FA4"/>
    <w:rsid w:val="009D64E8"/>
    <w:rsid w:val="009F373B"/>
    <w:rsid w:val="009F44FC"/>
    <w:rsid w:val="009F52B3"/>
    <w:rsid w:val="00A03CF8"/>
    <w:rsid w:val="00A050A7"/>
    <w:rsid w:val="00A143D0"/>
    <w:rsid w:val="00A74F2B"/>
    <w:rsid w:val="00AE4D3D"/>
    <w:rsid w:val="00B03A70"/>
    <w:rsid w:val="00B239A0"/>
    <w:rsid w:val="00B41BA9"/>
    <w:rsid w:val="00B770C2"/>
    <w:rsid w:val="00BD170E"/>
    <w:rsid w:val="00C0589C"/>
    <w:rsid w:val="00C13FCF"/>
    <w:rsid w:val="00C2210C"/>
    <w:rsid w:val="00C323BB"/>
    <w:rsid w:val="00C40007"/>
    <w:rsid w:val="00C639E2"/>
    <w:rsid w:val="00C83884"/>
    <w:rsid w:val="00CC3605"/>
    <w:rsid w:val="00CE29A0"/>
    <w:rsid w:val="00D17438"/>
    <w:rsid w:val="00D52FC8"/>
    <w:rsid w:val="00D75C62"/>
    <w:rsid w:val="00DA1DED"/>
    <w:rsid w:val="00DC2820"/>
    <w:rsid w:val="00DD079D"/>
    <w:rsid w:val="00E06613"/>
    <w:rsid w:val="00E75A54"/>
    <w:rsid w:val="00E86215"/>
    <w:rsid w:val="00E94EC3"/>
    <w:rsid w:val="00ED3CFD"/>
    <w:rsid w:val="00ED7F3F"/>
    <w:rsid w:val="00EE2F5B"/>
    <w:rsid w:val="00EE5B69"/>
    <w:rsid w:val="00EF153A"/>
    <w:rsid w:val="00EF762F"/>
    <w:rsid w:val="00F02107"/>
    <w:rsid w:val="00F03F8C"/>
    <w:rsid w:val="00F21441"/>
    <w:rsid w:val="00F24E47"/>
    <w:rsid w:val="00F3115C"/>
    <w:rsid w:val="00F6163D"/>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enorite">
    <w:panose1 w:val="00000500000000000000"/>
    <w:charset w:val="00"/>
    <w:family w:val="auto"/>
    <w:pitch w:val="variable"/>
    <w:sig w:usb0="80000003" w:usb1="00000001" w:usb2="00000000" w:usb3="00000000" w:csb0="00000001"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604B"/>
    <w:rsid w:val="003848B8"/>
    <w:rsid w:val="003B4D4F"/>
    <w:rsid w:val="003C7053"/>
    <w:rsid w:val="00581C2A"/>
    <w:rsid w:val="006969B9"/>
    <w:rsid w:val="006A034D"/>
    <w:rsid w:val="007B1557"/>
    <w:rsid w:val="007E0EE7"/>
    <w:rsid w:val="008056A0"/>
    <w:rsid w:val="008F1641"/>
    <w:rsid w:val="0093285F"/>
    <w:rsid w:val="009F00C4"/>
    <w:rsid w:val="00A17CC3"/>
    <w:rsid w:val="00B058A1"/>
    <w:rsid w:val="00B4011B"/>
    <w:rsid w:val="00BA4B8A"/>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0807C-9873-4279-85B2-D5EAE573B64E}">
  <ds:schemaRefs>
    <ds:schemaRef ds:uri="http://schemas.microsoft.com/sharepoint/v3/contenttype/forms"/>
  </ds:schemaRefs>
</ds:datastoreItem>
</file>

<file path=customXml/itemProps2.xml><?xml version="1.0" encoding="utf-8"?>
<ds:datastoreItem xmlns:ds="http://schemas.openxmlformats.org/officeDocument/2006/customXml" ds:itemID="{5DC1D116-07B5-4604-B80C-DFCFCB9C31CF}">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8A7F9AA3-B116-485F-A5AC-27FE8A773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14</cp:revision>
  <cp:lastPrinted>2021-02-08T14:50:00Z</cp:lastPrinted>
  <dcterms:created xsi:type="dcterms:W3CDTF">2026-06-09T14:06:00Z</dcterms:created>
  <dcterms:modified xsi:type="dcterms:W3CDTF">2026-07-02T17:18:00Z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139400</vt:r8>
  </property>
</Properties>
</file>