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BBDFA0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930BB">
        <w:t>RG</w:t>
      </w:r>
    </w:p>
    <w:p w14:paraId="2CCB6A08" w14:textId="278B77D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930B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F751DD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930BB">
            <w:rPr>
              <w:rStyle w:val="PostingNumberFont"/>
            </w:rPr>
            <w:t>26-0480</w:t>
          </w:r>
        </w:sdtContent>
      </w:sdt>
    </w:p>
    <w:p w14:paraId="7335105E" w14:textId="05DCDA9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Content>
          <w:r w:rsidR="00A930BB">
            <w:rPr>
              <w:rStyle w:val="Dates"/>
              <w:rFonts w:cs="Arial"/>
              <w:szCs w:val="24"/>
            </w:rPr>
            <w:t>May 27, 2026</w:t>
          </w:r>
        </w:sdtContent>
      </w:sdt>
    </w:p>
    <w:p w14:paraId="55C1DBB6" w14:textId="061E95C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Content>
          <w:r w:rsidR="00A930BB">
            <w:rPr>
              <w:rStyle w:val="Dates"/>
              <w:rFonts w:cs="Arial"/>
              <w:szCs w:val="24"/>
            </w:rPr>
            <w:t>June 24, 2026</w:t>
          </w:r>
        </w:sdtContent>
      </w:sdt>
    </w:p>
    <w:p w14:paraId="0916AECF" w14:textId="0F0B020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0C671C">
            <w:t>Sessional Faculty Member</w:t>
          </w:r>
        </w:sdtContent>
      </w:sdt>
    </w:p>
    <w:p w14:paraId="463CFEEF" w14:textId="72930EF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C671C">
            <w:t>Social Work</w:t>
          </w:r>
        </w:sdtContent>
      </w:sdt>
    </w:p>
    <w:p w14:paraId="2D0CF875" w14:textId="34C6435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0C671C">
            <w:t>SWRK-2001H</w:t>
          </w:r>
        </w:sdtContent>
      </w:sdt>
    </w:p>
    <w:p w14:paraId="65A46DFA" w14:textId="59CFE4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C671C">
            <w:t>Skills for Helping Professions</w:t>
          </w:r>
        </w:sdtContent>
      </w:sdt>
    </w:p>
    <w:p w14:paraId="701C08FA" w14:textId="50A814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E20F79">
            <w:rPr>
              <w:rFonts w:ascii="Arial" w:hAnsi="Arial" w:cs="Arial"/>
              <w:sz w:val="24"/>
              <w:szCs w:val="24"/>
            </w:rPr>
            <w:t>September 1, 2026</w:t>
          </w:r>
        </w:sdtContent>
      </w:sdt>
    </w:p>
    <w:p w14:paraId="7E915401" w14:textId="42A32E4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E20F79">
            <w:rPr>
              <w:rFonts w:ascii="Arial" w:hAnsi="Arial" w:cs="Arial"/>
              <w:sz w:val="24"/>
              <w:szCs w:val="24"/>
            </w:rPr>
            <w:t>December 31, 2026</w:t>
          </w:r>
        </w:sdtContent>
      </w:sdt>
    </w:p>
    <w:p w14:paraId="2850ADDD" w14:textId="316714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20F79">
            <w:rPr>
              <w:rFonts w:ascii="Arial" w:hAnsi="Arial" w:cs="Arial"/>
              <w:b/>
              <w:sz w:val="24"/>
              <w:szCs w:val="24"/>
            </w:rPr>
            <w:t>Peterborough</w:t>
          </w:r>
        </w:sdtContent>
      </w:sdt>
    </w:p>
    <w:p w14:paraId="3A2AC8BC" w14:textId="0EDE1EB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E20F79">
            <w:t>$9,560.90</w:t>
          </w:r>
        </w:sdtContent>
      </w:sdt>
    </w:p>
    <w:p w14:paraId="05E90B40" w14:textId="1DE2DA4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AE4861">
            <w:t>N/A</w:t>
          </w:r>
        </w:sdtContent>
      </w:sdt>
    </w:p>
    <w:p w14:paraId="250EB07F" w14:textId="214A314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5379E">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A930BB" w:rsidRDefault="00940DE8" w:rsidP="00D75C62">
      <w:pPr>
        <w:pStyle w:val="ListParagraph"/>
        <w:numPr>
          <w:ilvl w:val="0"/>
          <w:numId w:val="8"/>
        </w:numPr>
        <w:spacing w:after="0" w:line="240" w:lineRule="auto"/>
        <w:rPr>
          <w:rFonts w:ascii="Arial" w:eastAsia="Calibri" w:hAnsi="Arial" w:cs="Arial"/>
          <w:sz w:val="20"/>
          <w:szCs w:val="20"/>
        </w:rPr>
      </w:pPr>
      <w:r w:rsidRPr="00A930BB">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A930BB">
        <w:rPr>
          <w:rFonts w:ascii="Arial" w:hAnsi="Arial" w:cs="Arial"/>
          <w:b/>
          <w:sz w:val="20"/>
          <w:szCs w:val="20"/>
        </w:rPr>
        <w:t>.</w:t>
      </w:r>
    </w:p>
    <w:p w14:paraId="4567FC0E" w14:textId="1BEBCD6B" w:rsidR="00940DE8" w:rsidRPr="00A930BB"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A930BB">
        <w:rPr>
          <w:rFonts w:ascii="Arial" w:hAnsi="Arial" w:cs="Arial"/>
          <w:color w:val="000000"/>
          <w:sz w:val="20"/>
          <w:szCs w:val="20"/>
        </w:rPr>
        <w:t>Principal responsibility for the course (lectures, seminars and labs where applicable)</w:t>
      </w:r>
      <w:r w:rsidR="00702ABF" w:rsidRPr="00A930BB">
        <w:rPr>
          <w:rFonts w:ascii="Arial" w:hAnsi="Arial" w:cs="Arial"/>
          <w:sz w:val="20"/>
          <w:szCs w:val="20"/>
        </w:rPr>
        <w:t>.</w:t>
      </w:r>
    </w:p>
    <w:p w14:paraId="413D8046" w14:textId="75C28ED2" w:rsidR="00940DE8" w:rsidRPr="00A930BB" w:rsidRDefault="00940DE8" w:rsidP="00702ABF">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A930BB">
        <w:rPr>
          <w:rFonts w:eastAsia="Calibri" w:cs="Arial"/>
          <w:sz w:val="20"/>
          <w:szCs w:val="20"/>
        </w:rPr>
        <w:t xml:space="preserve">Prepare, deliver and facilitate </w:t>
      </w:r>
      <w:r w:rsidR="00AF3026" w:rsidRPr="00A930BB">
        <w:rPr>
          <w:rFonts w:cs="Arial"/>
          <w:sz w:val="20"/>
          <w:szCs w:val="20"/>
        </w:rPr>
        <w:t xml:space="preserve">in-person </w:t>
      </w:r>
      <w:r w:rsidRPr="00A930BB">
        <w:rPr>
          <w:rFonts w:eastAsia="Calibri" w:cs="Arial"/>
          <w:sz w:val="20"/>
          <w:szCs w:val="20"/>
        </w:rPr>
        <w:t>course lectures and/or seminars and workshops as scheduled</w:t>
      </w:r>
      <w:r w:rsidR="00702ABF" w:rsidRPr="00A930BB">
        <w:rPr>
          <w:rFonts w:cs="Arial"/>
          <w:sz w:val="20"/>
          <w:szCs w:val="20"/>
        </w:rPr>
        <w:t>.</w:t>
      </w:r>
      <w:r w:rsidRPr="00A930BB">
        <w:rPr>
          <w:rFonts w:eastAsia="Calibri" w:cs="Arial"/>
          <w:sz w:val="20"/>
          <w:szCs w:val="20"/>
        </w:rPr>
        <w:t xml:space="preserve"> </w:t>
      </w:r>
    </w:p>
    <w:p w14:paraId="6F6ED970" w14:textId="31B53D8D" w:rsidR="00940DE8" w:rsidRPr="00A930BB"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A930BB">
        <w:rPr>
          <w:rFonts w:eastAsia="Calibri" w:cs="Arial"/>
          <w:sz w:val="20"/>
          <w:szCs w:val="20"/>
        </w:rPr>
        <w:t>Facilitate discussion and answer student questions</w:t>
      </w:r>
      <w:r w:rsidR="00702ABF" w:rsidRPr="00A930BB">
        <w:rPr>
          <w:rFonts w:cs="Arial"/>
          <w:sz w:val="20"/>
          <w:szCs w:val="20"/>
        </w:rPr>
        <w:t>.</w:t>
      </w:r>
    </w:p>
    <w:p w14:paraId="0A989FFE" w14:textId="11072005" w:rsidR="00940DE8" w:rsidRPr="00A930B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A930BB">
        <w:rPr>
          <w:rFonts w:eastAsia="Calibri" w:cs="Arial"/>
          <w:sz w:val="20"/>
          <w:szCs w:val="20"/>
        </w:rPr>
        <w:t>Assign and grade student work within the established timeline</w:t>
      </w:r>
      <w:r w:rsidR="00702ABF" w:rsidRPr="00A930BB">
        <w:rPr>
          <w:rFonts w:cs="Arial"/>
          <w:sz w:val="20"/>
          <w:szCs w:val="20"/>
        </w:rPr>
        <w:t>.</w:t>
      </w:r>
    </w:p>
    <w:p w14:paraId="1A5D8DB0" w14:textId="7279357D" w:rsidR="00483185" w:rsidRPr="00A930BB" w:rsidRDefault="004F25C0"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A930BB">
        <w:rPr>
          <w:rFonts w:cs="Arial"/>
          <w:sz w:val="20"/>
          <w:szCs w:val="20"/>
        </w:rPr>
        <w:t>Develop familiarity with the Department of Social Work Grading Scale; develop assessments that are informed by this Grading Scale and ground grading decisions in this Scale.</w:t>
      </w:r>
    </w:p>
    <w:p w14:paraId="534D098E" w14:textId="78FBD5A9" w:rsidR="00702ABF" w:rsidRPr="00A930BB" w:rsidRDefault="00940DE8" w:rsidP="00702ABF">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A930BB">
        <w:rPr>
          <w:rFonts w:eastAsia="Calibri" w:cs="Arial"/>
          <w:sz w:val="20"/>
          <w:szCs w:val="20"/>
          <w:lang w:val="pt-PT"/>
        </w:rPr>
        <w:t>Development</w:t>
      </w:r>
      <w:proofErr w:type="spellEnd"/>
      <w:r w:rsidRPr="00A930BB">
        <w:rPr>
          <w:rFonts w:eastAsia="Calibri" w:cs="Arial"/>
          <w:sz w:val="20"/>
          <w:szCs w:val="20"/>
          <w:lang w:val="pt-PT"/>
        </w:rPr>
        <w:t xml:space="preserve"> </w:t>
      </w:r>
      <w:proofErr w:type="spellStart"/>
      <w:r w:rsidRPr="00A930BB">
        <w:rPr>
          <w:rFonts w:eastAsia="Calibri" w:cs="Arial"/>
          <w:sz w:val="20"/>
          <w:szCs w:val="20"/>
          <w:lang w:val="pt-PT"/>
        </w:rPr>
        <w:t>and</w:t>
      </w:r>
      <w:proofErr w:type="spellEnd"/>
      <w:r w:rsidRPr="00A930BB">
        <w:rPr>
          <w:rFonts w:eastAsia="Calibri" w:cs="Arial"/>
          <w:sz w:val="20"/>
          <w:szCs w:val="20"/>
          <w:lang w:val="pt-PT"/>
        </w:rPr>
        <w:t xml:space="preserve"> </w:t>
      </w:r>
      <w:proofErr w:type="spellStart"/>
      <w:r w:rsidRPr="00A930BB">
        <w:rPr>
          <w:rFonts w:eastAsia="Calibri" w:cs="Arial"/>
          <w:sz w:val="20"/>
          <w:szCs w:val="20"/>
          <w:lang w:val="pt-PT"/>
        </w:rPr>
        <w:t>administration</w:t>
      </w:r>
      <w:proofErr w:type="spellEnd"/>
      <w:r w:rsidRPr="00A930BB">
        <w:rPr>
          <w:rFonts w:eastAsia="Calibri" w:cs="Arial"/>
          <w:sz w:val="20"/>
          <w:szCs w:val="20"/>
          <w:lang w:val="pt-PT"/>
        </w:rPr>
        <w:t xml:space="preserve"> </w:t>
      </w:r>
      <w:proofErr w:type="spellStart"/>
      <w:r w:rsidRPr="00A930BB">
        <w:rPr>
          <w:rFonts w:eastAsia="Calibri" w:cs="Arial"/>
          <w:sz w:val="20"/>
          <w:szCs w:val="20"/>
          <w:lang w:val="pt-PT"/>
        </w:rPr>
        <w:t>of</w:t>
      </w:r>
      <w:proofErr w:type="spellEnd"/>
      <w:r w:rsidRPr="00A930BB">
        <w:rPr>
          <w:rFonts w:eastAsia="Calibri" w:cs="Arial"/>
          <w:sz w:val="20"/>
          <w:szCs w:val="20"/>
          <w:lang w:val="pt-PT"/>
        </w:rPr>
        <w:t xml:space="preserve"> </w:t>
      </w:r>
      <w:proofErr w:type="spellStart"/>
      <w:r w:rsidRPr="00A930BB">
        <w:rPr>
          <w:rFonts w:eastAsia="Calibri" w:cs="Arial"/>
          <w:sz w:val="20"/>
          <w:szCs w:val="20"/>
          <w:lang w:val="pt-PT"/>
        </w:rPr>
        <w:t>tests</w:t>
      </w:r>
      <w:proofErr w:type="spellEnd"/>
      <w:r w:rsidRPr="00A930BB">
        <w:rPr>
          <w:rFonts w:eastAsia="Calibri" w:cs="Arial"/>
          <w:sz w:val="20"/>
          <w:szCs w:val="20"/>
          <w:lang w:val="pt-PT"/>
        </w:rPr>
        <w:t xml:space="preserve"> </w:t>
      </w:r>
      <w:proofErr w:type="spellStart"/>
      <w:r w:rsidRPr="00A930BB">
        <w:rPr>
          <w:rFonts w:eastAsia="Calibri" w:cs="Arial"/>
          <w:sz w:val="20"/>
          <w:szCs w:val="20"/>
          <w:lang w:val="pt-PT"/>
        </w:rPr>
        <w:t>and</w:t>
      </w:r>
      <w:proofErr w:type="spellEnd"/>
      <w:r w:rsidRPr="00A930BB">
        <w:rPr>
          <w:rFonts w:eastAsia="Calibri" w:cs="Arial"/>
          <w:sz w:val="20"/>
          <w:szCs w:val="20"/>
          <w:lang w:val="pt-PT"/>
        </w:rPr>
        <w:t xml:space="preserve"> </w:t>
      </w:r>
      <w:proofErr w:type="spellStart"/>
      <w:r w:rsidRPr="00A930BB">
        <w:rPr>
          <w:rFonts w:eastAsia="Calibri" w:cs="Arial"/>
          <w:sz w:val="20"/>
          <w:szCs w:val="20"/>
          <w:lang w:val="pt-PT"/>
        </w:rPr>
        <w:t>examination</w:t>
      </w:r>
      <w:proofErr w:type="spellEnd"/>
      <w:r w:rsidR="00483185" w:rsidRPr="00A930BB">
        <w:rPr>
          <w:rFonts w:cs="Arial"/>
          <w:sz w:val="20"/>
          <w:szCs w:val="20"/>
        </w:rPr>
        <w:t xml:space="preserve">, </w:t>
      </w:r>
      <w:r w:rsidR="00011A42" w:rsidRPr="00A930BB">
        <w:rPr>
          <w:rFonts w:cs="Arial"/>
          <w:sz w:val="20"/>
          <w:szCs w:val="20"/>
        </w:rPr>
        <w:t xml:space="preserve">including sending all printing </w:t>
      </w:r>
      <w:r w:rsidR="004F25C0" w:rsidRPr="00A930BB">
        <w:rPr>
          <w:rFonts w:cs="Arial"/>
          <w:sz w:val="20"/>
          <w:szCs w:val="20"/>
        </w:rPr>
        <w:t xml:space="preserve">and scantron processing </w:t>
      </w:r>
      <w:r w:rsidR="00011A42" w:rsidRPr="00A930BB">
        <w:rPr>
          <w:rFonts w:cs="Arial"/>
          <w:sz w:val="20"/>
          <w:szCs w:val="20"/>
        </w:rPr>
        <w:t>requests to the departmental Academic Administrative Assistant</w:t>
      </w:r>
      <w:r w:rsidR="00483185" w:rsidRPr="00A930BB">
        <w:rPr>
          <w:rFonts w:cs="Arial"/>
          <w:sz w:val="20"/>
          <w:szCs w:val="20"/>
        </w:rPr>
        <w:t>.</w:t>
      </w:r>
    </w:p>
    <w:p w14:paraId="250C4DB3" w14:textId="6F255757" w:rsidR="00940DE8" w:rsidRPr="00A930BB"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A930BB">
        <w:rPr>
          <w:rFonts w:ascii="Arial" w:hAnsi="Arial" w:cs="Arial"/>
          <w:color w:val="000000"/>
          <w:sz w:val="20"/>
          <w:szCs w:val="20"/>
          <w:u w:color="000000"/>
          <w:lang w:val="pt-PT"/>
        </w:rPr>
        <w:t>Invigilate</w:t>
      </w:r>
      <w:proofErr w:type="spellEnd"/>
      <w:r w:rsidRPr="00A930BB">
        <w:rPr>
          <w:rFonts w:ascii="Arial" w:hAnsi="Arial" w:cs="Arial"/>
          <w:color w:val="000000"/>
          <w:sz w:val="20"/>
          <w:szCs w:val="20"/>
          <w:u w:color="000000"/>
          <w:lang w:val="pt-PT"/>
        </w:rPr>
        <w:t xml:space="preserve"> </w:t>
      </w:r>
      <w:proofErr w:type="spellStart"/>
      <w:r w:rsidRPr="00A930BB">
        <w:rPr>
          <w:rFonts w:ascii="Arial" w:hAnsi="Arial" w:cs="Arial"/>
          <w:color w:val="000000"/>
          <w:sz w:val="20"/>
          <w:szCs w:val="20"/>
          <w:u w:color="000000"/>
          <w:lang w:val="pt-PT"/>
        </w:rPr>
        <w:t>examinations</w:t>
      </w:r>
      <w:proofErr w:type="spellEnd"/>
      <w:r w:rsidR="00702ABF" w:rsidRPr="00A930BB">
        <w:rPr>
          <w:rFonts w:ascii="Arial" w:hAnsi="Arial" w:cs="Arial"/>
          <w:sz w:val="20"/>
          <w:szCs w:val="20"/>
        </w:rPr>
        <w:t>.</w:t>
      </w:r>
      <w:r w:rsidRPr="00A930BB">
        <w:rPr>
          <w:rFonts w:ascii="Arial" w:hAnsi="Arial" w:cs="Arial"/>
          <w:color w:val="000000"/>
          <w:sz w:val="20"/>
          <w:szCs w:val="20"/>
          <w:u w:color="000000"/>
          <w:lang w:val="pt-PT"/>
        </w:rPr>
        <w:t xml:space="preserve"> </w:t>
      </w:r>
    </w:p>
    <w:p w14:paraId="640DA09F" w14:textId="4D9F9EC9" w:rsidR="00940DE8" w:rsidRPr="00A930B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A930BB">
        <w:rPr>
          <w:rFonts w:eastAsia="Calibri" w:cs="Arial"/>
          <w:sz w:val="20"/>
          <w:szCs w:val="20"/>
        </w:rPr>
        <w:t xml:space="preserve">Mark and grade student </w:t>
      </w:r>
      <w:proofErr w:type="gramStart"/>
      <w:r w:rsidRPr="00A930BB">
        <w:rPr>
          <w:rFonts w:eastAsia="Calibri" w:cs="Arial"/>
          <w:sz w:val="20"/>
          <w:szCs w:val="20"/>
        </w:rPr>
        <w:t>work</w:t>
      </w:r>
      <w:r w:rsidR="006A1FDD" w:rsidRPr="00A930BB">
        <w:rPr>
          <w:rFonts w:cs="Arial"/>
          <w:sz w:val="20"/>
          <w:szCs w:val="20"/>
        </w:rPr>
        <w:t>,</w:t>
      </w:r>
      <w:r w:rsidRPr="00A930BB">
        <w:rPr>
          <w:rFonts w:eastAsia="Calibri" w:cs="Arial"/>
          <w:sz w:val="20"/>
          <w:szCs w:val="20"/>
        </w:rPr>
        <w:t xml:space="preserve"> and</w:t>
      </w:r>
      <w:proofErr w:type="gramEnd"/>
      <w:r w:rsidRPr="00A930BB">
        <w:rPr>
          <w:rFonts w:eastAsia="Calibri" w:cs="Arial"/>
          <w:sz w:val="20"/>
          <w:szCs w:val="20"/>
        </w:rPr>
        <w:t xml:space="preserve"> calculate</w:t>
      </w:r>
      <w:r w:rsidR="006A1FDD" w:rsidRPr="00A930BB">
        <w:rPr>
          <w:rFonts w:cs="Arial"/>
          <w:sz w:val="20"/>
          <w:szCs w:val="20"/>
        </w:rPr>
        <w:t xml:space="preserve"> and submit</w:t>
      </w:r>
      <w:r w:rsidRPr="00A930BB">
        <w:rPr>
          <w:rFonts w:eastAsia="Calibri" w:cs="Arial"/>
          <w:sz w:val="20"/>
          <w:szCs w:val="20"/>
        </w:rPr>
        <w:t xml:space="preserve"> all final marks for enrolled students</w:t>
      </w:r>
      <w:r w:rsidR="00295DEA" w:rsidRPr="00A930BB">
        <w:rPr>
          <w:rFonts w:cs="Arial"/>
          <w:sz w:val="20"/>
          <w:szCs w:val="20"/>
        </w:rPr>
        <w:t xml:space="preserve"> on time</w:t>
      </w:r>
      <w:r w:rsidR="00702ABF" w:rsidRPr="00A930BB">
        <w:rPr>
          <w:rFonts w:cs="Arial"/>
          <w:sz w:val="20"/>
          <w:szCs w:val="20"/>
        </w:rPr>
        <w:t>.</w:t>
      </w:r>
      <w:r w:rsidRPr="00A930BB">
        <w:rPr>
          <w:rFonts w:eastAsia="Calibri" w:cs="Arial"/>
          <w:sz w:val="20"/>
          <w:szCs w:val="20"/>
        </w:rPr>
        <w:t xml:space="preserve"> </w:t>
      </w:r>
    </w:p>
    <w:p w14:paraId="79D7D05F" w14:textId="0ABDC1FD"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r w:rsidR="00702ABF">
        <w:t>.</w:t>
      </w:r>
    </w:p>
    <w:p w14:paraId="6761B9D4" w14:textId="3BA8DD30"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Prompt communication with students, Departmental </w:t>
      </w:r>
      <w:r w:rsidR="00525FD0">
        <w:t>Director</w:t>
      </w:r>
      <w:r w:rsidRPr="00940DE8">
        <w:rPr>
          <w:rFonts w:ascii="Arial" w:hAnsi="Arial" w:cs="Arial"/>
          <w:sz w:val="20"/>
          <w:szCs w:val="20"/>
        </w:rPr>
        <w:t xml:space="preserve"> and Academic Administrative Assistant</w:t>
      </w:r>
      <w:r w:rsidR="00702ABF">
        <w:t>.</w:t>
      </w:r>
    </w:p>
    <w:p w14:paraId="2B22FAD2" w14:textId="054ED941"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Grade breakdowns (with student info, assignment type, weighting, and grade clearly indicated) must be returned to the office by the grade submission deadline</w:t>
      </w:r>
      <w:r w:rsidR="00702ABF">
        <w:t>.</w:t>
      </w:r>
    </w:p>
    <w:p w14:paraId="77FD06FA" w14:textId="3CF1394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r w:rsidR="00702ABF">
        <w:t>.</w:t>
      </w:r>
    </w:p>
    <w:p w14:paraId="4101A9F8" w14:textId="0D2F2825"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702ABF">
        <w:t>.</w:t>
      </w:r>
    </w:p>
    <w:p w14:paraId="77E26063" w14:textId="413B5444"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r w:rsidR="00250BA6">
        <w:t xml:space="preserve">, </w:t>
      </w:r>
      <w:r w:rsidR="00980822">
        <w:t xml:space="preserve">while </w:t>
      </w:r>
      <w:r w:rsidR="00250BA6">
        <w:t xml:space="preserve">recognizing that courses are not to be moved to remote delivery except in emergencies and not without prior notification to the department </w:t>
      </w:r>
      <w:r w:rsidR="00525FD0">
        <w:t>Director</w:t>
      </w:r>
      <w:r w:rsidR="00250BA6">
        <w:t xml:space="preserve"> and Academic Administrative Assistant.</w:t>
      </w:r>
    </w:p>
    <w:p w14:paraId="704341A9" w14:textId="77777777" w:rsidR="00D75C62" w:rsidRPr="00FF4B66"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097EAEAB" w14:textId="1716B462" w:rsidR="00A5303B" w:rsidRPr="00FF4B66" w:rsidRDefault="00C1061F"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t xml:space="preserve">Supervise and manage a </w:t>
      </w:r>
      <w:r w:rsidR="00245B40">
        <w:t xml:space="preserve">Workshop Leader, ensuring clear communication of expectations, coordination of tasks, </w:t>
      </w:r>
      <w:r w:rsidR="00015B58">
        <w:t>ongoing support of workshop teaching</w:t>
      </w:r>
      <w:r w:rsidR="006167C1">
        <w:t>, managing issues</w:t>
      </w:r>
      <w:r w:rsidR="00525FD0">
        <w:t xml:space="preserve"> or conflict, and communication with Department Director</w:t>
      </w:r>
      <w:r w:rsidR="00015B58">
        <w:t xml:space="preserve"> in the event of concerns</w:t>
      </w:r>
      <w:r w:rsidR="00525FD0">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578BCA9" w14:textId="5CC79FD2" w:rsidR="00A64E1B" w:rsidRDefault="00A64E1B" w:rsidP="003B4AA7">
      <w:pPr>
        <w:numPr>
          <w:ilvl w:val="0"/>
          <w:numId w:val="4"/>
        </w:numPr>
        <w:autoSpaceDE w:val="0"/>
        <w:autoSpaceDN w:val="0"/>
        <w:adjustRightInd w:val="0"/>
        <w:spacing w:after="0" w:line="240" w:lineRule="auto"/>
        <w:rPr>
          <w:rFonts w:ascii="Arial" w:hAnsi="Arial" w:cs="Arial"/>
          <w:sz w:val="20"/>
          <w:szCs w:val="20"/>
        </w:rPr>
      </w:pPr>
      <w:r>
        <w:t>Master of Social Work (MSW) required. PhD in Social Work completed or in progress preferred.</w:t>
      </w:r>
    </w:p>
    <w:p w14:paraId="22243AE8" w14:textId="4B5E8DF5"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3C4E93">
        <w:t>.</w:t>
      </w:r>
    </w:p>
    <w:p w14:paraId="62F492AC" w14:textId="3220884D"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3C4E93">
        <w:t>.</w:t>
      </w:r>
    </w:p>
    <w:p w14:paraId="5BABB9C2" w14:textId="2519C02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r w:rsidR="003C4E93">
        <w:t>.</w:t>
      </w:r>
    </w:p>
    <w:p w14:paraId="6602292E" w14:textId="2F58C4B2"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w:t>
      </w:r>
      <w:r w:rsidR="005954A1">
        <w:t xml:space="preserve">Ultra </w:t>
      </w:r>
      <w:r w:rsidRPr="00967A42">
        <w:rPr>
          <w:rFonts w:ascii="Arial" w:hAnsi="Arial" w:cs="Arial"/>
          <w:sz w:val="20"/>
          <w:szCs w:val="20"/>
        </w:rPr>
        <w:t>Learning Management System</w:t>
      </w:r>
      <w:r w:rsidR="003C4E93">
        <w:t>.</w:t>
      </w:r>
    </w:p>
    <w:p w14:paraId="7BF2C484" w14:textId="60F99F3C"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r w:rsidR="003C4E93">
        <w:t>.</w:t>
      </w:r>
    </w:p>
    <w:p w14:paraId="2B69F0FE" w14:textId="4BECB2C7" w:rsidR="003B4AA7" w:rsidRPr="004869EC"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w:t>
      </w:r>
      <w:r w:rsidR="00004B55">
        <w:t xml:space="preserve">foundations of social work theory, knowledge, ethics, and skills. This course introduces processes of change across micro, mezzo and macro levels of practice from an anti-oppressive practice framework. </w:t>
      </w:r>
      <w:r w:rsidR="00A445D8">
        <w:t>This course is an introduction to the emotional, intellectual, and professional/personal characteristics required for the practice of social work and other helping professions.</w:t>
      </w:r>
    </w:p>
    <w:p w14:paraId="69E75EA8" w14:textId="63BAFF27" w:rsidR="004869EC" w:rsidRPr="00967A42" w:rsidRDefault="004869EC"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t>Knowledge of social justice practices, Indigenous and decolonial theories, antiracism, human rights principles, intersectionality, and other critical theories, and the ability to connect these to social work.</w:t>
      </w:r>
    </w:p>
    <w:p w14:paraId="1A4F0FA0" w14:textId="43AC1F5B"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r w:rsidR="003C4E93">
        <w: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2F9A8A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05379E">
            <w:t>socialworkjobs@trentu.ca</w:t>
          </w:r>
          <w:r w:rsidR="00174739">
            <w:t>. Please note the posting number in the subject line of your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F33B71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66DCD">
            <w:rPr>
              <w:rStyle w:val="BOLDFONT"/>
            </w:rPr>
            <w:t>elsemarieknudsen</w:t>
          </w:r>
          <w:r w:rsidR="00ED7F3F" w:rsidRPr="00ED7F3F">
            <w:rPr>
              <w:rStyle w:val="BOLDFONT"/>
              <w:b/>
            </w:rPr>
            <w:t>@trentu.ca</w:t>
          </w:r>
        </w:sdtContent>
      </w:sdt>
      <w:r w:rsidRPr="00967A42">
        <w:rPr>
          <w:rFonts w:ascii="Arial" w:hAnsi="Arial" w:cs="Arial"/>
          <w:sz w:val="16"/>
          <w:szCs w:val="16"/>
        </w:rPr>
        <w:br/>
      </w:r>
    </w:p>
    <w:p w14:paraId="4757DFC3" w14:textId="72792011" w:rsidR="007966E3" w:rsidRPr="0011131B" w:rsidRDefault="007966E3" w:rsidP="0011131B">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11131B"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8431" w14:textId="77777777" w:rsidR="00E13E74" w:rsidRDefault="00E13E74" w:rsidP="003B4AA7">
      <w:pPr>
        <w:spacing w:after="0" w:line="240" w:lineRule="auto"/>
      </w:pPr>
      <w:r>
        <w:separator/>
      </w:r>
    </w:p>
  </w:endnote>
  <w:endnote w:type="continuationSeparator" w:id="0">
    <w:p w14:paraId="2CE67B18" w14:textId="77777777" w:rsidR="00E13E74" w:rsidRDefault="00E13E7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2A41" w14:textId="77777777" w:rsidR="00E13E74" w:rsidRDefault="00E13E74" w:rsidP="003B4AA7">
      <w:pPr>
        <w:spacing w:after="0" w:line="240" w:lineRule="auto"/>
      </w:pPr>
      <w:r>
        <w:separator/>
      </w:r>
    </w:p>
  </w:footnote>
  <w:footnote w:type="continuationSeparator" w:id="0">
    <w:p w14:paraId="387F42DD" w14:textId="77777777" w:rsidR="00E13E74" w:rsidRDefault="00E13E7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AAE7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7C9FE4" w:tentative="1">
        <w:start w:val="1"/>
        <w:numFmt w:val="bullet"/>
        <w:lvlText w:val="o"/>
        <w:lvlJc w:val="left"/>
        <w:pPr>
          <w:ind w:left="1440" w:hanging="360"/>
        </w:pPr>
        <w:rPr>
          <w:rFonts w:ascii="Courier New" w:hAnsi="Courier New" w:cs="Courier New" w:hint="default"/>
        </w:rPr>
      </w:lvl>
    </w:lvlOverride>
    <w:lvlOverride w:ilvl="2">
      <w:lvl w:ilvl="2" w:tplc="7F789C44" w:tentative="1">
        <w:start w:val="1"/>
        <w:numFmt w:val="bullet"/>
        <w:lvlText w:val=""/>
        <w:lvlJc w:val="left"/>
        <w:pPr>
          <w:ind w:left="2160" w:hanging="360"/>
        </w:pPr>
        <w:rPr>
          <w:rFonts w:ascii="Wingdings" w:hAnsi="Wingdings" w:hint="default"/>
        </w:rPr>
      </w:lvl>
    </w:lvlOverride>
    <w:lvlOverride w:ilvl="3">
      <w:lvl w:ilvl="3" w:tplc="6A50DF72" w:tentative="1">
        <w:start w:val="1"/>
        <w:numFmt w:val="bullet"/>
        <w:lvlText w:val=""/>
        <w:lvlJc w:val="left"/>
        <w:pPr>
          <w:ind w:left="2880" w:hanging="360"/>
        </w:pPr>
        <w:rPr>
          <w:rFonts w:ascii="Symbol" w:hAnsi="Symbol" w:hint="default"/>
        </w:rPr>
      </w:lvl>
    </w:lvlOverride>
    <w:lvlOverride w:ilvl="4">
      <w:lvl w:ilvl="4" w:tplc="A7BEA84A" w:tentative="1">
        <w:start w:val="1"/>
        <w:numFmt w:val="bullet"/>
        <w:lvlText w:val="o"/>
        <w:lvlJc w:val="left"/>
        <w:pPr>
          <w:ind w:left="3600" w:hanging="360"/>
        </w:pPr>
        <w:rPr>
          <w:rFonts w:ascii="Courier New" w:hAnsi="Courier New" w:cs="Courier New" w:hint="default"/>
        </w:rPr>
      </w:lvl>
    </w:lvlOverride>
    <w:lvlOverride w:ilvl="5">
      <w:lvl w:ilvl="5" w:tplc="BF628CB0" w:tentative="1">
        <w:start w:val="1"/>
        <w:numFmt w:val="bullet"/>
        <w:lvlText w:val=""/>
        <w:lvlJc w:val="left"/>
        <w:pPr>
          <w:ind w:left="4320" w:hanging="360"/>
        </w:pPr>
        <w:rPr>
          <w:rFonts w:ascii="Wingdings" w:hAnsi="Wingdings" w:hint="default"/>
        </w:rPr>
      </w:lvl>
    </w:lvlOverride>
    <w:lvlOverride w:ilvl="6">
      <w:lvl w:ilvl="6" w:tplc="A23C5446" w:tentative="1">
        <w:start w:val="1"/>
        <w:numFmt w:val="bullet"/>
        <w:lvlText w:val=""/>
        <w:lvlJc w:val="left"/>
        <w:pPr>
          <w:ind w:left="5040" w:hanging="360"/>
        </w:pPr>
        <w:rPr>
          <w:rFonts w:ascii="Symbol" w:hAnsi="Symbol" w:hint="default"/>
        </w:rPr>
      </w:lvl>
    </w:lvlOverride>
    <w:lvlOverride w:ilvl="7">
      <w:lvl w:ilvl="7" w:tplc="837226BC" w:tentative="1">
        <w:start w:val="1"/>
        <w:numFmt w:val="bullet"/>
        <w:lvlText w:val="o"/>
        <w:lvlJc w:val="left"/>
        <w:pPr>
          <w:ind w:left="5760" w:hanging="360"/>
        </w:pPr>
        <w:rPr>
          <w:rFonts w:ascii="Courier New" w:hAnsi="Courier New" w:cs="Courier New" w:hint="default"/>
        </w:rPr>
      </w:lvl>
    </w:lvlOverride>
    <w:lvlOverride w:ilvl="8">
      <w:lvl w:ilvl="8" w:tplc="79CAC2A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24079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B55"/>
    <w:rsid w:val="00011A42"/>
    <w:rsid w:val="00015B58"/>
    <w:rsid w:val="0005379E"/>
    <w:rsid w:val="00054E6D"/>
    <w:rsid w:val="000855D2"/>
    <w:rsid w:val="000A071C"/>
    <w:rsid w:val="000C671C"/>
    <w:rsid w:val="0011131B"/>
    <w:rsid w:val="001169A4"/>
    <w:rsid w:val="00125632"/>
    <w:rsid w:val="00143F47"/>
    <w:rsid w:val="0016033D"/>
    <w:rsid w:val="00174739"/>
    <w:rsid w:val="00176367"/>
    <w:rsid w:val="00191081"/>
    <w:rsid w:val="001D2677"/>
    <w:rsid w:val="0022408E"/>
    <w:rsid w:val="002443A9"/>
    <w:rsid w:val="002459D0"/>
    <w:rsid w:val="00245B40"/>
    <w:rsid w:val="00250BA6"/>
    <w:rsid w:val="00280AA0"/>
    <w:rsid w:val="002820BC"/>
    <w:rsid w:val="00295314"/>
    <w:rsid w:val="00295DEA"/>
    <w:rsid w:val="002B7F0A"/>
    <w:rsid w:val="002C00A3"/>
    <w:rsid w:val="002E5FB8"/>
    <w:rsid w:val="00310599"/>
    <w:rsid w:val="00331BF7"/>
    <w:rsid w:val="00371E64"/>
    <w:rsid w:val="003B132A"/>
    <w:rsid w:val="003B4AA7"/>
    <w:rsid w:val="003C0D89"/>
    <w:rsid w:val="003C4E93"/>
    <w:rsid w:val="003F2F1A"/>
    <w:rsid w:val="003F60C6"/>
    <w:rsid w:val="00446F80"/>
    <w:rsid w:val="00466A7E"/>
    <w:rsid w:val="00477AA6"/>
    <w:rsid w:val="004829A7"/>
    <w:rsid w:val="00483185"/>
    <w:rsid w:val="004869EC"/>
    <w:rsid w:val="004B07B2"/>
    <w:rsid w:val="004F25C0"/>
    <w:rsid w:val="00503515"/>
    <w:rsid w:val="0050598E"/>
    <w:rsid w:val="005251A7"/>
    <w:rsid w:val="00525FD0"/>
    <w:rsid w:val="00540E42"/>
    <w:rsid w:val="00544070"/>
    <w:rsid w:val="005525EE"/>
    <w:rsid w:val="00581C2A"/>
    <w:rsid w:val="005823A7"/>
    <w:rsid w:val="005954A1"/>
    <w:rsid w:val="005C4E83"/>
    <w:rsid w:val="005D0BFD"/>
    <w:rsid w:val="00603590"/>
    <w:rsid w:val="00604FFB"/>
    <w:rsid w:val="006167C1"/>
    <w:rsid w:val="00636AD7"/>
    <w:rsid w:val="006A1FDD"/>
    <w:rsid w:val="006A61A0"/>
    <w:rsid w:val="006C3682"/>
    <w:rsid w:val="006C4C61"/>
    <w:rsid w:val="006D1D4B"/>
    <w:rsid w:val="006E4A10"/>
    <w:rsid w:val="006E4EE3"/>
    <w:rsid w:val="00702ABF"/>
    <w:rsid w:val="00704009"/>
    <w:rsid w:val="00725D95"/>
    <w:rsid w:val="007468F7"/>
    <w:rsid w:val="007645AD"/>
    <w:rsid w:val="00782BF5"/>
    <w:rsid w:val="007866A8"/>
    <w:rsid w:val="007966E3"/>
    <w:rsid w:val="007C0EC1"/>
    <w:rsid w:val="007E0C72"/>
    <w:rsid w:val="008132A2"/>
    <w:rsid w:val="008872E9"/>
    <w:rsid w:val="008940A1"/>
    <w:rsid w:val="00894720"/>
    <w:rsid w:val="008D3040"/>
    <w:rsid w:val="00912F7B"/>
    <w:rsid w:val="00914499"/>
    <w:rsid w:val="0092489E"/>
    <w:rsid w:val="00931049"/>
    <w:rsid w:val="00940DE8"/>
    <w:rsid w:val="00967A42"/>
    <w:rsid w:val="00980822"/>
    <w:rsid w:val="009A0D04"/>
    <w:rsid w:val="009B474B"/>
    <w:rsid w:val="009B4C16"/>
    <w:rsid w:val="009B5FBB"/>
    <w:rsid w:val="009C0FA4"/>
    <w:rsid w:val="009D64E8"/>
    <w:rsid w:val="009F373B"/>
    <w:rsid w:val="009F44FC"/>
    <w:rsid w:val="009F52B3"/>
    <w:rsid w:val="00A03CF8"/>
    <w:rsid w:val="00A050A7"/>
    <w:rsid w:val="00A143D0"/>
    <w:rsid w:val="00A445D8"/>
    <w:rsid w:val="00A5303B"/>
    <w:rsid w:val="00A64E1B"/>
    <w:rsid w:val="00A74F2B"/>
    <w:rsid w:val="00A930BB"/>
    <w:rsid w:val="00AE4861"/>
    <w:rsid w:val="00AF3026"/>
    <w:rsid w:val="00B03A70"/>
    <w:rsid w:val="00B239A0"/>
    <w:rsid w:val="00B41BA9"/>
    <w:rsid w:val="00B66DCD"/>
    <w:rsid w:val="00B770C2"/>
    <w:rsid w:val="00BD170E"/>
    <w:rsid w:val="00C0589C"/>
    <w:rsid w:val="00C1061F"/>
    <w:rsid w:val="00C2210C"/>
    <w:rsid w:val="00C323BB"/>
    <w:rsid w:val="00C40007"/>
    <w:rsid w:val="00C60196"/>
    <w:rsid w:val="00C639E2"/>
    <w:rsid w:val="00CC3605"/>
    <w:rsid w:val="00CD6AE3"/>
    <w:rsid w:val="00CE29A0"/>
    <w:rsid w:val="00D17438"/>
    <w:rsid w:val="00D52FC8"/>
    <w:rsid w:val="00D72249"/>
    <w:rsid w:val="00D75C62"/>
    <w:rsid w:val="00DA1DED"/>
    <w:rsid w:val="00DC2820"/>
    <w:rsid w:val="00DD079D"/>
    <w:rsid w:val="00E13E74"/>
    <w:rsid w:val="00E20F79"/>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D6BF5"/>
    <w:rsid w:val="00FE0A90"/>
    <w:rsid w:val="00FF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131A"/>
    <w:rsid w:val="00191081"/>
    <w:rsid w:val="002443A9"/>
    <w:rsid w:val="00280AA0"/>
    <w:rsid w:val="002C00A3"/>
    <w:rsid w:val="002D1B61"/>
    <w:rsid w:val="00361BB4"/>
    <w:rsid w:val="003848B8"/>
    <w:rsid w:val="003B4D4F"/>
    <w:rsid w:val="00544070"/>
    <w:rsid w:val="005525EE"/>
    <w:rsid w:val="00581C2A"/>
    <w:rsid w:val="00603590"/>
    <w:rsid w:val="00604FFB"/>
    <w:rsid w:val="006969B9"/>
    <w:rsid w:val="006A267E"/>
    <w:rsid w:val="007645AD"/>
    <w:rsid w:val="00764B0C"/>
    <w:rsid w:val="007B1557"/>
    <w:rsid w:val="008056A0"/>
    <w:rsid w:val="008F1641"/>
    <w:rsid w:val="00931049"/>
    <w:rsid w:val="0093285F"/>
    <w:rsid w:val="009B0F05"/>
    <w:rsid w:val="009F00C4"/>
    <w:rsid w:val="00A17CC3"/>
    <w:rsid w:val="00B058A1"/>
    <w:rsid w:val="00B4011B"/>
    <w:rsid w:val="00B610FF"/>
    <w:rsid w:val="00D43362"/>
    <w:rsid w:val="00D72249"/>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2026-05-27T18:44:00Z</dcterms:created>
  <dcterms:modified xsi:type="dcterms:W3CDTF">2026-05-27T18:44:00Z</dcterms:modified>
</cp:coreProperties>
</file>