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9A3C2B5"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4293B">
        <w:t>RG</w:t>
      </w:r>
    </w:p>
    <w:p w14:paraId="2CCB6A08" w14:textId="2A71792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4293B">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D19AE1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4293B">
            <w:rPr>
              <w:rStyle w:val="PostingNumberFont"/>
            </w:rPr>
            <w:t>26-0237</w:t>
          </w:r>
        </w:sdtContent>
      </w:sdt>
    </w:p>
    <w:p w14:paraId="7335105E" w14:textId="513FA4B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7T00:00:00Z">
            <w:dateFormat w:val="MMMM d, yyyy"/>
            <w:lid w:val="en-US"/>
            <w:storeMappedDataAs w:val="dateTime"/>
            <w:calendar w:val="gregorian"/>
          </w:date>
        </w:sdtPr>
        <w:sdtEndPr>
          <w:rPr>
            <w:rStyle w:val="Dates"/>
          </w:rPr>
        </w:sdtEndPr>
        <w:sdtContent>
          <w:r w:rsidR="0064293B">
            <w:rPr>
              <w:rStyle w:val="Dates"/>
              <w:rFonts w:cs="Arial"/>
              <w:szCs w:val="24"/>
            </w:rPr>
            <w:t>May 7, 2026</w:t>
          </w:r>
        </w:sdtContent>
      </w:sdt>
    </w:p>
    <w:p w14:paraId="55C1DBB6" w14:textId="17DC59E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4T00:00:00Z">
            <w:dateFormat w:val="MMMM d, yyyy"/>
            <w:lid w:val="en-US"/>
            <w:storeMappedDataAs w:val="dateTime"/>
            <w:calendar w:val="gregorian"/>
          </w:date>
        </w:sdtPr>
        <w:sdtEndPr>
          <w:rPr>
            <w:rStyle w:val="Dates"/>
          </w:rPr>
        </w:sdtEndPr>
        <w:sdtContent>
          <w:r w:rsidR="0064293B">
            <w:rPr>
              <w:rStyle w:val="Dates"/>
              <w:rFonts w:cs="Arial"/>
              <w:szCs w:val="24"/>
            </w:rPr>
            <w:t>June 4, 2026</w:t>
          </w:r>
        </w:sdtContent>
      </w:sdt>
    </w:p>
    <w:p w14:paraId="0916AECF" w14:textId="1323CD9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37638">
            <w:t>Sessional Faculty Member</w:t>
          </w:r>
          <w:r w:rsidR="003F2F1A" w:rsidRPr="000855D2">
            <w:rPr>
              <w:rFonts w:ascii="Arial" w:hAnsi="Arial" w:cs="Arial"/>
              <w:b/>
              <w:sz w:val="24"/>
              <w:szCs w:val="24"/>
            </w:rPr>
            <w:t xml:space="preserve"> </w:t>
          </w:r>
        </w:sdtContent>
      </w:sdt>
    </w:p>
    <w:p w14:paraId="463CFEEF" w14:textId="353EE92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937638">
            <w:t>Department of Political Studies</w:t>
          </w:r>
        </w:sdtContent>
      </w:sdt>
    </w:p>
    <w:p w14:paraId="2D0CF875" w14:textId="770B7C0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937638">
            <w:t xml:space="preserve">POST </w:t>
          </w:r>
          <w:r w:rsidR="007F4D2D">
            <w:t>3</w:t>
          </w:r>
          <w:r w:rsidR="00B42D16">
            <w:t>123</w:t>
          </w:r>
          <w:r w:rsidR="007F4D2D">
            <w:t>H</w:t>
          </w:r>
          <w:r w:rsidR="00937638">
            <w:t xml:space="preserve"> </w:t>
          </w:r>
          <w:r w:rsidR="00B42D16">
            <w:t>FA</w:t>
          </w:r>
        </w:sdtContent>
      </w:sdt>
    </w:p>
    <w:p w14:paraId="65A46DFA" w14:textId="030177C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42D16">
            <w:t>The Politics of Global Finance</w:t>
          </w:r>
          <w:r w:rsidR="007F4D2D">
            <w:t xml:space="preserve"> </w:t>
          </w:r>
        </w:sdtContent>
      </w:sdt>
    </w:p>
    <w:p w14:paraId="701C08FA" w14:textId="69E67D7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B42D16">
            <w:rPr>
              <w:rFonts w:ascii="Arial" w:hAnsi="Arial" w:cs="Arial"/>
              <w:sz w:val="24"/>
              <w:szCs w:val="24"/>
            </w:rPr>
            <w:t>September 1, 2026</w:t>
          </w:r>
        </w:sdtContent>
      </w:sdt>
    </w:p>
    <w:p w14:paraId="7E915401" w14:textId="2DBF0FD5"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B42D16">
            <w:rPr>
              <w:rFonts w:ascii="Arial" w:hAnsi="Arial" w:cs="Arial"/>
              <w:sz w:val="24"/>
              <w:szCs w:val="24"/>
            </w:rPr>
            <w:t>December 31, 2026</w:t>
          </w:r>
        </w:sdtContent>
      </w:sdt>
    </w:p>
    <w:p w14:paraId="2850ADDD" w14:textId="55B03B2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37638">
            <w:rPr>
              <w:rFonts w:ascii="Arial" w:hAnsi="Arial" w:cs="Arial"/>
              <w:b/>
              <w:sz w:val="24"/>
              <w:szCs w:val="24"/>
            </w:rPr>
            <w:t>Peterborough</w:t>
          </w:r>
        </w:sdtContent>
      </w:sdt>
    </w:p>
    <w:p w14:paraId="3A2AC8BC" w14:textId="3E3DEA32"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937638">
            <w:t>$9560.9</w:t>
          </w:r>
          <w:r w:rsidR="00477D67">
            <w:t>0</w:t>
          </w:r>
        </w:sdtContent>
      </w:sdt>
    </w:p>
    <w:p w14:paraId="05E90B40" w14:textId="1FB088A3"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r w:rsidR="00937638">
        <w:t>n/a</w:t>
      </w:r>
    </w:p>
    <w:p w14:paraId="250EB07F" w14:textId="3B0D0124"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B42D16">
            <w:t>35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F3CDAC3" w14:textId="7B72F6BE" w:rsidR="0069149C" w:rsidRPr="0069149C" w:rsidRDefault="003B4AA7" w:rsidP="0069149C">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B42D16">
            <w:rPr>
              <w:rFonts w:ascii="Arial" w:hAnsi="Arial" w:cs="Arial"/>
              <w:sz w:val="20"/>
              <w:szCs w:val="20"/>
            </w:rPr>
            <w:t>required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937638">
            <w:t>Political</w:t>
          </w:r>
          <w:r w:rsidR="007F4D2D">
            <w:t xml:space="preserve"> </w:t>
          </w:r>
          <w:r w:rsidR="0069149C">
            <w:t>Science</w:t>
          </w:r>
        </w:sdtContent>
      </w:sdt>
      <w:r w:rsidR="0069149C" w:rsidRPr="0069149C">
        <w:t xml:space="preserve"> or a closely related discipline is required. A specialization in international political economy or global political economy is an asset, with priority given to candidates whose scholarly expertise focuses on the politics of money and finance and financial systems. Familiarity with finance and monetary systems from a political studies perspective is expected; professional training in finance or economics is not required. ABD may be considered.</w:t>
      </w:r>
    </w:p>
    <w:p w14:paraId="3BD09340" w14:textId="77777777" w:rsidR="0069149C" w:rsidRDefault="0069149C" w:rsidP="0069149C">
      <w:pPr>
        <w:rPr>
          <w:lang w:val="en-CA"/>
        </w:rPr>
      </w:pPr>
      <w:r w:rsidRPr="0069149C">
        <w:rPr>
          <w:lang w:val="en-CA"/>
        </w:rPr>
        <w:t>Demonstrated expertise in the politics of money and finance, including critical engagement with what money is and how financial systems are politically constituted, as evidenced by scholarly research and conference participation.</w:t>
      </w:r>
    </w:p>
    <w:p w14:paraId="443D90C6" w14:textId="241B0662" w:rsidR="0069149C" w:rsidRPr="0069149C" w:rsidRDefault="0069149C" w:rsidP="0069149C">
      <w:pPr>
        <w:rPr>
          <w:lang w:val="en-CA"/>
        </w:rPr>
      </w:pPr>
      <w:r w:rsidRPr="0069149C">
        <w:rPr>
          <w:lang w:val="en-CA"/>
        </w:rPr>
        <w:t>Demonstrated evidence of high</w:t>
      </w:r>
      <w:r w:rsidRPr="0069149C">
        <w:rPr>
          <w:lang w:val="en-CA"/>
        </w:rPr>
        <w:noBreakHyphen/>
        <w:t>quality teaching at the university level, particularly in upper</w:t>
      </w:r>
      <w:r w:rsidRPr="0069149C">
        <w:rPr>
          <w:lang w:val="en-CA"/>
        </w:rPr>
        <w:noBreakHyphen/>
        <w:t>year undergraduate courses.</w:t>
      </w:r>
    </w:p>
    <w:p w14:paraId="40236232" w14:textId="77777777" w:rsidR="0069149C" w:rsidRPr="0069149C" w:rsidRDefault="0069149C" w:rsidP="0069149C">
      <w:pPr>
        <w:rPr>
          <w:lang w:val="en-CA"/>
        </w:rPr>
      </w:pPr>
      <w:r w:rsidRPr="0069149C">
        <w:rPr>
          <w:lang w:val="en-CA"/>
        </w:rPr>
        <w:t>Strong organizational, administrative, interpersonal, and communication skills.</w:t>
      </w:r>
    </w:p>
    <w:p w14:paraId="112130D7" w14:textId="77777777" w:rsidR="0069149C" w:rsidRPr="0069149C" w:rsidRDefault="0069149C" w:rsidP="0069149C">
      <w:pPr>
        <w:rPr>
          <w:lang w:val="en-CA"/>
        </w:rPr>
      </w:pPr>
      <w:r w:rsidRPr="0069149C">
        <w:rPr>
          <w:lang w:val="en-CA"/>
        </w:rPr>
        <w:t>Proficiency and independence using Blackboard Learning Management System.</w:t>
      </w:r>
    </w:p>
    <w:p w14:paraId="671D6896" w14:textId="77777777" w:rsidR="0069149C" w:rsidRPr="0069149C" w:rsidRDefault="0069149C" w:rsidP="0069149C">
      <w:pPr>
        <w:rPr>
          <w:lang w:val="en-CA"/>
        </w:rPr>
      </w:pPr>
      <w:r w:rsidRPr="0069149C">
        <w:rPr>
          <w:lang w:val="en-CA"/>
        </w:rPr>
        <w:t>Experience in the appropriate application of technology to support instruction, interaction, and student learning.</w:t>
      </w:r>
    </w:p>
    <w:p w14:paraId="48954927" w14:textId="6CA14188" w:rsidR="003B4AA7" w:rsidRPr="00967A42" w:rsidRDefault="003B4AA7" w:rsidP="0069149C">
      <w:pPr>
        <w:pStyle w:val="ListParagraph"/>
        <w:widowControl w:val="0"/>
        <w:tabs>
          <w:tab w:val="left" w:pos="3240"/>
          <w:tab w:val="left" w:pos="5400"/>
        </w:tabs>
        <w:spacing w:after="0" w:line="240" w:lineRule="auto"/>
        <w:jc w:val="both"/>
        <w:rPr>
          <w:rFonts w:ascii="Arial" w:hAnsi="Arial" w:cs="Arial"/>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3A4EB460"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w:t>
      </w:r>
      <w:r w:rsidR="00937638">
        <w:t>. If external,</w:t>
      </w:r>
      <w:r w:rsidRPr="00967A42">
        <w:rPr>
          <w:rFonts w:ascii="Arial" w:hAnsi="Arial" w:cs="Arial"/>
          <w:sz w:val="20"/>
          <w:szCs w:val="20"/>
          <w:lang w:val="en-GB"/>
        </w:rPr>
        <w:t xml:space="preserve"> names and addresses</w:t>
      </w:r>
      <w:r w:rsidR="008872E9" w:rsidRPr="00967A42">
        <w:rPr>
          <w:rFonts w:ascii="Arial" w:hAnsi="Arial" w:cs="Arial"/>
          <w:sz w:val="20"/>
          <w:szCs w:val="20"/>
          <w:lang w:val="en-GB"/>
        </w:rPr>
        <w:t xml:space="preserve"> of two referees. </w:t>
      </w:r>
    </w:p>
    <w:p w14:paraId="589483B7" w14:textId="0708DED5"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937638">
            <w:t>POST Employment Opportunities - postjobs@trentu.ca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61E3B52"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37638">
            <w:rPr>
              <w:rStyle w:val="BOLDFONT"/>
            </w:rPr>
            <w:t>huluorta</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6EC87" w14:textId="77777777" w:rsidR="00763125" w:rsidRDefault="00763125" w:rsidP="003B4AA7">
      <w:pPr>
        <w:spacing w:after="0" w:line="240" w:lineRule="auto"/>
      </w:pPr>
      <w:r>
        <w:separator/>
      </w:r>
    </w:p>
  </w:endnote>
  <w:endnote w:type="continuationSeparator" w:id="0">
    <w:p w14:paraId="1E23B6ED" w14:textId="77777777" w:rsidR="00763125" w:rsidRDefault="0076312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5388" w14:textId="77777777" w:rsidR="00763125" w:rsidRDefault="00763125" w:rsidP="003B4AA7">
      <w:pPr>
        <w:spacing w:after="0" w:line="240" w:lineRule="auto"/>
      </w:pPr>
      <w:r>
        <w:separator/>
      </w:r>
    </w:p>
  </w:footnote>
  <w:footnote w:type="continuationSeparator" w:id="0">
    <w:p w14:paraId="1AEDE6DA" w14:textId="77777777" w:rsidR="00763125" w:rsidRDefault="0076312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19C0D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5C271DC" w:tentative="1">
        <w:start w:val="1"/>
        <w:numFmt w:val="bullet"/>
        <w:lvlText w:val="o"/>
        <w:lvlJc w:val="left"/>
        <w:pPr>
          <w:ind w:left="1440" w:hanging="360"/>
        </w:pPr>
        <w:rPr>
          <w:rFonts w:ascii="Courier New" w:hAnsi="Courier New" w:cs="Courier New" w:hint="default"/>
        </w:rPr>
      </w:lvl>
    </w:lvlOverride>
    <w:lvlOverride w:ilvl="2">
      <w:lvl w:ilvl="2" w:tplc="7BA25BF4" w:tentative="1">
        <w:start w:val="1"/>
        <w:numFmt w:val="bullet"/>
        <w:lvlText w:val=""/>
        <w:lvlJc w:val="left"/>
        <w:pPr>
          <w:ind w:left="2160" w:hanging="360"/>
        </w:pPr>
        <w:rPr>
          <w:rFonts w:ascii="Wingdings" w:hAnsi="Wingdings" w:hint="default"/>
        </w:rPr>
      </w:lvl>
    </w:lvlOverride>
    <w:lvlOverride w:ilvl="3">
      <w:lvl w:ilvl="3" w:tplc="266E9F52" w:tentative="1">
        <w:start w:val="1"/>
        <w:numFmt w:val="bullet"/>
        <w:lvlText w:val=""/>
        <w:lvlJc w:val="left"/>
        <w:pPr>
          <w:ind w:left="2880" w:hanging="360"/>
        </w:pPr>
        <w:rPr>
          <w:rFonts w:ascii="Symbol" w:hAnsi="Symbol" w:hint="default"/>
        </w:rPr>
      </w:lvl>
    </w:lvlOverride>
    <w:lvlOverride w:ilvl="4">
      <w:lvl w:ilvl="4" w:tplc="95BE1674" w:tentative="1">
        <w:start w:val="1"/>
        <w:numFmt w:val="bullet"/>
        <w:lvlText w:val="o"/>
        <w:lvlJc w:val="left"/>
        <w:pPr>
          <w:ind w:left="3600" w:hanging="360"/>
        </w:pPr>
        <w:rPr>
          <w:rFonts w:ascii="Courier New" w:hAnsi="Courier New" w:cs="Courier New" w:hint="default"/>
        </w:rPr>
      </w:lvl>
    </w:lvlOverride>
    <w:lvlOverride w:ilvl="5">
      <w:lvl w:ilvl="5" w:tplc="D77A01CA" w:tentative="1">
        <w:start w:val="1"/>
        <w:numFmt w:val="bullet"/>
        <w:lvlText w:val=""/>
        <w:lvlJc w:val="left"/>
        <w:pPr>
          <w:ind w:left="4320" w:hanging="360"/>
        </w:pPr>
        <w:rPr>
          <w:rFonts w:ascii="Wingdings" w:hAnsi="Wingdings" w:hint="default"/>
        </w:rPr>
      </w:lvl>
    </w:lvlOverride>
    <w:lvlOverride w:ilvl="6">
      <w:lvl w:ilvl="6" w:tplc="21AE815E" w:tentative="1">
        <w:start w:val="1"/>
        <w:numFmt w:val="bullet"/>
        <w:lvlText w:val=""/>
        <w:lvlJc w:val="left"/>
        <w:pPr>
          <w:ind w:left="5040" w:hanging="360"/>
        </w:pPr>
        <w:rPr>
          <w:rFonts w:ascii="Symbol" w:hAnsi="Symbol" w:hint="default"/>
        </w:rPr>
      </w:lvl>
    </w:lvlOverride>
    <w:lvlOverride w:ilvl="7">
      <w:lvl w:ilvl="7" w:tplc="70EA605C" w:tentative="1">
        <w:start w:val="1"/>
        <w:numFmt w:val="bullet"/>
        <w:lvlText w:val="o"/>
        <w:lvlJc w:val="left"/>
        <w:pPr>
          <w:ind w:left="5760" w:hanging="360"/>
        </w:pPr>
        <w:rPr>
          <w:rFonts w:ascii="Courier New" w:hAnsi="Courier New" w:cs="Courier New" w:hint="default"/>
        </w:rPr>
      </w:lvl>
    </w:lvlOverride>
    <w:lvlOverride w:ilvl="8">
      <w:lvl w:ilvl="8" w:tplc="3FA0709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gxFyA6TzuUx6UgKSNRneuW4gipC93udXyp4vDOYcd2B12O8lF5lg8YH2NG1Z8RCjmK/1Nfe/jQSjMTHHB3+sUA==" w:salt="6qFzz0bRzwRhx8JVgCLoW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2F7247"/>
    <w:rsid w:val="00331BF7"/>
    <w:rsid w:val="00371E64"/>
    <w:rsid w:val="003B4AA7"/>
    <w:rsid w:val="003C0D89"/>
    <w:rsid w:val="003E0801"/>
    <w:rsid w:val="003F2F1A"/>
    <w:rsid w:val="003F60C6"/>
    <w:rsid w:val="00466A7E"/>
    <w:rsid w:val="00477AA6"/>
    <w:rsid w:val="00477D67"/>
    <w:rsid w:val="004829A7"/>
    <w:rsid w:val="004B07B2"/>
    <w:rsid w:val="004F0A74"/>
    <w:rsid w:val="00503515"/>
    <w:rsid w:val="0050598E"/>
    <w:rsid w:val="00540E42"/>
    <w:rsid w:val="0054434C"/>
    <w:rsid w:val="00581C2A"/>
    <w:rsid w:val="005C4E83"/>
    <w:rsid w:val="005D0BFD"/>
    <w:rsid w:val="005E018B"/>
    <w:rsid w:val="00636AD7"/>
    <w:rsid w:val="0064293B"/>
    <w:rsid w:val="0069149C"/>
    <w:rsid w:val="006A4619"/>
    <w:rsid w:val="006A61A0"/>
    <w:rsid w:val="006C3682"/>
    <w:rsid w:val="006C4C61"/>
    <w:rsid w:val="006D1D4B"/>
    <w:rsid w:val="006E4A10"/>
    <w:rsid w:val="006E4EE3"/>
    <w:rsid w:val="00704009"/>
    <w:rsid w:val="007468F7"/>
    <w:rsid w:val="00763125"/>
    <w:rsid w:val="007866A8"/>
    <w:rsid w:val="007966E3"/>
    <w:rsid w:val="007C0EC1"/>
    <w:rsid w:val="007E0C72"/>
    <w:rsid w:val="007F4D2D"/>
    <w:rsid w:val="008132A2"/>
    <w:rsid w:val="008872E9"/>
    <w:rsid w:val="008940A1"/>
    <w:rsid w:val="00894720"/>
    <w:rsid w:val="008D3040"/>
    <w:rsid w:val="00914499"/>
    <w:rsid w:val="0092489E"/>
    <w:rsid w:val="00937638"/>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42D16"/>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97161"/>
    <w:rsid w:val="002F7247"/>
    <w:rsid w:val="003848B8"/>
    <w:rsid w:val="003B4D4F"/>
    <w:rsid w:val="003E0801"/>
    <w:rsid w:val="00581C2A"/>
    <w:rsid w:val="005E018B"/>
    <w:rsid w:val="006969B9"/>
    <w:rsid w:val="006A4619"/>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801</Words>
  <Characters>4568</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5</cp:revision>
  <cp:lastPrinted>2021-02-08T14:50:00Z</cp:lastPrinted>
  <dcterms:created xsi:type="dcterms:W3CDTF">2026-04-20T15:26:00Z</dcterms:created>
  <dcterms:modified xsi:type="dcterms:W3CDTF">2026-05-07T19:41:00Z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