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05C0E420"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7955D3">
        <w:rPr>
          <w:rFonts w:ascii="Arial" w:hAnsi="Arial" w:cs="Arial"/>
          <w:sz w:val="16"/>
          <w:szCs w:val="16"/>
        </w:rPr>
        <w:t>AK</w:t>
      </w:r>
    </w:p>
    <w:p w14:paraId="7F9C4CE5" w14:textId="0B166E09"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7955D3">
        <w:rPr>
          <w:rFonts w:ascii="Arial" w:hAnsi="Arial" w:cs="Arial"/>
          <w:sz w:val="16"/>
          <w:szCs w:val="16"/>
        </w:rPr>
        <w:t>Yes</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44D8BD25"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955D3">
            <w:rPr>
              <w:rStyle w:val="PostingNumberFont"/>
              <w:rFonts w:cs="Arial"/>
            </w:rPr>
            <w:t>26-0226</w:t>
          </w:r>
        </w:sdtContent>
      </w:sdt>
    </w:p>
    <w:p w14:paraId="7A1ECAC3" w14:textId="42AD187B"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5-06T00:00:00Z">
            <w:dateFormat w:val="MMMM d, yyyy"/>
            <w:lid w:val="en-US"/>
            <w:storeMappedDataAs w:val="dateTime"/>
            <w:calendar w:val="gregorian"/>
          </w:date>
        </w:sdtPr>
        <w:sdtEndPr>
          <w:rPr>
            <w:rStyle w:val="Dates"/>
          </w:rPr>
        </w:sdtEndPr>
        <w:sdtContent>
          <w:r w:rsidR="007955D3">
            <w:rPr>
              <w:rStyle w:val="Dates"/>
              <w:rFonts w:cs="Arial"/>
            </w:rPr>
            <w:t>May 6, 2026</w:t>
          </w:r>
        </w:sdtContent>
      </w:sdt>
    </w:p>
    <w:p w14:paraId="0A55968D" w14:textId="266C2AC0"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5-12T00:00:00Z">
            <w:dateFormat w:val="MMMM d, yyyy"/>
            <w:lid w:val="en-US"/>
            <w:storeMappedDataAs w:val="dateTime"/>
            <w:calendar w:val="gregorian"/>
          </w:date>
        </w:sdtPr>
        <w:sdtEndPr>
          <w:rPr>
            <w:rStyle w:val="Dates"/>
          </w:rPr>
        </w:sdtEndPr>
        <w:sdtContent>
          <w:r w:rsidR="007955D3">
            <w:rPr>
              <w:rStyle w:val="Dates"/>
              <w:rFonts w:cs="Arial"/>
            </w:rPr>
            <w:t>May 12,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527C1C9B"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id w:val="-1737153693"/>
          <w:placeholder>
            <w:docPart w:val="1F403B95C64E422F8908A065CF3ED523"/>
          </w:placeholder>
          <w:text/>
        </w:sdtPr>
        <w:sdtEndPr/>
        <w:sdtContent>
          <w:r w:rsidR="00544DB8" w:rsidRPr="00544DB8">
            <w:t>Psychology Durham GTA</w:t>
          </w:r>
        </w:sdtContent>
      </w:sdt>
    </w:p>
    <w:p w14:paraId="616E788A" w14:textId="483C5E41"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id w:val="-506050263"/>
          <w:placeholder>
            <w:docPart w:val="75CBB5C7A5E940119E4EE400E62A96D6"/>
          </w:placeholder>
          <w:text/>
        </w:sdtPr>
        <w:sdtEndPr/>
        <w:sdtContent>
          <w:r w:rsidR="00544DB8" w:rsidRPr="00544DB8">
            <w:t>PSYC-3</w:t>
          </w:r>
          <w:r w:rsidR="00544DB8">
            <w:t>016</w:t>
          </w:r>
          <w:r w:rsidR="00544DB8" w:rsidRPr="00544DB8">
            <w:t>H-A</w:t>
          </w:r>
        </w:sdtContent>
      </w:sdt>
    </w:p>
    <w:p w14:paraId="661325BD" w14:textId="411E1CB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544DB8">
            <w:t>Advanced Statistics and Research Design in Psychology</w:t>
          </w:r>
        </w:sdtContent>
      </w:sdt>
    </w:p>
    <w:p w14:paraId="079BBB2D" w14:textId="36C5659C"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544DB8">
            <w:rPr>
              <w:rFonts w:ascii="Arial" w:hAnsi="Arial" w:cs="Arial"/>
              <w:sz w:val="20"/>
              <w:szCs w:val="20"/>
            </w:rPr>
            <w:t>Durham</w:t>
          </w:r>
        </w:sdtContent>
      </w:sdt>
    </w:p>
    <w:p w14:paraId="7C6855F5" w14:textId="6174D876"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14T00:00:00Z">
            <w:dateFormat w:val="MMMM d, yyyy"/>
            <w:lid w:val="en-US"/>
            <w:storeMappedDataAs w:val="dateTime"/>
            <w:calendar w:val="gregorian"/>
          </w:date>
        </w:sdtPr>
        <w:sdtEndPr/>
        <w:sdtContent>
          <w:r w:rsidR="007955D3">
            <w:rPr>
              <w:rFonts w:ascii="Arial" w:hAnsi="Arial" w:cs="Arial"/>
              <w:b/>
              <w:sz w:val="20"/>
              <w:szCs w:val="20"/>
            </w:rPr>
            <w:t>May 14, 2026</w:t>
          </w:r>
        </w:sdtContent>
      </w:sdt>
    </w:p>
    <w:p w14:paraId="49B68314" w14:textId="011A12E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6-20T00:00:00Z">
            <w:dateFormat w:val="MMMM d, yyyy"/>
            <w:lid w:val="en-US"/>
            <w:storeMappedDataAs w:val="dateTime"/>
            <w:calendar w:val="gregorian"/>
          </w:date>
        </w:sdtPr>
        <w:sdtEndPr/>
        <w:sdtContent>
          <w:r w:rsidR="00544DB8">
            <w:rPr>
              <w:rFonts w:ascii="Arial" w:hAnsi="Arial" w:cs="Arial"/>
              <w:b/>
              <w:sz w:val="20"/>
              <w:szCs w:val="20"/>
            </w:rPr>
            <w:t>June 20, 2026</w:t>
          </w:r>
        </w:sdtContent>
      </w:sdt>
    </w:p>
    <w:p w14:paraId="79CF5F78" w14:textId="76F7453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544DB8">
            <w:t>$2</w:t>
          </w:r>
          <w:r w:rsidR="00BD02FF">
            <w:t>5.</w:t>
          </w:r>
          <w:r w:rsidR="007955D3">
            <w:t>20</w:t>
          </w:r>
        </w:sdtContent>
      </w:sdt>
    </w:p>
    <w:p w14:paraId="238E6A31" w14:textId="1B0A3F73"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7955D3">
            <w:t>up to 5</w:t>
          </w:r>
          <w:r w:rsidR="00544DB8">
            <w:t>0</w:t>
          </w:r>
        </w:sdtContent>
      </w:sdt>
    </w:p>
    <w:p w14:paraId="298CAD59" w14:textId="4E48E82A"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544DB8">
            <w:t>65</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University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4998E61F" w:rsidR="003F1551" w:rsidRPr="00086C7E" w:rsidRDefault="00544DB8" w:rsidP="003F1551">
          <w:pPr>
            <w:spacing w:after="0"/>
            <w:rPr>
              <w:rFonts w:ascii="Arial" w:hAnsi="Arial" w:cs="Arial"/>
              <w:sz w:val="20"/>
              <w:szCs w:val="20"/>
            </w:rPr>
          </w:pPr>
          <w:r w:rsidRPr="00544DB8">
            <w:t>•</w:t>
          </w:r>
          <w:r>
            <w:t xml:space="preserve"> </w:t>
          </w:r>
          <w:r w:rsidRPr="00544DB8">
            <w:t xml:space="preserve">MA/MSc in psychology or related field is required </w:t>
          </w:r>
          <w:r w:rsidRPr="00544DB8">
            <w:br/>
            <w:t xml:space="preserve">• Knowledge of course material, as demonstrated by prior success in the course or another closely related course </w:t>
          </w:r>
          <w:r>
            <w:br/>
          </w:r>
          <w:r w:rsidRPr="00544DB8">
            <w:t>• Previous marking experience is an asset</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45BAC798" w:rsidR="00715EE1" w:rsidRPr="003710A7" w:rsidRDefault="00544DB8" w:rsidP="003B4AA7">
          <w:pPr>
            <w:autoSpaceDE w:val="0"/>
            <w:autoSpaceDN w:val="0"/>
            <w:adjustRightInd w:val="0"/>
            <w:spacing w:after="0" w:line="240" w:lineRule="auto"/>
            <w:rPr>
              <w:rFonts w:ascii="Arial" w:hAnsi="Arial" w:cs="Arial"/>
              <w:sz w:val="16"/>
              <w:szCs w:val="16"/>
            </w:rPr>
          </w:pPr>
          <w:r w:rsidRPr="00544DB8">
            <w:t>Applicants should send a resume and copy of their latest academic summary. NOTE: Please ensure you specify which course(s) you are applying for. This information is necessary for assessing your eligibility for the position</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1B77A672"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544DB8" w:rsidRPr="00544DB8">
            <w:t xml:space="preserve"> Dr. Nancie Im-Bolter -psychologyjobsdurham@trentu.ca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lastRenderedPageBreak/>
        <w:tab/>
      </w:r>
    </w:p>
    <w:p w14:paraId="3BEFB822" w14:textId="449FC89B"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D645D0">
            <w:rPr>
              <w:rStyle w:val="BOLDFONT"/>
            </w:rPr>
            <w:t>chaif of department</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D79BC" w14:textId="77777777" w:rsidR="006D69F1" w:rsidRDefault="006D69F1" w:rsidP="003B4AA7">
      <w:pPr>
        <w:spacing w:after="0" w:line="240" w:lineRule="auto"/>
      </w:pPr>
      <w:r>
        <w:separator/>
      </w:r>
    </w:p>
  </w:endnote>
  <w:endnote w:type="continuationSeparator" w:id="0">
    <w:p w14:paraId="06EC755C" w14:textId="77777777" w:rsidR="006D69F1" w:rsidRDefault="006D69F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6399" w14:textId="77777777" w:rsidR="006D69F1" w:rsidRDefault="006D69F1" w:rsidP="003B4AA7">
      <w:pPr>
        <w:spacing w:after="0" w:line="240" w:lineRule="auto"/>
      </w:pPr>
      <w:r>
        <w:separator/>
      </w:r>
    </w:p>
  </w:footnote>
  <w:footnote w:type="continuationSeparator" w:id="0">
    <w:p w14:paraId="53C401AD" w14:textId="77777777" w:rsidR="006D69F1" w:rsidRDefault="006D69F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rPr>
        <w:b/>
      </w:rPr>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6C2D65B1" w14:textId="73A11995" w:rsidR="003B63C9" w:rsidRPr="003B63C9" w:rsidRDefault="003B63C9" w:rsidP="003B63C9">
    <w:r>
      <w:rPr>
        <w:rFonts w:ascii="Times New Roman" w:hAnsi="Times New Roman"/>
        <w:noProof/>
        <w:position w:val="-13"/>
      </w:rPr>
      <mc:AlternateContent>
        <mc:Choice Requires="wps">
          <w:drawing>
            <wp:anchor distT="0" distB="0" distL="114300" distR="114300" simplePos="0" relativeHeight="251658240" behindDoc="0" locked="0" layoutInCell="1" allowOverlap="1" wp14:anchorId="065F53C1" wp14:editId="121CD8E0">
              <wp:simplePos x="0" y="0"/>
              <wp:positionH relativeFrom="column">
                <wp:posOffset>0</wp:posOffset>
              </wp:positionH>
              <wp:positionV relativeFrom="paragraph">
                <wp:posOffset>-635</wp:posOffset>
              </wp:positionV>
              <wp:extent cx="3305175" cy="247650"/>
              <wp:effectExtent l="0" t="0" r="9525" b="0"/>
              <wp:wrapNone/>
              <wp:docPr id="1969898234" name="Text Box 1"/>
              <wp:cNvGraphicFramePr/>
              <a:graphic xmlns:a="http://schemas.openxmlformats.org/drawingml/2006/main">
                <a:graphicData uri="http://schemas.microsoft.com/office/word/2010/wordprocessingShape">
                  <wps:wsp>
                    <wps:cNvSpPr txBox="1"/>
                    <wps:spPr>
                      <a:xfrm>
                        <a:off x="0" y="0"/>
                        <a:ext cx="3305175" cy="247650"/>
                      </a:xfrm>
                      <a:prstGeom prst="rect">
                        <a:avLst/>
                      </a:prstGeom>
                      <a:solidFill>
                        <a:sysClr val="window" lastClr="FFFFFF"/>
                      </a:solidFill>
                      <a:ln w="6350">
                        <a:noFill/>
                      </a:ln>
                    </wps:spPr>
                    <wps:txbx>
                      <w:txbxContent>
                        <w:p w14:paraId="4029CB98" w14:textId="77777777" w:rsidR="003B63C9" w:rsidRPr="00E1716A" w:rsidRDefault="003B63C9" w:rsidP="003B63C9">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F53C1" id="_x0000_t202" coordsize="21600,21600" o:spt="202" path="m,l,21600r21600,l21600,xe">
              <v:stroke joinstyle="miter"/>
              <v:path gradientshapeok="t" o:connecttype="rect"/>
            </v:shapetype>
            <v:shape id="Text Box 1" o:spid="_x0000_s1026" type="#_x0000_t202" style="position:absolute;margin-left:0;margin-top:-.05pt;width:260.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" fillcolor="window" stroked="f" strokeweight=".5pt">
              <v:textbox>
                <w:txbxContent>
                  <w:p w14:paraId="4029CB98" w14:textId="77777777" w:rsidR="003B63C9" w:rsidRPr="00E1716A" w:rsidRDefault="003B63C9" w:rsidP="003B63C9">
                    <w:pPr>
                      <w:rPr>
                        <w:sz w:val="14"/>
                        <w:szCs w:val="14"/>
                      </w:rPr>
                    </w:pPr>
                    <w:bookmarkStart w:id="2" w:name="_Hlk221706058"/>
                    <w:r w:rsidRPr="00E1716A">
                      <w:rPr>
                        <w:rFonts w:ascii="Museo Sans 100"/>
                        <w:color w:val="231F20"/>
                        <w:position w:val="1"/>
                        <w:sz w:val="14"/>
                        <w:szCs w:val="14"/>
                      </w:rPr>
                      <w:t xml:space="preserve">1600 West Bank Drive, </w:t>
                    </w:r>
                    <w:bookmarkStart w:id="3" w:name="_Hlk147830228"/>
                    <w:r w:rsidRPr="00E1716A">
                      <w:rPr>
                        <w:rFonts w:ascii="Museo Sans 100"/>
                        <w:color w:val="231F20"/>
                        <w:position w:val="1"/>
                        <w:sz w:val="14"/>
                        <w:szCs w:val="14"/>
                      </w:rPr>
                      <w:t>Peterborough</w:t>
                    </w:r>
                    <w:bookmarkEnd w:id="3"/>
                    <w:r w:rsidRPr="00E1716A">
                      <w:rPr>
                        <w:rFonts w:ascii="Museo Sans 100"/>
                        <w:color w:val="231F20"/>
                        <w:position w:val="1"/>
                        <w:sz w:val="14"/>
                        <w:szCs w:val="14"/>
                      </w:rPr>
                      <w:t>, ON Canada K9L 0G2</w:t>
                    </w:r>
                    <w:bookmarkEnd w:id="2"/>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9BC2CF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C2860DC" w:tentative="1">
        <w:start w:val="1"/>
        <w:numFmt w:val="bullet"/>
        <w:lvlText w:val="o"/>
        <w:lvlJc w:val="left"/>
        <w:pPr>
          <w:ind w:left="1440" w:hanging="360"/>
        </w:pPr>
        <w:rPr>
          <w:rFonts w:ascii="Courier New" w:hAnsi="Courier New" w:cs="Courier New" w:hint="default"/>
        </w:rPr>
      </w:lvl>
    </w:lvlOverride>
    <w:lvlOverride w:ilvl="2">
      <w:lvl w:ilvl="2" w:tplc="45368EB2" w:tentative="1">
        <w:start w:val="1"/>
        <w:numFmt w:val="bullet"/>
        <w:lvlText w:val=""/>
        <w:lvlJc w:val="left"/>
        <w:pPr>
          <w:ind w:left="2160" w:hanging="360"/>
        </w:pPr>
        <w:rPr>
          <w:rFonts w:ascii="Wingdings" w:hAnsi="Wingdings" w:hint="default"/>
        </w:rPr>
      </w:lvl>
    </w:lvlOverride>
    <w:lvlOverride w:ilvl="3">
      <w:lvl w:ilvl="3" w:tplc="D6F0573C" w:tentative="1">
        <w:start w:val="1"/>
        <w:numFmt w:val="bullet"/>
        <w:lvlText w:val=""/>
        <w:lvlJc w:val="left"/>
        <w:pPr>
          <w:ind w:left="2880" w:hanging="360"/>
        </w:pPr>
        <w:rPr>
          <w:rFonts w:ascii="Symbol" w:hAnsi="Symbol" w:hint="default"/>
        </w:rPr>
      </w:lvl>
    </w:lvlOverride>
    <w:lvlOverride w:ilvl="4">
      <w:lvl w:ilvl="4" w:tplc="14DCBBD2" w:tentative="1">
        <w:start w:val="1"/>
        <w:numFmt w:val="bullet"/>
        <w:lvlText w:val="o"/>
        <w:lvlJc w:val="left"/>
        <w:pPr>
          <w:ind w:left="3600" w:hanging="360"/>
        </w:pPr>
        <w:rPr>
          <w:rFonts w:ascii="Courier New" w:hAnsi="Courier New" w:cs="Courier New" w:hint="default"/>
        </w:rPr>
      </w:lvl>
    </w:lvlOverride>
    <w:lvlOverride w:ilvl="5">
      <w:lvl w:ilvl="5" w:tplc="F6BC0B4A" w:tentative="1">
        <w:start w:val="1"/>
        <w:numFmt w:val="bullet"/>
        <w:lvlText w:val=""/>
        <w:lvlJc w:val="left"/>
        <w:pPr>
          <w:ind w:left="4320" w:hanging="360"/>
        </w:pPr>
        <w:rPr>
          <w:rFonts w:ascii="Wingdings" w:hAnsi="Wingdings" w:hint="default"/>
        </w:rPr>
      </w:lvl>
    </w:lvlOverride>
    <w:lvlOverride w:ilvl="6">
      <w:lvl w:ilvl="6" w:tplc="815AD48A" w:tentative="1">
        <w:start w:val="1"/>
        <w:numFmt w:val="bullet"/>
        <w:lvlText w:val=""/>
        <w:lvlJc w:val="left"/>
        <w:pPr>
          <w:ind w:left="5040" w:hanging="360"/>
        </w:pPr>
        <w:rPr>
          <w:rFonts w:ascii="Symbol" w:hAnsi="Symbol" w:hint="default"/>
        </w:rPr>
      </w:lvl>
    </w:lvlOverride>
    <w:lvlOverride w:ilvl="7">
      <w:lvl w:ilvl="7" w:tplc="71BCC4B2" w:tentative="1">
        <w:start w:val="1"/>
        <w:numFmt w:val="bullet"/>
        <w:lvlText w:val="o"/>
        <w:lvlJc w:val="left"/>
        <w:pPr>
          <w:ind w:left="5760" w:hanging="360"/>
        </w:pPr>
        <w:rPr>
          <w:rFonts w:ascii="Courier New" w:hAnsi="Courier New" w:cs="Courier New" w:hint="default"/>
        </w:rPr>
      </w:lvl>
    </w:lvlOverride>
    <w:lvlOverride w:ilvl="8">
      <w:lvl w:ilvl="8" w:tplc="5DD65B6C"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DhSDQANjXsNSDGgAdCiD/gjLS/UVFCEOJ95sDgY1x+RrfaCl39fkh5y/6Q5g2LLDqll4Ilp3WAU7n2ec99WlOQ==" w:salt="VkQZ4lj/Zs70p9ixBNPrV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3217B"/>
    <w:rsid w:val="00053345"/>
    <w:rsid w:val="00054E6D"/>
    <w:rsid w:val="00086C7E"/>
    <w:rsid w:val="000D00BA"/>
    <w:rsid w:val="001169A4"/>
    <w:rsid w:val="00176367"/>
    <w:rsid w:val="002459D0"/>
    <w:rsid w:val="002672F1"/>
    <w:rsid w:val="002820BC"/>
    <w:rsid w:val="002E5FB8"/>
    <w:rsid w:val="003710A7"/>
    <w:rsid w:val="00371E64"/>
    <w:rsid w:val="003A2C11"/>
    <w:rsid w:val="003B4AA7"/>
    <w:rsid w:val="003B63C9"/>
    <w:rsid w:val="003C737A"/>
    <w:rsid w:val="003F1551"/>
    <w:rsid w:val="00427EF3"/>
    <w:rsid w:val="004477C8"/>
    <w:rsid w:val="00466A7E"/>
    <w:rsid w:val="004829A7"/>
    <w:rsid w:val="004B07B2"/>
    <w:rsid w:val="00503515"/>
    <w:rsid w:val="0050598E"/>
    <w:rsid w:val="00540E42"/>
    <w:rsid w:val="00544DB8"/>
    <w:rsid w:val="00581C2A"/>
    <w:rsid w:val="005D0BFD"/>
    <w:rsid w:val="00636AD7"/>
    <w:rsid w:val="00670499"/>
    <w:rsid w:val="0069114E"/>
    <w:rsid w:val="006A61A0"/>
    <w:rsid w:val="006C3682"/>
    <w:rsid w:val="006C4C61"/>
    <w:rsid w:val="006D69F1"/>
    <w:rsid w:val="006E4A10"/>
    <w:rsid w:val="006E4EE3"/>
    <w:rsid w:val="00704009"/>
    <w:rsid w:val="00715EE1"/>
    <w:rsid w:val="00723549"/>
    <w:rsid w:val="00726617"/>
    <w:rsid w:val="007866A8"/>
    <w:rsid w:val="007955D3"/>
    <w:rsid w:val="007966E3"/>
    <w:rsid w:val="007C0EC1"/>
    <w:rsid w:val="007E0C72"/>
    <w:rsid w:val="008132A2"/>
    <w:rsid w:val="00872D0E"/>
    <w:rsid w:val="00883360"/>
    <w:rsid w:val="008872E9"/>
    <w:rsid w:val="008D3040"/>
    <w:rsid w:val="00914499"/>
    <w:rsid w:val="00916FEF"/>
    <w:rsid w:val="0092489E"/>
    <w:rsid w:val="00950479"/>
    <w:rsid w:val="00967A42"/>
    <w:rsid w:val="009A0D04"/>
    <w:rsid w:val="009B474B"/>
    <w:rsid w:val="009B4C16"/>
    <w:rsid w:val="009B590A"/>
    <w:rsid w:val="009C0FA4"/>
    <w:rsid w:val="009D469D"/>
    <w:rsid w:val="009D64E8"/>
    <w:rsid w:val="009D74E6"/>
    <w:rsid w:val="009F52B3"/>
    <w:rsid w:val="00A03CF8"/>
    <w:rsid w:val="00B030D0"/>
    <w:rsid w:val="00B03A70"/>
    <w:rsid w:val="00B239A0"/>
    <w:rsid w:val="00B770C2"/>
    <w:rsid w:val="00B82122"/>
    <w:rsid w:val="00BD02FF"/>
    <w:rsid w:val="00BD170E"/>
    <w:rsid w:val="00BD44D2"/>
    <w:rsid w:val="00C0589C"/>
    <w:rsid w:val="00C150B8"/>
    <w:rsid w:val="00C2210C"/>
    <w:rsid w:val="00C323BB"/>
    <w:rsid w:val="00C341B4"/>
    <w:rsid w:val="00C40007"/>
    <w:rsid w:val="00C639E2"/>
    <w:rsid w:val="00CC3605"/>
    <w:rsid w:val="00CE29A0"/>
    <w:rsid w:val="00D06591"/>
    <w:rsid w:val="00D17438"/>
    <w:rsid w:val="00D52FC8"/>
    <w:rsid w:val="00D645D0"/>
    <w:rsid w:val="00DC2820"/>
    <w:rsid w:val="00DD079D"/>
    <w:rsid w:val="00E634B8"/>
    <w:rsid w:val="00E75A54"/>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4569BF"/>
    <w:rsid w:val="00581C2A"/>
    <w:rsid w:val="005E2DEC"/>
    <w:rsid w:val="006969B9"/>
    <w:rsid w:val="007D1624"/>
    <w:rsid w:val="0093285F"/>
    <w:rsid w:val="00943192"/>
    <w:rsid w:val="00950479"/>
    <w:rsid w:val="009D74E6"/>
    <w:rsid w:val="009F00C4"/>
    <w:rsid w:val="00A17CC3"/>
    <w:rsid w:val="00B058A1"/>
    <w:rsid w:val="00B4011B"/>
    <w:rsid w:val="00CB0E4E"/>
    <w:rsid w:val="00D43362"/>
    <w:rsid w:val="00D64B6B"/>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A6210D73CD604CAB1CBEE1BB91FD0A" ma:contentTypeVersion="15" ma:contentTypeDescription="Create a new document." ma:contentTypeScope="" ma:versionID="421c9a4d6e20a6b2cca11f383ba327b0">
  <xsd:schema xmlns:xsd="http://www.w3.org/2001/XMLSchema" xmlns:xs="http://www.w3.org/2001/XMLSchema" xmlns:p="http://schemas.microsoft.com/office/2006/metadata/properties" xmlns:ns2="e9bbfacb-2b97-4e79-a418-71b607560849" xmlns:ns3="f6419236-a3ad-4630-819d-9f59f12df104" targetNamespace="http://schemas.microsoft.com/office/2006/metadata/properties" ma:root="true" ma:fieldsID="c5b34d296a4c1d3081bb9e8c9b8b9cae" ns2:_="" ns3:_="">
    <xsd:import namespace="e9bbfacb-2b97-4e79-a418-71b607560849"/>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onth" minOccurs="0"/>
                <xsd:element ref="ns2:MediaLengthInSeconds" minOccurs="0"/>
                <xsd:element ref="ns2:Academic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bfacb-2b97-4e79-a418-71b607560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onth" ma:index="20" nillable="true" ma:displayName="Month" ma:decimals="0" ma:format="Dropdown" ma:internalName="Month" ma:percentage="FALSE">
      <xsd:simpleType>
        <xsd:restriction base="dms:Number"/>
      </xsd:simpleType>
    </xsd:element>
    <xsd:element name="MediaLengthInSeconds" ma:index="21" nillable="true" ma:displayName="MediaLengthInSeconds" ma:hidden="true" ma:internalName="MediaLengthInSeconds" ma:readOnly="true">
      <xsd:simpleType>
        <xsd:restriction base="dms:Unknown"/>
      </xsd:simpleType>
    </xsd:element>
    <xsd:element name="AcademicYear" ma:index="22" nillable="true" ma:displayName="Academic Year" ma:format="Dropdown" ma:internalName="Academic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cbe3b2-3615-4111-ad38-5b85f79e0072}"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bbfacb-2b97-4e79-a418-71b607560849">
      <Terms xmlns="http://schemas.microsoft.com/office/infopath/2007/PartnerControls"/>
    </lcf76f155ced4ddcb4097134ff3c332f>
    <TaxCatchAll xmlns="f6419236-a3ad-4630-819d-9f59f12df104"/>
    <AcademicYear xmlns="e9bbfacb-2b97-4e79-a418-71b607560849" xsi:nil="true"/>
    <Month xmlns="e9bbfacb-2b97-4e79-a418-71b607560849" xsi:nil="true"/>
  </documentManagement>
</p:properties>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customXml/itemProps2.xml><?xml version="1.0" encoding="utf-8"?>
<ds:datastoreItem xmlns:ds="http://schemas.openxmlformats.org/officeDocument/2006/customXml" ds:itemID="{3DE176EC-0B6E-4B57-BC14-CFA1460DB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bfacb-2b97-4e79-a418-71b607560849"/>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041E7B-EDE5-420E-A7CA-7FDE2D82EC9B}">
  <ds:schemaRefs>
    <ds:schemaRef ds:uri="http://schemas.microsoft.com/sharepoint/v3/contenttype/forms"/>
  </ds:schemaRefs>
</ds:datastoreItem>
</file>

<file path=customXml/itemProps4.xml><?xml version="1.0" encoding="utf-8"?>
<ds:datastoreItem xmlns:ds="http://schemas.openxmlformats.org/officeDocument/2006/customXml" ds:itemID="{E99A7189-0FB3-488B-B1BF-6A56763F10E7}">
  <ds:schemaRefs>
    <ds:schemaRef ds:uri="http://schemas.microsoft.com/office/2006/documentManagement/types"/>
    <ds:schemaRef ds:uri="http://purl.org/dc/dcmitype/"/>
    <ds:schemaRef ds:uri="f6419236-a3ad-4630-819d-9f59f12df104"/>
    <ds:schemaRef ds:uri="e9bbfacb-2b97-4e79-a418-71b607560849"/>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2402</Characters>
  <Application>Microsoft Office Word</Application>
  <DocSecurity>12</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2026-05-06T13:36:00Z</dcterms:created>
  <dcterms:modified xsi:type="dcterms:W3CDTF">2026-05-06T13:36:00Z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0x010100AEA6210D73CD604CAB1CBEE1BB91FD0A</vt:lpwstr>
  </property>
  <property fmtid="{D5CDD505-2E9C-101B-9397-08002B2CF9AE}" pid="3" name="MediaServiceImageTags">
    <vt:lpwstr/>
  </property>
  <property fmtid="{D5CDD505-2E9C-101B-9397-08002B2CF9AE}" pid="4" name="_MarkAsFinal">
    <vt:bool>true</vt:bool>
  </property>
</Properties>
</file>