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1E19" w14:textId="62E8D2EB" w:rsidR="00C36257" w:rsidRDefault="0093776D" w:rsidP="00C36257">
      <w:pPr>
        <w:jc w:val="both"/>
      </w:pPr>
      <w:r w:rsidRPr="00F616D2">
        <w:rPr>
          <w:rFonts w:eastAsia="Times New Roman" w:cstheme="minorHAnsi"/>
          <w:noProof/>
          <w:position w:val="-13"/>
        </w:rPr>
        <w:drawing>
          <wp:anchor distT="0" distB="0" distL="114300" distR="114300" simplePos="0" relativeHeight="251659264" behindDoc="0" locked="0" layoutInCell="1" allowOverlap="1" wp14:anchorId="18F063C1" wp14:editId="1892DDCA">
            <wp:simplePos x="0" y="0"/>
            <wp:positionH relativeFrom="margin">
              <wp:posOffset>1796415</wp:posOffset>
            </wp:positionH>
            <wp:positionV relativeFrom="margin">
              <wp:posOffset>-701675</wp:posOffset>
            </wp:positionV>
            <wp:extent cx="1938020" cy="594360"/>
            <wp:effectExtent l="0" t="0" r="5080" b="2540"/>
            <wp:wrapSquare wrapText="bothSides"/>
            <wp:docPr id="9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8E7CA" w14:textId="71BCEAC3" w:rsidR="00C36257" w:rsidRDefault="00C36257" w:rsidP="00C36257">
      <w:pPr>
        <w:jc w:val="both"/>
      </w:pPr>
      <w:r>
        <w:t>Trent University invites applications for a</w:t>
      </w:r>
      <w:r w:rsidR="00F93A7A">
        <w:t xml:space="preserve"> one-year </w:t>
      </w:r>
      <w:r>
        <w:t xml:space="preserve">limited term position at the rank of Assistant Professor in the </w:t>
      </w:r>
      <w:r w:rsidRPr="00F93A7A">
        <w:rPr>
          <w:b/>
          <w:bCs/>
        </w:rPr>
        <w:t>Department of Forensic Science</w:t>
      </w:r>
      <w:r>
        <w:t xml:space="preserve">. </w:t>
      </w:r>
      <w:r w:rsidR="00F93A7A">
        <w:t xml:space="preserve">The appointment will commence on </w:t>
      </w:r>
      <w:r w:rsidR="00214392">
        <w:t>July 01</w:t>
      </w:r>
      <w:r w:rsidR="00F93A7A">
        <w:t xml:space="preserve">, 2023, subject to budgetary approval.  </w:t>
      </w:r>
      <w:r>
        <w:t xml:space="preserve">The position will be located at the Symons campus in Peterborough, which is on a direct GO route and a 90-minute drive from Toronto. </w:t>
      </w:r>
      <w:r w:rsidRPr="00E0056E">
        <w:rPr>
          <w:rFonts w:cstheme="minorHAnsi"/>
        </w:rPr>
        <w:t xml:space="preserve">Trent is the </w:t>
      </w:r>
      <w:r>
        <w:rPr>
          <w:rFonts w:cstheme="minorHAnsi"/>
        </w:rPr>
        <w:t>top-ranked</w:t>
      </w:r>
      <w:r w:rsidRPr="00E0056E">
        <w:rPr>
          <w:rFonts w:cstheme="minorHAnsi"/>
        </w:rPr>
        <w:t xml:space="preserve"> primarily undergraduate university in Ontario, Canada with </w:t>
      </w:r>
      <w:r>
        <w:rPr>
          <w:rFonts w:cstheme="minorHAnsi"/>
        </w:rPr>
        <w:t xml:space="preserve">the top-ranked Forensic Science program in Canada. </w:t>
      </w:r>
    </w:p>
    <w:p w14:paraId="28A02C13" w14:textId="77777777" w:rsidR="00C36257" w:rsidRDefault="00C36257" w:rsidP="00C36257">
      <w:pPr>
        <w:jc w:val="both"/>
      </w:pPr>
    </w:p>
    <w:p w14:paraId="7E4C4C3B" w14:textId="049FAC8A" w:rsidR="00C36257" w:rsidRDefault="00C36257" w:rsidP="00C36257">
      <w:pPr>
        <w:jc w:val="both"/>
      </w:pPr>
      <w:r>
        <w:t>The Department of Forensic Science is interdisciplinary offering three unique degrees and the first M</w:t>
      </w:r>
      <w:r w:rsidR="2D3507CC">
        <w:t xml:space="preserve">aster of </w:t>
      </w:r>
      <w:r>
        <w:t>Sc</w:t>
      </w:r>
      <w:r w:rsidR="0418F874">
        <w:t xml:space="preserve">ience in </w:t>
      </w:r>
      <w:r>
        <w:t>F</w:t>
      </w:r>
      <w:r w:rsidR="140E0B11">
        <w:t xml:space="preserve">orensic </w:t>
      </w:r>
      <w:r>
        <w:t>S</w:t>
      </w:r>
      <w:r w:rsidR="757FF593">
        <w:t>cience</w:t>
      </w:r>
      <w:r>
        <w:t xml:space="preserve"> in Canada. </w:t>
      </w:r>
      <w:r w:rsidR="00F93A7A">
        <w:t xml:space="preserve">The successful candidate will have a completed (or close to completed) doctorate in a relevant discipline. Preference will be given to candidates with at least one completed graduate degree in biology or data analytics. </w:t>
      </w:r>
      <w:r>
        <w:t xml:space="preserve">The successful candidate will possess the requisite knowledge and expertise to support </w:t>
      </w:r>
      <w:bookmarkStart w:id="0" w:name="_Int_hQM6cwwu"/>
      <w:r>
        <w:t>the F</w:t>
      </w:r>
      <w:r w:rsidR="0A4E468C">
        <w:t>orensic</w:t>
      </w:r>
      <w:bookmarkEnd w:id="0"/>
      <w:r w:rsidR="0A4E468C">
        <w:t xml:space="preserve"> Science</w:t>
      </w:r>
      <w:r>
        <w:t xml:space="preserve"> and F</w:t>
      </w:r>
      <w:r w:rsidR="5EE3A484">
        <w:t>orensic</w:t>
      </w:r>
      <w:r>
        <w:t xml:space="preserve"> Biology degrees</w:t>
      </w:r>
      <w:r w:rsidR="75E9B3CA">
        <w:t xml:space="preserve"> and</w:t>
      </w:r>
      <w:r>
        <w:t xml:space="preserve"> teach in one or more of the following areas: </w:t>
      </w:r>
      <w:proofErr w:type="spellStart"/>
      <w:r w:rsidR="6959568D">
        <w:t>biocrime</w:t>
      </w:r>
      <w:proofErr w:type="spellEnd"/>
      <w:r w:rsidR="6959568D">
        <w:t>, forensic</w:t>
      </w:r>
      <w:r>
        <w:t xml:space="preserve"> genetic analysis, </w:t>
      </w:r>
      <w:r w:rsidR="725F2A79">
        <w:t>and data analytics</w:t>
      </w:r>
      <w:r>
        <w:t>. We are seeking an exceptional candidate who can effectively translate their knowledge to forensics students with a focus on applied studies.</w:t>
      </w:r>
      <w:r w:rsidR="00F93A7A">
        <w:t xml:space="preserve"> </w:t>
      </w:r>
      <w:r w:rsidR="5EA9659D">
        <w:t>Experience</w:t>
      </w:r>
      <w:r>
        <w:t xml:space="preserve"> teaching forensic</w:t>
      </w:r>
      <w:r w:rsidR="7603331A">
        <w:t xml:space="preserve"> science</w:t>
      </w:r>
      <w:r>
        <w:t xml:space="preserve"> courses will also be considered an asset. As with other faculty positions, the successful candidate will contribute to the service needs of the </w:t>
      </w:r>
      <w:r w:rsidR="7E852FCB">
        <w:t>Department</w:t>
      </w:r>
      <w:r>
        <w:t xml:space="preserve">, University, community, and profession, as appropriate. </w:t>
      </w:r>
    </w:p>
    <w:p w14:paraId="61A8E9E5" w14:textId="77777777" w:rsidR="00C36257" w:rsidRDefault="00C36257" w:rsidP="00C36257">
      <w:pPr>
        <w:jc w:val="both"/>
      </w:pPr>
    </w:p>
    <w:p w14:paraId="49931A47" w14:textId="2E75DED3" w:rsidR="00C36257" w:rsidRDefault="00C36257" w:rsidP="00C36257">
      <w:pPr>
        <w:jc w:val="both"/>
      </w:pPr>
      <w:r>
        <w:t>Applicants should submit a curriculum vitae, the names of three referees, and any other supporting materials to Dr. Aaron Shafer, Chair, Dept of Forensic</w:t>
      </w:r>
      <w:r w:rsidR="337FFEA6">
        <w:t xml:space="preserve"> Science</w:t>
      </w:r>
      <w:r>
        <w:t xml:space="preserve">, Trent University, Peterborough, ON K9J 7B8; forensicscience@trentu.ca. Only electronic submissions will be accepted. The review of applicants will begin </w:t>
      </w:r>
      <w:r w:rsidR="00F93A7A">
        <w:t xml:space="preserve">April </w:t>
      </w:r>
      <w:r w:rsidR="004F1245">
        <w:t>30</w:t>
      </w:r>
      <w:r w:rsidR="00F93A7A">
        <w:t>, 2023</w:t>
      </w:r>
      <w:r>
        <w:t xml:space="preserve"> and applications will be accepted until the position is filled. </w:t>
      </w:r>
    </w:p>
    <w:p w14:paraId="3318272A" w14:textId="77777777" w:rsidR="00C36257" w:rsidRDefault="00C36257" w:rsidP="00C36257">
      <w:pPr>
        <w:jc w:val="both"/>
      </w:pPr>
    </w:p>
    <w:p w14:paraId="78A85313" w14:textId="657F6A39" w:rsidR="00AD5E0F" w:rsidRDefault="00C36257" w:rsidP="00C36257">
      <w:pPr>
        <w:jc w:val="both"/>
      </w:pPr>
      <w:r>
        <w:t xml:space="preserve">Trent University is committed to creating a diverse and inclusive campus community. All qualified candidates are encouraged to apply; however, Canadian citizens and permanent residents will be given priority. Preference will be given to candidates from underrepresented groups including women, Indigenous People (First Nations, </w:t>
      </w:r>
      <w:proofErr w:type="gramStart"/>
      <w:r>
        <w:t>Inuit</w:t>
      </w:r>
      <w:proofErr w:type="gramEnd"/>
      <w:r>
        <w:t xml:space="preserve"> and Métis), persons with disabilities, members of visible minorities or racialized groups and LGBTQ2+ people. Trent University offers accommodation for applicants with disabilities in its recruitment processes. If you require accommodation during the recruitment process or require an accessible version of a document/publication, please contact Dr. Aaron Shafer (aaronshafer@trentu.ca).</w:t>
      </w:r>
    </w:p>
    <w:p w14:paraId="641AEDD0" w14:textId="77777777" w:rsidR="00C36257" w:rsidRDefault="00C36257">
      <w:pPr>
        <w:jc w:val="both"/>
      </w:pPr>
    </w:p>
    <w:sectPr w:rsidR="00C36257" w:rsidSect="00EA74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QM6cwwu" int2:invalidationBookmarkName="" int2:hashCode="3532kXujGJ7MR/" int2:id="cIKezfJ9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57"/>
    <w:rsid w:val="00011861"/>
    <w:rsid w:val="001E334C"/>
    <w:rsid w:val="00214392"/>
    <w:rsid w:val="00221169"/>
    <w:rsid w:val="00391E54"/>
    <w:rsid w:val="003D5A85"/>
    <w:rsid w:val="003E4A9C"/>
    <w:rsid w:val="004458EB"/>
    <w:rsid w:val="004F1245"/>
    <w:rsid w:val="00500354"/>
    <w:rsid w:val="00537BBC"/>
    <w:rsid w:val="005B3725"/>
    <w:rsid w:val="00614868"/>
    <w:rsid w:val="007848D5"/>
    <w:rsid w:val="008273B6"/>
    <w:rsid w:val="008570A8"/>
    <w:rsid w:val="0093776D"/>
    <w:rsid w:val="00A66EA3"/>
    <w:rsid w:val="00A7778E"/>
    <w:rsid w:val="00BC68DA"/>
    <w:rsid w:val="00C36257"/>
    <w:rsid w:val="00E95E71"/>
    <w:rsid w:val="00EA7414"/>
    <w:rsid w:val="00EB6A00"/>
    <w:rsid w:val="00F65B22"/>
    <w:rsid w:val="00F93A7A"/>
    <w:rsid w:val="00FE157D"/>
    <w:rsid w:val="0418F874"/>
    <w:rsid w:val="08FCF114"/>
    <w:rsid w:val="0A4E468C"/>
    <w:rsid w:val="0EC70FCA"/>
    <w:rsid w:val="118872DE"/>
    <w:rsid w:val="140E0B11"/>
    <w:rsid w:val="1AD08A57"/>
    <w:rsid w:val="2D3507CC"/>
    <w:rsid w:val="337FFEA6"/>
    <w:rsid w:val="4BA70350"/>
    <w:rsid w:val="4C78376B"/>
    <w:rsid w:val="55E0F25F"/>
    <w:rsid w:val="58C161CC"/>
    <w:rsid w:val="5E44CDE3"/>
    <w:rsid w:val="5EA9659D"/>
    <w:rsid w:val="5EE3A484"/>
    <w:rsid w:val="663EA3F6"/>
    <w:rsid w:val="6959568D"/>
    <w:rsid w:val="725F2A79"/>
    <w:rsid w:val="73590272"/>
    <w:rsid w:val="757FF593"/>
    <w:rsid w:val="75E9B3CA"/>
    <w:rsid w:val="7603331A"/>
    <w:rsid w:val="76704118"/>
    <w:rsid w:val="77670FE5"/>
    <w:rsid w:val="7D23E01C"/>
    <w:rsid w:val="7E85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90924"/>
  <w14:defaultImageDpi w14:val="32767"/>
  <w15:chartTrackingRefBased/>
  <w15:docId w15:val="{246A7BD3-5A20-BB4B-975C-7EF16E29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22FFA2D8A644A9B16EB6BBD0B1534" ma:contentTypeVersion="10" ma:contentTypeDescription="Create a new document." ma:contentTypeScope="" ma:versionID="a456838aff67be9d938e3b3652b2b928">
  <xsd:schema xmlns:xsd="http://www.w3.org/2001/XMLSchema" xmlns:xs="http://www.w3.org/2001/XMLSchema" xmlns:p="http://schemas.microsoft.com/office/2006/metadata/properties" xmlns:ns2="7edcf3d5-35b9-42c0-b416-799fe28de647" xmlns:ns3="e4ed2dac-b6d8-4ed8-b1b5-73d4584c837d" targetNamespace="http://schemas.microsoft.com/office/2006/metadata/properties" ma:root="true" ma:fieldsID="1a8777c214a9d46a2d41d43f40d45aa3" ns2:_="" ns3:_="">
    <xsd:import namespace="7edcf3d5-35b9-42c0-b416-799fe28de647"/>
    <xsd:import namespace="e4ed2dac-b6d8-4ed8-b1b5-73d4584c8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cf3d5-35b9-42c0-b416-799fe28de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2dac-b6d8-4ed8-b1b5-73d4584c8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e959b74-ec61-45cc-927c-d2c0ab9ecb85}" ma:internalName="TaxCatchAll" ma:showField="CatchAllData" ma:web="e4ed2dac-b6d8-4ed8-b1b5-73d4584c8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dcf3d5-35b9-42c0-b416-799fe28de647">
      <Terms xmlns="http://schemas.microsoft.com/office/infopath/2007/PartnerControls"/>
    </lcf76f155ced4ddcb4097134ff3c332f>
    <TaxCatchAll xmlns="e4ed2dac-b6d8-4ed8-b1b5-73d4584c837d" xsi:nil="true"/>
  </documentManagement>
</p:properties>
</file>

<file path=customXml/itemProps1.xml><?xml version="1.0" encoding="utf-8"?>
<ds:datastoreItem xmlns:ds="http://schemas.openxmlformats.org/officeDocument/2006/customXml" ds:itemID="{8365023D-2A0C-49EA-BA28-C454025A2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cf3d5-35b9-42c0-b416-799fe28de647"/>
    <ds:schemaRef ds:uri="e4ed2dac-b6d8-4ed8-b1b5-73d4584c8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30CBA-14B5-4265-A666-E93BA13A6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06C4E-08A6-4194-A3D9-927AD0EABB6D}">
  <ds:schemaRefs>
    <ds:schemaRef ds:uri="http://schemas.microsoft.com/office/2006/metadata/properties"/>
    <ds:schemaRef ds:uri="http://schemas.microsoft.com/office/infopath/2007/PartnerControls"/>
    <ds:schemaRef ds:uri="7edcf3d5-35b9-42c0-b416-799fe28de647"/>
    <ds:schemaRef ds:uri="e4ed2dac-b6d8-4ed8-b1b5-73d4584c83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Shafer</dc:creator>
  <cp:keywords/>
  <dc:description/>
  <cp:lastModifiedBy>Rosanna E. Grims</cp:lastModifiedBy>
  <cp:revision>2</cp:revision>
  <dcterms:created xsi:type="dcterms:W3CDTF">2023-03-29T16:15:00Z</dcterms:created>
  <dcterms:modified xsi:type="dcterms:W3CDTF">2023-03-29T16:15:00Z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0x01010026122FFA2D8A644A9B16EB6BBD0B1534</vt:lpwstr>
  </property>
  <property fmtid="{D5CDD505-2E9C-101B-9397-08002B2CF9AE}" pid="3" name="MediaServiceImageTags">
    <vt:lpwstr/>
  </property>
</Properties>
</file>