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ADCEE" w14:textId="159DC20B" w:rsidR="000621BA" w:rsidRPr="00016C6C" w:rsidRDefault="008751DA">
      <w:pPr>
        <w:rPr>
          <w:rFonts w:cstheme="minorHAnsi"/>
          <w:sz w:val="32"/>
          <w:szCs w:val="32"/>
          <w:lang w:val="en-CA"/>
        </w:rPr>
      </w:pPr>
      <w:r w:rsidRPr="00016C6C">
        <w:rPr>
          <w:rFonts w:cstheme="minorHAnsi"/>
          <w:sz w:val="32"/>
          <w:szCs w:val="32"/>
          <w:lang w:val="en-CA"/>
        </w:rPr>
        <w:t>Dorothy Cheng</w:t>
      </w:r>
      <w:bookmarkStart w:id="0" w:name="_GoBack"/>
      <w:bookmarkEnd w:id="0"/>
    </w:p>
    <w:p w14:paraId="6029D39F" w14:textId="2407E7A3" w:rsidR="008751DA" w:rsidRPr="008751DA" w:rsidRDefault="008751DA">
      <w:pPr>
        <w:rPr>
          <w:rFonts w:cstheme="minorHAnsi"/>
          <w:lang w:val="en-CA"/>
        </w:rPr>
      </w:pPr>
      <w:r w:rsidRPr="008751DA">
        <w:rPr>
          <w:rFonts w:cstheme="minorHAnsi"/>
          <w:lang w:val="en-CA"/>
        </w:rPr>
        <w:t>1 minute and 15 seconds in length</w:t>
      </w:r>
    </w:p>
    <w:p w14:paraId="5E4E2730" w14:textId="77424782" w:rsidR="008751DA" w:rsidRPr="008751DA" w:rsidRDefault="008751DA">
      <w:pPr>
        <w:rPr>
          <w:rFonts w:cstheme="minorHAnsi"/>
          <w:lang w:val="en-CA"/>
        </w:rPr>
      </w:pPr>
    </w:p>
    <w:p w14:paraId="44BE35B8" w14:textId="7B1B3292" w:rsidR="008751DA" w:rsidRPr="008751DA" w:rsidRDefault="008751DA">
      <w:pPr>
        <w:rPr>
          <w:rFonts w:cstheme="minorHAnsi"/>
          <w:lang w:val="en-CA"/>
        </w:rPr>
      </w:pPr>
      <w:r w:rsidRPr="008751DA">
        <w:rPr>
          <w:rFonts w:cstheme="minorHAnsi"/>
          <w:lang w:val="en-CA"/>
        </w:rPr>
        <w:t>Video Description: Dorothy Cheng addresses the camera directly throughout the entire video.</w:t>
      </w:r>
    </w:p>
    <w:p w14:paraId="5D6FFB6E" w14:textId="2C0D967C" w:rsidR="008751DA" w:rsidRPr="008751DA" w:rsidRDefault="008751DA">
      <w:pPr>
        <w:rPr>
          <w:rFonts w:cstheme="minorHAnsi"/>
          <w:lang w:val="en-CA"/>
        </w:rPr>
      </w:pPr>
    </w:p>
    <w:p w14:paraId="741750BC" w14:textId="28772A1B" w:rsidR="008751DA" w:rsidRPr="008751DA" w:rsidRDefault="008751DA" w:rsidP="008751DA">
      <w:pPr>
        <w:rPr>
          <w:rFonts w:eastAsia="Times New Roman" w:cstheme="minorHAnsi"/>
          <w:color w:val="000000"/>
          <w:lang w:val="en-CA"/>
        </w:rPr>
      </w:pPr>
      <w:proofErr w:type="gramStart"/>
      <w:r>
        <w:rPr>
          <w:rFonts w:eastAsia="Times New Roman" w:cstheme="minorHAnsi"/>
          <w:color w:val="000000"/>
          <w:lang w:val="en-CA"/>
        </w:rPr>
        <w:t>H</w:t>
      </w:r>
      <w:r w:rsidRPr="008751DA">
        <w:rPr>
          <w:rFonts w:eastAsia="Times New Roman" w:cstheme="minorHAnsi"/>
          <w:color w:val="000000"/>
          <w:lang w:val="en-CA"/>
        </w:rPr>
        <w:t>i</w:t>
      </w:r>
      <w:proofErr w:type="gramEnd"/>
      <w:r w:rsidRPr="008751DA">
        <w:rPr>
          <w:rFonts w:eastAsia="Times New Roman" w:cstheme="minorHAnsi"/>
          <w:color w:val="000000"/>
          <w:lang w:val="en-CA"/>
        </w:rPr>
        <w:t xml:space="preserve"> my name is Dorothy Ch</w:t>
      </w:r>
      <w:r>
        <w:rPr>
          <w:rFonts w:eastAsia="Times New Roman" w:cstheme="minorHAnsi"/>
          <w:color w:val="000000"/>
          <w:lang w:val="en-CA"/>
        </w:rPr>
        <w:t>e</w:t>
      </w:r>
      <w:r w:rsidRPr="008751DA">
        <w:rPr>
          <w:rFonts w:eastAsia="Times New Roman" w:cstheme="minorHAnsi"/>
          <w:color w:val="000000"/>
          <w:lang w:val="en-CA"/>
        </w:rPr>
        <w:t>ng</w:t>
      </w:r>
      <w:r>
        <w:rPr>
          <w:rFonts w:eastAsia="Times New Roman" w:cstheme="minorHAnsi"/>
          <w:color w:val="000000"/>
          <w:lang w:val="en-CA"/>
        </w:rPr>
        <w:t>.</w:t>
      </w:r>
      <w:r w:rsidRPr="008751DA">
        <w:rPr>
          <w:rFonts w:eastAsia="Times New Roman" w:cstheme="minorHAnsi"/>
          <w:color w:val="000000"/>
          <w:lang w:val="en-CA"/>
        </w:rPr>
        <w:t xml:space="preserve"> I'm an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international student from Malaysia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 xml:space="preserve">I'm a major in </w:t>
      </w:r>
      <w:r>
        <w:rPr>
          <w:rFonts w:eastAsia="Times New Roman" w:cstheme="minorHAnsi"/>
          <w:color w:val="000000"/>
          <w:lang w:val="en-CA"/>
        </w:rPr>
        <w:t>H</w:t>
      </w:r>
      <w:r w:rsidRPr="008751DA">
        <w:rPr>
          <w:rFonts w:eastAsia="Times New Roman" w:cstheme="minorHAnsi"/>
          <w:color w:val="000000"/>
          <w:lang w:val="en-CA"/>
        </w:rPr>
        <w:t xml:space="preserve">istory </w:t>
      </w:r>
      <w:r>
        <w:rPr>
          <w:rFonts w:eastAsia="Times New Roman" w:cstheme="minorHAnsi"/>
          <w:color w:val="000000"/>
          <w:lang w:val="en-CA"/>
        </w:rPr>
        <w:t>and</w:t>
      </w:r>
      <w:r w:rsidRPr="008751DA">
        <w:rPr>
          <w:rFonts w:eastAsia="Times New Roman" w:cstheme="minorHAnsi"/>
          <w:color w:val="000000"/>
          <w:lang w:val="en-CA"/>
        </w:rPr>
        <w:t xml:space="preserve"> English</w:t>
      </w:r>
      <w:r>
        <w:rPr>
          <w:rFonts w:eastAsia="Times New Roman" w:cstheme="minorHAnsi"/>
          <w:color w:val="000000"/>
          <w:lang w:val="en-CA"/>
        </w:rPr>
        <w:t xml:space="preserve">. Trent </w:t>
      </w:r>
      <w:r w:rsidRPr="008751DA">
        <w:rPr>
          <w:rFonts w:eastAsia="Times New Roman" w:cstheme="minorHAnsi"/>
          <w:color w:val="000000"/>
          <w:lang w:val="en-CA"/>
        </w:rPr>
        <w:t>has these small class sizes especially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in the arts faculty and they really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promote this sort of close relationship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between the professors and the students</w:t>
      </w:r>
      <w:r w:rsidR="006F6878">
        <w:rPr>
          <w:rFonts w:eastAsia="Times New Roman" w:cstheme="minorHAnsi"/>
          <w:color w:val="000000"/>
          <w:lang w:val="en-CA"/>
        </w:rPr>
        <w:t>,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and I felt that particularly for history</w:t>
      </w:r>
      <w:r w:rsidR="006F6878">
        <w:rPr>
          <w:rFonts w:eastAsia="Times New Roman" w:cstheme="minorHAnsi"/>
          <w:color w:val="000000"/>
          <w:lang w:val="en-CA"/>
        </w:rPr>
        <w:t xml:space="preserve">, </w:t>
      </w:r>
      <w:r w:rsidRPr="008751DA">
        <w:rPr>
          <w:rFonts w:eastAsia="Times New Roman" w:cstheme="minorHAnsi"/>
          <w:color w:val="000000"/>
          <w:lang w:val="en-CA"/>
        </w:rPr>
        <w:t>that would be incredibly important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because there's a lot of stuff when it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comes to your interest in historical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subjects</w:t>
      </w:r>
      <w:r w:rsidR="006F6878">
        <w:rPr>
          <w:rFonts w:eastAsia="Times New Roman" w:cstheme="minorHAnsi"/>
          <w:color w:val="000000"/>
          <w:lang w:val="en-CA"/>
        </w:rPr>
        <w:t>,</w:t>
      </w:r>
      <w:r w:rsidRPr="008751DA">
        <w:rPr>
          <w:rFonts w:eastAsia="Times New Roman" w:cstheme="minorHAnsi"/>
          <w:color w:val="000000"/>
          <w:lang w:val="en-CA"/>
        </w:rPr>
        <w:t xml:space="preserve"> that you need to have that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close relationship with your professor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to really get into</w:t>
      </w:r>
      <w:r w:rsidR="006F6878">
        <w:rPr>
          <w:rFonts w:eastAsia="Times New Roman" w:cstheme="minorHAnsi"/>
          <w:color w:val="000000"/>
          <w:lang w:val="en-CA"/>
        </w:rPr>
        <w:t>,</w:t>
      </w:r>
      <w:r w:rsidRPr="008751DA">
        <w:rPr>
          <w:rFonts w:eastAsia="Times New Roman" w:cstheme="minorHAnsi"/>
          <w:color w:val="000000"/>
          <w:lang w:val="en-CA"/>
        </w:rPr>
        <w:t xml:space="preserve"> and it'll really help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you with your future research projects</w:t>
      </w:r>
      <w:r w:rsidR="006F6878">
        <w:rPr>
          <w:rFonts w:eastAsia="Times New Roman" w:cstheme="minorHAnsi"/>
          <w:color w:val="000000"/>
          <w:lang w:val="en-CA"/>
        </w:rPr>
        <w:t>.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="006F6878">
        <w:rPr>
          <w:rFonts w:eastAsia="Times New Roman" w:cstheme="minorHAnsi"/>
          <w:color w:val="000000"/>
          <w:lang w:val="en-CA"/>
        </w:rPr>
        <w:t>T</w:t>
      </w:r>
      <w:r w:rsidRPr="008751DA">
        <w:rPr>
          <w:rFonts w:eastAsia="Times New Roman" w:cstheme="minorHAnsi"/>
          <w:color w:val="000000"/>
          <w:lang w:val="en-CA"/>
        </w:rPr>
        <w:t>he professors really do take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an investment in the students and they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really do keep up with you and you know</w:t>
      </w:r>
      <w:r w:rsidR="006F6878">
        <w:rPr>
          <w:rFonts w:eastAsia="Times New Roman" w:cstheme="minorHAnsi"/>
          <w:color w:val="000000"/>
          <w:lang w:val="en-CA"/>
        </w:rPr>
        <w:t>,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stay in touch and make themselves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available</w:t>
      </w:r>
      <w:r w:rsidR="006F6878">
        <w:rPr>
          <w:rFonts w:eastAsia="Times New Roman" w:cstheme="minorHAnsi"/>
          <w:color w:val="000000"/>
          <w:lang w:val="en-CA"/>
        </w:rPr>
        <w:t>.</w:t>
      </w:r>
      <w:r w:rsidRPr="008751DA">
        <w:rPr>
          <w:rFonts w:eastAsia="Times New Roman" w:cstheme="minorHAnsi"/>
          <w:color w:val="000000"/>
          <w:lang w:val="en-CA"/>
        </w:rPr>
        <w:t xml:space="preserve"> </w:t>
      </w:r>
      <w:r w:rsidR="006F6878">
        <w:rPr>
          <w:rFonts w:eastAsia="Times New Roman" w:cstheme="minorHAnsi"/>
          <w:color w:val="000000"/>
          <w:lang w:val="en-CA"/>
        </w:rPr>
        <w:t>C</w:t>
      </w:r>
      <w:r w:rsidRPr="008751DA">
        <w:rPr>
          <w:rFonts w:eastAsia="Times New Roman" w:cstheme="minorHAnsi"/>
          <w:color w:val="000000"/>
          <w:lang w:val="en-CA"/>
        </w:rPr>
        <w:t>oming to Trent really helped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me to learn how to open up about my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opinions because it's so important in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class to be engaged and to participate in the discussion</w:t>
      </w:r>
      <w:r>
        <w:rPr>
          <w:rFonts w:eastAsia="Times New Roman" w:cstheme="minorHAnsi"/>
          <w:color w:val="000000"/>
          <w:lang w:val="en-CA"/>
        </w:rPr>
        <w:t>s</w:t>
      </w:r>
      <w:r w:rsidR="006F6878">
        <w:rPr>
          <w:rFonts w:eastAsia="Times New Roman" w:cstheme="minorHAnsi"/>
          <w:color w:val="000000"/>
          <w:lang w:val="en-CA"/>
        </w:rPr>
        <w:t>.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Trent really helps you to grow as a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student</w:t>
      </w:r>
      <w:r w:rsidR="006F6878">
        <w:rPr>
          <w:rFonts w:eastAsia="Times New Roman" w:cstheme="minorHAnsi"/>
          <w:color w:val="000000"/>
          <w:lang w:val="en-CA"/>
        </w:rPr>
        <w:t>,</w:t>
      </w:r>
      <w:r w:rsidRPr="008751DA">
        <w:rPr>
          <w:rFonts w:eastAsia="Times New Roman" w:cstheme="minorHAnsi"/>
          <w:color w:val="000000"/>
          <w:lang w:val="en-CA"/>
        </w:rPr>
        <w:t xml:space="preserve"> because of that</w:t>
      </w:r>
      <w:r w:rsidR="006F6878">
        <w:rPr>
          <w:rFonts w:eastAsia="Times New Roman" w:cstheme="minorHAnsi"/>
          <w:color w:val="000000"/>
          <w:lang w:val="en-CA"/>
        </w:rPr>
        <w:t>,</w:t>
      </w:r>
      <w:r w:rsidRPr="008751DA">
        <w:rPr>
          <w:rFonts w:eastAsia="Times New Roman" w:cstheme="minorHAnsi"/>
          <w:color w:val="000000"/>
          <w:lang w:val="en-CA"/>
        </w:rPr>
        <w:t xml:space="preserve"> you know</w:t>
      </w:r>
      <w:r w:rsidR="006F6878">
        <w:rPr>
          <w:rFonts w:eastAsia="Times New Roman" w:cstheme="minorHAnsi"/>
          <w:color w:val="000000"/>
          <w:lang w:val="en-CA"/>
        </w:rPr>
        <w:t>,</w:t>
      </w:r>
      <w:r w:rsidRPr="008751DA">
        <w:rPr>
          <w:rFonts w:eastAsia="Times New Roman" w:cstheme="minorHAnsi"/>
          <w:color w:val="000000"/>
          <w:lang w:val="en-CA"/>
        </w:rPr>
        <w:t xml:space="preserve"> one on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one sort of priority that you get with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your professors</w:t>
      </w:r>
      <w:r w:rsidR="006F6878">
        <w:rPr>
          <w:rFonts w:eastAsia="Times New Roman" w:cstheme="minorHAnsi"/>
          <w:color w:val="000000"/>
          <w:lang w:val="en-CA"/>
        </w:rPr>
        <w:t>,</w:t>
      </w:r>
      <w:r w:rsidRPr="008751DA">
        <w:rPr>
          <w:rFonts w:eastAsia="Times New Roman" w:cstheme="minorHAnsi"/>
          <w:color w:val="000000"/>
          <w:lang w:val="en-CA"/>
        </w:rPr>
        <w:t xml:space="preserve"> and it's also in an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environment where the other students are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 xml:space="preserve">also very </w:t>
      </w:r>
      <w:r w:rsidR="006F6878" w:rsidRPr="008751DA">
        <w:rPr>
          <w:rFonts w:eastAsia="Times New Roman" w:cstheme="minorHAnsi"/>
          <w:color w:val="000000"/>
          <w:lang w:val="en-CA"/>
        </w:rPr>
        <w:t>open,</w:t>
      </w:r>
      <w:r w:rsidRPr="008751DA">
        <w:rPr>
          <w:rFonts w:eastAsia="Times New Roman" w:cstheme="minorHAnsi"/>
          <w:color w:val="000000"/>
          <w:lang w:val="en-CA"/>
        </w:rPr>
        <w:t xml:space="preserve"> and the other students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are also very progressive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forward-thinking and everyone's like a</w:t>
      </w:r>
      <w:r w:rsidR="006F6878"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big family because it's so small</w:t>
      </w:r>
      <w:r w:rsidR="006F6878">
        <w:rPr>
          <w:rFonts w:eastAsia="Times New Roman" w:cstheme="minorHAnsi"/>
          <w:color w:val="000000"/>
          <w:lang w:val="en-CA"/>
        </w:rPr>
        <w:t>.</w:t>
      </w:r>
      <w:r w:rsidRPr="008751DA">
        <w:rPr>
          <w:rFonts w:eastAsia="Times New Roman" w:cstheme="minorHAnsi"/>
          <w:color w:val="000000"/>
          <w:lang w:val="en-CA"/>
        </w:rPr>
        <w:t xml:space="preserve"> </w:t>
      </w:r>
      <w:r w:rsidR="006F6878">
        <w:rPr>
          <w:rFonts w:eastAsia="Times New Roman" w:cstheme="minorHAnsi"/>
          <w:color w:val="000000"/>
          <w:lang w:val="en-CA"/>
        </w:rPr>
        <w:t>S</w:t>
      </w:r>
      <w:r w:rsidRPr="008751DA">
        <w:rPr>
          <w:rFonts w:eastAsia="Times New Roman" w:cstheme="minorHAnsi"/>
          <w:color w:val="000000"/>
          <w:lang w:val="en-CA"/>
        </w:rPr>
        <w:t>o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that's always a nice feeling when you're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a student</w:t>
      </w:r>
      <w:r w:rsidR="006F6878">
        <w:rPr>
          <w:rFonts w:eastAsia="Times New Roman" w:cstheme="minorHAnsi"/>
          <w:color w:val="000000"/>
          <w:lang w:val="en-CA"/>
        </w:rPr>
        <w:t xml:space="preserve">, </w:t>
      </w:r>
      <w:r w:rsidRPr="008751DA">
        <w:rPr>
          <w:rFonts w:eastAsia="Times New Roman" w:cstheme="minorHAnsi"/>
          <w:color w:val="000000"/>
          <w:lang w:val="en-CA"/>
        </w:rPr>
        <w:t>you know</w:t>
      </w:r>
      <w:r w:rsidR="006F6878">
        <w:rPr>
          <w:rFonts w:eastAsia="Times New Roman" w:cstheme="minorHAnsi"/>
          <w:color w:val="000000"/>
          <w:lang w:val="en-CA"/>
        </w:rPr>
        <w:t xml:space="preserve">, if </w:t>
      </w:r>
      <w:r w:rsidRPr="008751DA">
        <w:rPr>
          <w:rFonts w:eastAsia="Times New Roman" w:cstheme="minorHAnsi"/>
          <w:color w:val="000000"/>
          <w:lang w:val="en-CA"/>
        </w:rPr>
        <w:t>it's your first time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in university or it's your first time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out of town or your first time out of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the country to have a small community of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8751DA">
        <w:rPr>
          <w:rFonts w:eastAsia="Times New Roman" w:cstheme="minorHAnsi"/>
          <w:color w:val="000000"/>
          <w:lang w:val="en-CA"/>
        </w:rPr>
        <w:t>people that you can rely on</w:t>
      </w:r>
      <w:r>
        <w:rPr>
          <w:rFonts w:eastAsia="Times New Roman" w:cstheme="minorHAnsi"/>
          <w:color w:val="000000"/>
          <w:lang w:val="en-CA"/>
        </w:rPr>
        <w:t>.</w:t>
      </w:r>
    </w:p>
    <w:p w14:paraId="3F1BCD25" w14:textId="77777777" w:rsidR="008751DA" w:rsidRPr="008751DA" w:rsidRDefault="008751DA">
      <w:pPr>
        <w:rPr>
          <w:rFonts w:cstheme="minorHAnsi"/>
          <w:lang w:val="en-CA"/>
        </w:rPr>
      </w:pPr>
    </w:p>
    <w:sectPr w:rsidR="008751DA" w:rsidRPr="008751DA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DA"/>
    <w:rsid w:val="00016C6C"/>
    <w:rsid w:val="00633B34"/>
    <w:rsid w:val="00684232"/>
    <w:rsid w:val="006F6878"/>
    <w:rsid w:val="008751DA"/>
    <w:rsid w:val="009D0A7B"/>
    <w:rsid w:val="00B57071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E746C"/>
  <w14:defaultImageDpi w14:val="32767"/>
  <w15:chartTrackingRefBased/>
  <w15:docId w15:val="{AE2E71CB-BB39-994F-945C-EAB1F136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867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4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3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0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65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70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0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0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41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9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6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4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83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4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361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87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95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85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88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531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58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4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29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88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5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41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9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36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01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5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10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201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6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200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453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1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5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8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501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69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055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60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40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7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71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61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6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8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00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6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76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5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9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44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93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49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71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0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28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26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5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70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0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79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22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1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9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35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345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03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7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2018-12-19T17:38:00Z</dcterms:created>
  <dcterms:modified xsi:type="dcterms:W3CDTF">2018-12-19T18:00:00Z</dcterms:modified>
</cp:coreProperties>
</file>