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40EB" w14:textId="77777777" w:rsidR="00C657F7" w:rsidRDefault="00C657F7" w:rsidP="00C657F7">
      <w:pPr>
        <w:spacing w:after="0" w:line="240" w:lineRule="auto"/>
        <w:jc w:val="center"/>
        <w:rPr>
          <w:sz w:val="24"/>
          <w:szCs w:val="24"/>
          <w:u w:val="single"/>
        </w:rPr>
      </w:pPr>
      <w:bookmarkStart w:id="0" w:name="_Hlk115777065"/>
      <w:bookmarkEnd w:id="0"/>
      <w:r>
        <w:rPr>
          <w:b/>
          <w:bCs/>
          <w:noProof/>
          <w:lang w:val="en-US"/>
        </w:rPr>
        <w:drawing>
          <wp:inline distT="0" distB="0" distL="0" distR="0" wp14:anchorId="1A84428A" wp14:editId="5EF95889">
            <wp:extent cx="2038350" cy="854133"/>
            <wp:effectExtent l="0" t="0" r="0" b="3175"/>
            <wp:docPr id="8" name="Picture 8"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8473A22" w14:textId="77777777" w:rsidR="00C657F7" w:rsidRDefault="00C657F7" w:rsidP="00C657F7">
      <w:pPr>
        <w:spacing w:after="0" w:line="240" w:lineRule="auto"/>
        <w:jc w:val="center"/>
        <w:rPr>
          <w:sz w:val="24"/>
          <w:szCs w:val="24"/>
          <w:u w:val="single"/>
        </w:rPr>
      </w:pPr>
    </w:p>
    <w:p w14:paraId="1F8DFE20" w14:textId="77777777" w:rsidR="00C657F7" w:rsidRPr="005A3D8E" w:rsidRDefault="00C657F7" w:rsidP="00C657F7">
      <w:pPr>
        <w:spacing w:after="0" w:line="240" w:lineRule="auto"/>
        <w:jc w:val="center"/>
        <w:rPr>
          <w:sz w:val="36"/>
          <w:szCs w:val="36"/>
        </w:rPr>
      </w:pPr>
      <w:r w:rsidRPr="005A3D8E">
        <w:rPr>
          <w:sz w:val="36"/>
          <w:szCs w:val="36"/>
        </w:rPr>
        <w:t>Foodservice Advisory Committee</w:t>
      </w:r>
    </w:p>
    <w:p w14:paraId="255AC7F3" w14:textId="00790BCC" w:rsidR="00C657F7" w:rsidRDefault="00F77F3C" w:rsidP="00C657F7">
      <w:pPr>
        <w:spacing w:after="0" w:line="240" w:lineRule="auto"/>
        <w:jc w:val="center"/>
        <w:rPr>
          <w:sz w:val="36"/>
          <w:szCs w:val="36"/>
        </w:rPr>
      </w:pPr>
      <w:r>
        <w:rPr>
          <w:sz w:val="36"/>
          <w:szCs w:val="36"/>
        </w:rPr>
        <w:t>March 2</w:t>
      </w:r>
      <w:r w:rsidR="0010747F">
        <w:rPr>
          <w:sz w:val="36"/>
          <w:szCs w:val="36"/>
        </w:rPr>
        <w:t>, 2023</w:t>
      </w:r>
    </w:p>
    <w:p w14:paraId="4B72D1AB" w14:textId="77777777" w:rsidR="007F2ED6" w:rsidRDefault="007F2ED6" w:rsidP="00C657F7">
      <w:pPr>
        <w:spacing w:after="0" w:line="240" w:lineRule="auto"/>
        <w:jc w:val="center"/>
        <w:rPr>
          <w:rFonts w:ascii="Arial" w:hAnsi="Arial" w:cs="Arial"/>
          <w:sz w:val="36"/>
          <w:szCs w:val="36"/>
        </w:rPr>
      </w:pPr>
    </w:p>
    <w:p w14:paraId="40DCA6F2" w14:textId="6D921D17" w:rsidR="00C657F7" w:rsidRPr="00281995" w:rsidRDefault="007F2ED6" w:rsidP="00C657F7">
      <w:pPr>
        <w:spacing w:after="0" w:line="240" w:lineRule="auto"/>
        <w:jc w:val="center"/>
        <w:rPr>
          <w:rFonts w:ascii="Arial" w:hAnsi="Arial" w:cs="Arial"/>
          <w:sz w:val="36"/>
          <w:szCs w:val="36"/>
        </w:rPr>
      </w:pPr>
      <w:r>
        <w:rPr>
          <w:rFonts w:ascii="Arial" w:hAnsi="Arial" w:cs="Arial"/>
          <w:sz w:val="36"/>
          <w:szCs w:val="36"/>
        </w:rPr>
        <w:t>MEETING NOTES</w:t>
      </w:r>
    </w:p>
    <w:p w14:paraId="6BFD7484" w14:textId="77777777" w:rsidR="00C657F7" w:rsidRPr="00AF6CB1" w:rsidRDefault="00C657F7" w:rsidP="00C657F7">
      <w:pPr>
        <w:spacing w:after="0" w:line="240" w:lineRule="auto"/>
        <w:rPr>
          <w:rFonts w:ascii="Arial" w:eastAsia="Times New Roman" w:hAnsi="Arial" w:cs="Arial"/>
          <w:color w:val="212121"/>
          <w:sz w:val="24"/>
          <w:szCs w:val="24"/>
          <w:lang w:eastAsia="en-CA"/>
        </w:rPr>
      </w:pPr>
    </w:p>
    <w:p w14:paraId="1514623E" w14:textId="65B39E14" w:rsidR="007F2ED6" w:rsidRDefault="007F2ED6" w:rsidP="007F2ED6">
      <w:pPr>
        <w:spacing w:after="0" w:line="240" w:lineRule="auto"/>
        <w:rPr>
          <w:rFonts w:ascii="Arial" w:eastAsia="Times New Roman" w:hAnsi="Arial" w:cs="Arial"/>
          <w:color w:val="212121"/>
          <w:sz w:val="24"/>
          <w:szCs w:val="24"/>
          <w:lang w:eastAsia="en-CA"/>
        </w:rPr>
      </w:pPr>
      <w:r w:rsidRPr="00AE1C8A">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Jessica Brooks; Aimee Blyth, Seasoned Spoon; Michelle Waterworth, ’76 Sips; Shelley Strain, Sustainability Office; Andrew Harris, Housing; </w:t>
      </w:r>
      <w:proofErr w:type="spellStart"/>
      <w:r>
        <w:rPr>
          <w:rFonts w:ascii="Arial" w:eastAsia="Times New Roman" w:hAnsi="Arial" w:cs="Arial"/>
          <w:color w:val="212121"/>
          <w:sz w:val="24"/>
          <w:szCs w:val="24"/>
          <w:lang w:eastAsia="en-CA"/>
        </w:rPr>
        <w:t>Dhanya</w:t>
      </w:r>
      <w:proofErr w:type="spellEnd"/>
      <w:r>
        <w:rPr>
          <w:rFonts w:ascii="Arial" w:eastAsia="Times New Roman" w:hAnsi="Arial" w:cs="Arial"/>
          <w:color w:val="212121"/>
          <w:sz w:val="24"/>
          <w:szCs w:val="24"/>
          <w:lang w:eastAsia="en-CA"/>
        </w:rPr>
        <w:t xml:space="preserve"> </w:t>
      </w:r>
      <w:proofErr w:type="spellStart"/>
      <w:r>
        <w:rPr>
          <w:rFonts w:ascii="Arial" w:eastAsia="Times New Roman" w:hAnsi="Arial" w:cs="Arial"/>
          <w:color w:val="212121"/>
          <w:sz w:val="24"/>
          <w:szCs w:val="24"/>
          <w:lang w:eastAsia="en-CA"/>
        </w:rPr>
        <w:t>Punchinlame</w:t>
      </w:r>
      <w:proofErr w:type="spellEnd"/>
      <w:r>
        <w:rPr>
          <w:rFonts w:ascii="Arial" w:eastAsia="Times New Roman" w:hAnsi="Arial" w:cs="Arial"/>
          <w:color w:val="212121"/>
          <w:sz w:val="24"/>
          <w:szCs w:val="24"/>
          <w:lang w:eastAsia="en-CA"/>
        </w:rPr>
        <w:t xml:space="preserve">, Champlain; </w:t>
      </w:r>
      <w:proofErr w:type="spellStart"/>
      <w:r>
        <w:rPr>
          <w:rFonts w:ascii="Arial" w:eastAsia="Times New Roman" w:hAnsi="Arial" w:cs="Arial"/>
          <w:color w:val="212121"/>
          <w:sz w:val="24"/>
          <w:szCs w:val="24"/>
          <w:lang w:eastAsia="en-CA"/>
        </w:rPr>
        <w:t>Deondrae</w:t>
      </w:r>
      <w:proofErr w:type="spellEnd"/>
      <w:r>
        <w:rPr>
          <w:rFonts w:ascii="Arial" w:eastAsia="Times New Roman" w:hAnsi="Arial" w:cs="Arial"/>
          <w:color w:val="212121"/>
          <w:sz w:val="24"/>
          <w:szCs w:val="24"/>
          <w:lang w:eastAsia="en-CA"/>
        </w:rPr>
        <w:t xml:space="preserve"> Thompson, Lady </w:t>
      </w:r>
      <w:proofErr w:type="gramStart"/>
      <w:r>
        <w:rPr>
          <w:rFonts w:ascii="Arial" w:eastAsia="Times New Roman" w:hAnsi="Arial" w:cs="Arial"/>
          <w:color w:val="212121"/>
          <w:sz w:val="24"/>
          <w:szCs w:val="24"/>
          <w:lang w:eastAsia="en-CA"/>
        </w:rPr>
        <w:t>Eaton;</w:t>
      </w:r>
      <w:proofErr w:type="gramEnd"/>
      <w:r>
        <w:rPr>
          <w:rFonts w:ascii="Arial" w:eastAsia="Times New Roman" w:hAnsi="Arial" w:cs="Arial"/>
          <w:color w:val="212121"/>
          <w:sz w:val="24"/>
          <w:szCs w:val="24"/>
          <w:lang w:eastAsia="en-CA"/>
        </w:rPr>
        <w:t xml:space="preserve"> </w:t>
      </w:r>
    </w:p>
    <w:p w14:paraId="235C1410" w14:textId="41C4DD78" w:rsidR="007F2ED6" w:rsidRDefault="007F2ED6" w:rsidP="007F2ED6">
      <w:pPr>
        <w:spacing w:after="0" w:line="240" w:lineRule="auto"/>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t xml:space="preserve">Heather </w:t>
      </w:r>
      <w:proofErr w:type="spellStart"/>
      <w:r>
        <w:rPr>
          <w:rFonts w:ascii="Arial" w:eastAsia="Times New Roman" w:hAnsi="Arial" w:cs="Arial"/>
          <w:color w:val="212121"/>
          <w:sz w:val="24"/>
          <w:szCs w:val="24"/>
          <w:lang w:eastAsia="en-CA"/>
        </w:rPr>
        <w:t>Klyn-Hesselink</w:t>
      </w:r>
      <w:proofErr w:type="spellEnd"/>
      <w:r>
        <w:rPr>
          <w:rFonts w:ascii="Arial" w:eastAsia="Times New Roman" w:hAnsi="Arial" w:cs="Arial"/>
          <w:color w:val="212121"/>
          <w:sz w:val="24"/>
          <w:szCs w:val="24"/>
          <w:lang w:eastAsia="en-CA"/>
        </w:rPr>
        <w:t xml:space="preserve">, TGSA; </w:t>
      </w:r>
      <w:r w:rsidR="00177258">
        <w:rPr>
          <w:rFonts w:ascii="Arial" w:eastAsia="Times New Roman" w:hAnsi="Arial" w:cs="Arial"/>
          <w:color w:val="212121"/>
          <w:sz w:val="24"/>
          <w:szCs w:val="24"/>
          <w:lang w:eastAsia="en-CA"/>
        </w:rPr>
        <w:t xml:space="preserve">Kim Stevens, CUPE 3205; </w:t>
      </w:r>
      <w:r>
        <w:rPr>
          <w:rFonts w:ascii="Arial" w:eastAsia="Times New Roman" w:hAnsi="Arial" w:cs="Arial"/>
          <w:color w:val="212121"/>
          <w:sz w:val="24"/>
          <w:szCs w:val="24"/>
          <w:lang w:eastAsia="en-CA"/>
        </w:rPr>
        <w:t xml:space="preserve">Lori Johnston, Conferences and Hospitality </w:t>
      </w:r>
      <w:proofErr w:type="gramStart"/>
      <w:r>
        <w:rPr>
          <w:rFonts w:ascii="Arial" w:eastAsia="Times New Roman" w:hAnsi="Arial" w:cs="Arial"/>
          <w:color w:val="212121"/>
          <w:sz w:val="24"/>
          <w:szCs w:val="24"/>
          <w:lang w:eastAsia="en-CA"/>
        </w:rPr>
        <w:t>Services;</w:t>
      </w:r>
      <w:r w:rsidR="00177258">
        <w:rPr>
          <w:rFonts w:ascii="Arial" w:eastAsia="Times New Roman" w:hAnsi="Arial" w:cs="Arial"/>
          <w:color w:val="212121"/>
          <w:sz w:val="24"/>
          <w:szCs w:val="24"/>
          <w:lang w:eastAsia="en-CA"/>
        </w:rPr>
        <w:t>.</w:t>
      </w:r>
      <w:proofErr w:type="gramEnd"/>
    </w:p>
    <w:p w14:paraId="562F94D1" w14:textId="77777777" w:rsidR="00177258" w:rsidRDefault="00177258" w:rsidP="007F2ED6">
      <w:pPr>
        <w:spacing w:after="0" w:line="240" w:lineRule="auto"/>
        <w:rPr>
          <w:rFonts w:ascii="Arial" w:eastAsia="Times New Roman" w:hAnsi="Arial" w:cs="Arial"/>
          <w:color w:val="212121"/>
          <w:sz w:val="24"/>
          <w:szCs w:val="24"/>
          <w:lang w:eastAsia="en-CA"/>
        </w:rPr>
      </w:pPr>
    </w:p>
    <w:p w14:paraId="4C45A60A" w14:textId="2C9FA084" w:rsidR="00C657F7" w:rsidRPr="007F2ED6" w:rsidRDefault="00C657F7" w:rsidP="007F2ED6">
      <w:pPr>
        <w:pStyle w:val="ListParagraph"/>
        <w:numPr>
          <w:ilvl w:val="0"/>
          <w:numId w:val="1"/>
        </w:numPr>
        <w:spacing w:after="0" w:line="240" w:lineRule="auto"/>
        <w:rPr>
          <w:rFonts w:ascii="Arial" w:hAnsi="Arial" w:cs="Arial"/>
          <w:sz w:val="24"/>
          <w:szCs w:val="24"/>
        </w:rPr>
      </w:pPr>
      <w:r w:rsidRPr="007F2ED6">
        <w:rPr>
          <w:rFonts w:ascii="Arial" w:hAnsi="Arial" w:cs="Arial"/>
          <w:sz w:val="24"/>
          <w:szCs w:val="24"/>
        </w:rPr>
        <w:t xml:space="preserve">Review of Meeting Notes of </w:t>
      </w:r>
      <w:r w:rsidR="00F77F3C" w:rsidRPr="007F2ED6">
        <w:rPr>
          <w:rFonts w:ascii="Arial" w:hAnsi="Arial" w:cs="Arial"/>
          <w:sz w:val="24"/>
          <w:szCs w:val="24"/>
        </w:rPr>
        <w:t>January 26</w:t>
      </w:r>
      <w:r w:rsidR="0010747F" w:rsidRPr="007F2ED6">
        <w:rPr>
          <w:rFonts w:ascii="Arial" w:hAnsi="Arial" w:cs="Arial"/>
          <w:sz w:val="24"/>
          <w:szCs w:val="24"/>
        </w:rPr>
        <w:t>, 202</w:t>
      </w:r>
      <w:r w:rsidR="00F77F3C" w:rsidRPr="007F2ED6">
        <w:rPr>
          <w:rFonts w:ascii="Arial" w:hAnsi="Arial" w:cs="Arial"/>
          <w:sz w:val="24"/>
          <w:szCs w:val="24"/>
        </w:rPr>
        <w:t>3</w:t>
      </w:r>
    </w:p>
    <w:p w14:paraId="26FFA633" w14:textId="7237156E" w:rsidR="00C657F7" w:rsidRPr="00405437" w:rsidRDefault="00177258" w:rsidP="00C657F7">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No items for follow </w:t>
      </w:r>
      <w:proofErr w:type="gramStart"/>
      <w:r>
        <w:rPr>
          <w:rFonts w:ascii="Arial" w:hAnsi="Arial" w:cs="Arial"/>
          <w:sz w:val="24"/>
          <w:szCs w:val="24"/>
        </w:rPr>
        <w:t>up</w:t>
      </w:r>
      <w:proofErr w:type="gramEnd"/>
    </w:p>
    <w:p w14:paraId="3897C0D4" w14:textId="77777777" w:rsidR="00C657F7" w:rsidRPr="008328CB" w:rsidRDefault="00C657F7" w:rsidP="00C657F7">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222A4324" w14:textId="77777777" w:rsidR="00DC7FEF" w:rsidRPr="00DC7FEF" w:rsidRDefault="00C657F7" w:rsidP="00C657F7">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tions and Marketing</w:t>
      </w:r>
    </w:p>
    <w:p w14:paraId="7E18FC4D" w14:textId="77777777" w:rsidR="00215154" w:rsidRPr="00215154" w:rsidRDefault="00DC7FEF" w:rsidP="00DC7FEF">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See </w:t>
      </w:r>
      <w:r w:rsidR="0010747F">
        <w:rPr>
          <w:rFonts w:ascii="Arial" w:eastAsia="Times New Roman" w:hAnsi="Arial" w:cs="Arial"/>
          <w:color w:val="212121"/>
          <w:sz w:val="24"/>
          <w:szCs w:val="24"/>
          <w:lang w:eastAsia="en-CA"/>
        </w:rPr>
        <w:t xml:space="preserve">Meeting Notes of </w:t>
      </w:r>
      <w:r w:rsidR="00F77F3C">
        <w:rPr>
          <w:rFonts w:ascii="Arial" w:eastAsia="Times New Roman" w:hAnsi="Arial" w:cs="Arial"/>
          <w:color w:val="212121"/>
          <w:sz w:val="24"/>
          <w:szCs w:val="24"/>
          <w:lang w:eastAsia="en-CA"/>
        </w:rPr>
        <w:t>February 28</w:t>
      </w:r>
    </w:p>
    <w:p w14:paraId="5F69F2C3" w14:textId="6AD8222A" w:rsidR="00215154" w:rsidRPr="00215154" w:rsidRDefault="00215154" w:rsidP="00215154">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w:t>
      </w:r>
      <w:r w:rsidR="00177258">
        <w:rPr>
          <w:rFonts w:ascii="Arial" w:eastAsia="Times New Roman" w:hAnsi="Arial" w:cs="Arial"/>
          <w:color w:val="212121"/>
          <w:sz w:val="24"/>
          <w:szCs w:val="24"/>
          <w:lang w:eastAsia="en-CA"/>
        </w:rPr>
        <w:t>FP</w:t>
      </w:r>
      <w:r>
        <w:rPr>
          <w:rFonts w:ascii="Arial" w:eastAsia="Times New Roman" w:hAnsi="Arial" w:cs="Arial"/>
          <w:color w:val="212121"/>
          <w:sz w:val="24"/>
          <w:szCs w:val="24"/>
          <w:lang w:eastAsia="en-CA"/>
        </w:rPr>
        <w:t xml:space="preserve"> Process</w:t>
      </w:r>
      <w:r w:rsidR="00177258">
        <w:rPr>
          <w:rFonts w:ascii="Arial" w:eastAsia="Times New Roman" w:hAnsi="Arial" w:cs="Arial"/>
          <w:color w:val="212121"/>
          <w:sz w:val="24"/>
          <w:szCs w:val="24"/>
          <w:lang w:eastAsia="en-CA"/>
        </w:rPr>
        <w:t xml:space="preserve"> – timeline </w:t>
      </w:r>
      <w:proofErr w:type="gramStart"/>
      <w:r w:rsidR="00177258">
        <w:rPr>
          <w:rFonts w:ascii="Arial" w:eastAsia="Times New Roman" w:hAnsi="Arial" w:cs="Arial"/>
          <w:color w:val="212121"/>
          <w:sz w:val="24"/>
          <w:szCs w:val="24"/>
          <w:lang w:eastAsia="en-CA"/>
        </w:rPr>
        <w:t>attached</w:t>
      </w:r>
      <w:proofErr w:type="gramEnd"/>
    </w:p>
    <w:p w14:paraId="30CD57BD" w14:textId="38710D33" w:rsidR="00C657F7" w:rsidRPr="00177258" w:rsidRDefault="00215154" w:rsidP="00215154">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Upcoming survey</w:t>
      </w:r>
      <w:r w:rsidR="00C657F7" w:rsidRPr="00AF6CB1">
        <w:rPr>
          <w:rFonts w:ascii="Arial" w:eastAsia="Times New Roman" w:hAnsi="Arial" w:cs="Arial"/>
          <w:color w:val="212121"/>
          <w:sz w:val="24"/>
          <w:szCs w:val="24"/>
          <w:lang w:eastAsia="en-CA"/>
        </w:rPr>
        <w:t xml:space="preserve"> </w:t>
      </w:r>
    </w:p>
    <w:p w14:paraId="641437BD" w14:textId="12273BFD" w:rsidR="00177258" w:rsidRPr="00F15D36" w:rsidRDefault="00177258" w:rsidP="00215154">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There will be no renovations or redevelopments this </w:t>
      </w:r>
      <w:proofErr w:type="gramStart"/>
      <w:r>
        <w:rPr>
          <w:rFonts w:ascii="Arial" w:eastAsia="Times New Roman" w:hAnsi="Arial" w:cs="Arial"/>
          <w:color w:val="212121"/>
          <w:sz w:val="24"/>
          <w:szCs w:val="24"/>
          <w:lang w:eastAsia="en-CA"/>
        </w:rPr>
        <w:t>summer</w:t>
      </w:r>
      <w:proofErr w:type="gramEnd"/>
    </w:p>
    <w:p w14:paraId="130CC5A4" w14:textId="55BB8897" w:rsidR="00C657F7" w:rsidRPr="00DC7FEF" w:rsidRDefault="00C657F7" w:rsidP="00C657F7">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3751DC5D" w14:textId="1521BE13" w:rsidR="0010747F" w:rsidRPr="0010747F" w:rsidRDefault="0010747F" w:rsidP="00DC7FEF">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See Meeting Note</w:t>
      </w:r>
      <w:r w:rsidR="00F77F3C">
        <w:rPr>
          <w:rFonts w:ascii="Arial" w:eastAsia="Times New Roman" w:hAnsi="Arial" w:cs="Arial"/>
          <w:color w:val="212121"/>
          <w:sz w:val="24"/>
          <w:szCs w:val="24"/>
          <w:lang w:eastAsia="en-CA"/>
        </w:rPr>
        <w:t>s of February 28</w:t>
      </w:r>
    </w:p>
    <w:p w14:paraId="258C9854" w14:textId="3B5B4424" w:rsidR="00DC7FEF" w:rsidRPr="00DC7FEF" w:rsidRDefault="00DC7FEF" w:rsidP="00DC7FEF">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Pop-up free coffee travel mug program will be operational in </w:t>
      </w:r>
      <w:proofErr w:type="gramStart"/>
      <w:r>
        <w:rPr>
          <w:rFonts w:ascii="Arial" w:eastAsia="Times New Roman" w:hAnsi="Arial" w:cs="Arial"/>
          <w:color w:val="212121"/>
          <w:sz w:val="24"/>
          <w:szCs w:val="24"/>
          <w:lang w:eastAsia="en-CA"/>
        </w:rPr>
        <w:t>January</w:t>
      </w:r>
      <w:proofErr w:type="gramEnd"/>
    </w:p>
    <w:p w14:paraId="1673E9D1" w14:textId="4EB8A744" w:rsidR="00DC7FEF" w:rsidRPr="00AF6CB1" w:rsidRDefault="00DC7FEF" w:rsidP="00DC7FEF">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Piloting trays in </w:t>
      </w:r>
      <w:r w:rsidR="00177258">
        <w:rPr>
          <w:rFonts w:ascii="Arial" w:eastAsia="Times New Roman" w:hAnsi="Arial" w:cs="Arial"/>
          <w:color w:val="212121"/>
          <w:sz w:val="24"/>
          <w:szCs w:val="24"/>
          <w:lang w:eastAsia="en-CA"/>
        </w:rPr>
        <w:t>CC</w:t>
      </w:r>
      <w:r>
        <w:rPr>
          <w:rFonts w:ascii="Arial" w:eastAsia="Times New Roman" w:hAnsi="Arial" w:cs="Arial"/>
          <w:color w:val="212121"/>
          <w:sz w:val="24"/>
          <w:szCs w:val="24"/>
          <w:lang w:eastAsia="en-CA"/>
        </w:rPr>
        <w:t xml:space="preserve"> and GC to see if this increases use of </w:t>
      </w:r>
      <w:proofErr w:type="spellStart"/>
      <w:r>
        <w:rPr>
          <w:rFonts w:ascii="Arial" w:eastAsia="Times New Roman" w:hAnsi="Arial" w:cs="Arial"/>
          <w:color w:val="212121"/>
          <w:sz w:val="24"/>
          <w:szCs w:val="24"/>
          <w:lang w:eastAsia="en-CA"/>
        </w:rPr>
        <w:t>china</w:t>
      </w:r>
      <w:proofErr w:type="spellEnd"/>
      <w:r>
        <w:rPr>
          <w:rFonts w:ascii="Arial" w:eastAsia="Times New Roman" w:hAnsi="Arial" w:cs="Arial"/>
          <w:color w:val="212121"/>
          <w:sz w:val="24"/>
          <w:szCs w:val="24"/>
          <w:lang w:eastAsia="en-CA"/>
        </w:rPr>
        <w:t xml:space="preserve"> </w:t>
      </w:r>
      <w:r w:rsidR="00177258">
        <w:rPr>
          <w:rFonts w:ascii="Arial" w:eastAsia="Times New Roman" w:hAnsi="Arial" w:cs="Arial"/>
          <w:color w:val="212121"/>
          <w:sz w:val="24"/>
          <w:szCs w:val="24"/>
          <w:lang w:eastAsia="en-CA"/>
        </w:rPr>
        <w:t xml:space="preserve">– modest uptake.  It may not be shifting students to </w:t>
      </w:r>
      <w:proofErr w:type="spellStart"/>
      <w:r w:rsidR="00177258">
        <w:rPr>
          <w:rFonts w:ascii="Arial" w:eastAsia="Times New Roman" w:hAnsi="Arial" w:cs="Arial"/>
          <w:color w:val="212121"/>
          <w:sz w:val="24"/>
          <w:szCs w:val="24"/>
          <w:lang w:eastAsia="en-CA"/>
        </w:rPr>
        <w:t>china</w:t>
      </w:r>
      <w:proofErr w:type="spellEnd"/>
      <w:r w:rsidR="00177258">
        <w:rPr>
          <w:rFonts w:ascii="Arial" w:eastAsia="Times New Roman" w:hAnsi="Arial" w:cs="Arial"/>
          <w:color w:val="212121"/>
          <w:sz w:val="24"/>
          <w:szCs w:val="24"/>
          <w:lang w:eastAsia="en-CA"/>
        </w:rPr>
        <w:t xml:space="preserve"> as we had hoped, but trays will remain </w:t>
      </w:r>
      <w:proofErr w:type="gramStart"/>
      <w:r w:rsidR="00177258">
        <w:rPr>
          <w:rFonts w:ascii="Arial" w:eastAsia="Times New Roman" w:hAnsi="Arial" w:cs="Arial"/>
          <w:color w:val="212121"/>
          <w:sz w:val="24"/>
          <w:szCs w:val="24"/>
          <w:lang w:eastAsia="en-CA"/>
        </w:rPr>
        <w:t>available</w:t>
      </w:r>
      <w:proofErr w:type="gramEnd"/>
    </w:p>
    <w:p w14:paraId="0810B73B" w14:textId="77777777" w:rsidR="00C657F7" w:rsidRPr="00DC7FEF" w:rsidRDefault="00C657F7" w:rsidP="00C657F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t>Budget</w:t>
      </w:r>
    </w:p>
    <w:p w14:paraId="79E6AF02" w14:textId="77777777" w:rsidR="00F77F3C" w:rsidRPr="00F77F3C" w:rsidRDefault="00F77F3C" w:rsidP="00C657F7">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 xml:space="preserve">The budget has been presented to </w:t>
      </w:r>
      <w:proofErr w:type="gramStart"/>
      <w:r>
        <w:rPr>
          <w:rFonts w:ascii="Arial" w:eastAsia="Times New Roman" w:hAnsi="Arial" w:cs="Arial"/>
          <w:color w:val="212121"/>
          <w:sz w:val="24"/>
          <w:szCs w:val="24"/>
          <w:lang w:eastAsia="en-CA"/>
        </w:rPr>
        <w:t>PVP</w:t>
      </w:r>
      <w:proofErr w:type="gramEnd"/>
    </w:p>
    <w:p w14:paraId="0452102E" w14:textId="3B006E6B" w:rsidR="00C657F7" w:rsidRPr="00DC7FEF" w:rsidRDefault="00F77F3C" w:rsidP="00C657F7">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Pending Board approval</w:t>
      </w:r>
      <w:r w:rsidR="00C657F7" w:rsidRPr="00DC7FEF">
        <w:rPr>
          <w:rFonts w:ascii="Arial" w:eastAsia="Times New Roman" w:hAnsi="Arial" w:cs="Arial"/>
          <w:color w:val="212121"/>
          <w:sz w:val="24"/>
          <w:szCs w:val="24"/>
          <w:lang w:eastAsia="en-CA"/>
        </w:rPr>
        <w:t xml:space="preserve"> </w:t>
      </w:r>
    </w:p>
    <w:p w14:paraId="0F474CEF" w14:textId="77777777" w:rsidR="00C657F7" w:rsidRPr="00DC7FEF" w:rsidRDefault="00C657F7" w:rsidP="00C657F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t>Catering</w:t>
      </w:r>
    </w:p>
    <w:p w14:paraId="3D5F2279" w14:textId="77777777" w:rsidR="00C657F7" w:rsidRPr="001E504C" w:rsidRDefault="00C657F7" w:rsidP="00C657F7">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05BA57E6" w14:textId="77777777" w:rsidR="00C657F7" w:rsidRPr="001E504C" w:rsidRDefault="00C657F7" w:rsidP="00C657F7">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5399F7D9" w14:textId="77777777" w:rsidR="00396F65" w:rsidRDefault="00C657F7" w:rsidP="00396F65">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w:t>
      </w:r>
      <w:r w:rsidR="00396F65">
        <w:rPr>
          <w:rFonts w:ascii="Arial" w:hAnsi="Arial" w:cs="Arial"/>
          <w:sz w:val="24"/>
          <w:szCs w:val="24"/>
        </w:rPr>
        <w:t>roup</w:t>
      </w:r>
    </w:p>
    <w:p w14:paraId="29550E44" w14:textId="4B6E29E3" w:rsidR="00C657F7" w:rsidRDefault="00396F65" w:rsidP="00396F65">
      <w:pPr>
        <w:pStyle w:val="ListParagraph"/>
        <w:numPr>
          <w:ilvl w:val="2"/>
          <w:numId w:val="1"/>
        </w:numPr>
        <w:spacing w:after="0" w:line="240" w:lineRule="auto"/>
        <w:rPr>
          <w:rFonts w:ascii="Arial" w:hAnsi="Arial" w:cs="Arial"/>
          <w:sz w:val="24"/>
          <w:szCs w:val="24"/>
        </w:rPr>
      </w:pPr>
      <w:r>
        <w:rPr>
          <w:rFonts w:ascii="Arial" w:hAnsi="Arial" w:cs="Arial"/>
          <w:sz w:val="24"/>
          <w:szCs w:val="24"/>
        </w:rPr>
        <w:t>No report.</w:t>
      </w:r>
      <w:r w:rsidR="00177258">
        <w:rPr>
          <w:rFonts w:ascii="Arial" w:hAnsi="Arial" w:cs="Arial"/>
          <w:sz w:val="24"/>
          <w:szCs w:val="24"/>
        </w:rPr>
        <w:t xml:space="preserve"> – ne work planned for this summer</w:t>
      </w:r>
    </w:p>
    <w:p w14:paraId="5C49CACC" w14:textId="3F29551B" w:rsidR="00177258" w:rsidRPr="00396F65" w:rsidRDefault="00177258" w:rsidP="00396F65">
      <w:pPr>
        <w:pStyle w:val="ListParagraph"/>
        <w:numPr>
          <w:ilvl w:val="2"/>
          <w:numId w:val="1"/>
        </w:numPr>
        <w:spacing w:after="0" w:line="240" w:lineRule="auto"/>
        <w:rPr>
          <w:rFonts w:ascii="Arial" w:hAnsi="Arial" w:cs="Arial"/>
          <w:sz w:val="24"/>
          <w:szCs w:val="24"/>
        </w:rPr>
      </w:pPr>
      <w:r>
        <w:rPr>
          <w:rFonts w:ascii="Arial" w:hAnsi="Arial" w:cs="Arial"/>
          <w:sz w:val="24"/>
          <w:szCs w:val="24"/>
        </w:rPr>
        <w:t>We are getting woefully short of chairs.  Mark and Lori will connect off-line.</w:t>
      </w:r>
    </w:p>
    <w:p w14:paraId="72B3FC0F" w14:textId="2FB2C573" w:rsidR="00C657F7" w:rsidRPr="00177258" w:rsidRDefault="00C657F7" w:rsidP="00C657F7">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784DA20B" w14:textId="30C6D16B" w:rsidR="00177258" w:rsidRPr="00177258" w:rsidRDefault="00177258" w:rsidP="00177258">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Has the entire menu at the Gzowski Grill be changed.  A few items were removed as there were supply chain issues or costs so high that they could </w:t>
      </w:r>
      <w:r>
        <w:rPr>
          <w:rFonts w:ascii="Arial" w:eastAsia="Times New Roman" w:hAnsi="Arial" w:cs="Arial"/>
          <w:color w:val="212121"/>
          <w:sz w:val="24"/>
          <w:szCs w:val="24"/>
          <w:lang w:eastAsia="en-CA"/>
        </w:rPr>
        <w:lastRenderedPageBreak/>
        <w:t xml:space="preserve">not be sustained.  For </w:t>
      </w:r>
      <w:proofErr w:type="gramStart"/>
      <w:r>
        <w:rPr>
          <w:rFonts w:ascii="Arial" w:eastAsia="Times New Roman" w:hAnsi="Arial" w:cs="Arial"/>
          <w:color w:val="212121"/>
          <w:sz w:val="24"/>
          <w:szCs w:val="24"/>
          <w:lang w:eastAsia="en-CA"/>
        </w:rPr>
        <w:t>example</w:t>
      </w:r>
      <w:proofErr w:type="gramEnd"/>
      <w:r>
        <w:rPr>
          <w:rFonts w:ascii="Arial" w:eastAsia="Times New Roman" w:hAnsi="Arial" w:cs="Arial"/>
          <w:color w:val="212121"/>
          <w:sz w:val="24"/>
          <w:szCs w:val="24"/>
          <w:lang w:eastAsia="en-CA"/>
        </w:rPr>
        <w:t xml:space="preserve"> chicken wings have become cost prohibitive to sell.</w:t>
      </w:r>
    </w:p>
    <w:p w14:paraId="598855D0" w14:textId="06B08926" w:rsidR="00177258" w:rsidRPr="00177258" w:rsidRDefault="00177258" w:rsidP="00177258">
      <w:pPr>
        <w:pStyle w:val="ListParagraph"/>
        <w:numPr>
          <w:ilvl w:val="1"/>
          <w:numId w:val="1"/>
        </w:numPr>
        <w:spacing w:after="0" w:line="240" w:lineRule="auto"/>
        <w:rPr>
          <w:rFonts w:ascii="Arial" w:hAnsi="Arial" w:cs="Arial"/>
          <w:sz w:val="24"/>
          <w:szCs w:val="24"/>
          <w:u w:val="single"/>
        </w:rPr>
      </w:pPr>
      <w:r w:rsidRPr="00177258">
        <w:rPr>
          <w:rFonts w:ascii="Arial" w:eastAsia="Times New Roman" w:hAnsi="Arial" w:cs="Arial"/>
          <w:color w:val="212121"/>
          <w:sz w:val="24"/>
          <w:szCs w:val="24"/>
          <w:lang w:eastAsia="en-CA"/>
        </w:rPr>
        <w:t xml:space="preserve">The power outage this weekend will impact operations March </w:t>
      </w:r>
      <w:proofErr w:type="gramStart"/>
      <w:r w:rsidRPr="00177258">
        <w:rPr>
          <w:rFonts w:ascii="Arial" w:eastAsia="Times New Roman" w:hAnsi="Arial" w:cs="Arial"/>
          <w:color w:val="212121"/>
          <w:sz w:val="24"/>
          <w:szCs w:val="24"/>
          <w:lang w:eastAsia="en-CA"/>
        </w:rPr>
        <w:t>5.The</w:t>
      </w:r>
      <w:proofErr w:type="gramEnd"/>
      <w:r w:rsidRPr="00177258">
        <w:rPr>
          <w:rFonts w:ascii="Arial" w:eastAsia="Times New Roman" w:hAnsi="Arial" w:cs="Arial"/>
          <w:color w:val="212121"/>
          <w:sz w:val="24"/>
          <w:szCs w:val="24"/>
          <w:lang w:eastAsia="en-CA"/>
        </w:rPr>
        <w:t xml:space="preserve"> following info was sent to all Symons Campus residents:</w:t>
      </w:r>
    </w:p>
    <w:p w14:paraId="55E580CC" w14:textId="77777777" w:rsidR="00177258" w:rsidRDefault="00177258" w:rsidP="00177258">
      <w:pPr>
        <w:spacing w:after="0" w:line="240" w:lineRule="auto"/>
        <w:rPr>
          <w:rFonts w:ascii="Arial" w:eastAsia="Times New Roman" w:hAnsi="Arial" w:cs="Arial"/>
          <w:color w:val="212121"/>
          <w:sz w:val="24"/>
          <w:szCs w:val="24"/>
          <w:lang w:eastAsia="en-CA"/>
        </w:rPr>
      </w:pPr>
    </w:p>
    <w:p w14:paraId="33C19E2F" w14:textId="77777777" w:rsidR="00177258" w:rsidRPr="00177258" w:rsidRDefault="00177258" w:rsidP="00177258">
      <w:pPr>
        <w:ind w:left="360"/>
        <w:rPr>
          <w:i/>
          <w:iCs/>
        </w:rPr>
      </w:pPr>
      <w:r w:rsidRPr="00177258">
        <w:rPr>
          <w:i/>
          <w:iCs/>
        </w:rPr>
        <w:t xml:space="preserve">To maximize the use of ambient light and to provide the safest experience for students and staff, breakfast and lunch will be served buffet style in the dining rooms at Champlain and Gzowski for a set price.  Vegan, vegetarian, </w:t>
      </w:r>
      <w:proofErr w:type="gramStart"/>
      <w:r w:rsidRPr="00177258">
        <w:rPr>
          <w:i/>
          <w:iCs/>
        </w:rPr>
        <w:t>Halal</w:t>
      </w:r>
      <w:proofErr w:type="gramEnd"/>
      <w:r w:rsidRPr="00177258">
        <w:rPr>
          <w:i/>
          <w:iCs/>
        </w:rPr>
        <w:t xml:space="preserve"> and gluten free options will be available.</w:t>
      </w:r>
    </w:p>
    <w:p w14:paraId="25DE33D6" w14:textId="54091E5C" w:rsidR="00177258" w:rsidRPr="00177258" w:rsidRDefault="00177258" w:rsidP="00177258">
      <w:pPr>
        <w:ind w:firstLine="360"/>
        <w:rPr>
          <w:i/>
          <w:iCs/>
        </w:rPr>
      </w:pPr>
      <w:r w:rsidRPr="00177258">
        <w:rPr>
          <w:i/>
          <w:iCs/>
        </w:rPr>
        <w:t xml:space="preserve">Breakfast </w:t>
      </w:r>
      <w:r w:rsidRPr="00177258">
        <w:rPr>
          <w:i/>
          <w:iCs/>
        </w:rPr>
        <w:tab/>
      </w:r>
      <w:r>
        <w:rPr>
          <w:i/>
          <w:iCs/>
        </w:rPr>
        <w:tab/>
      </w:r>
      <w:r w:rsidRPr="00177258">
        <w:rPr>
          <w:i/>
          <w:iCs/>
        </w:rPr>
        <w:t>Champlain and Gzowski Dining Rooms, 9:00 to 10:30 $12.00</w:t>
      </w:r>
    </w:p>
    <w:p w14:paraId="58776C83" w14:textId="77777777" w:rsidR="00177258" w:rsidRPr="00177258" w:rsidRDefault="00177258" w:rsidP="00177258">
      <w:pPr>
        <w:ind w:firstLine="360"/>
        <w:rPr>
          <w:i/>
          <w:iCs/>
        </w:rPr>
      </w:pPr>
      <w:r w:rsidRPr="00177258">
        <w:rPr>
          <w:i/>
          <w:iCs/>
        </w:rPr>
        <w:t xml:space="preserve">Lunch </w:t>
      </w:r>
      <w:r w:rsidRPr="00177258">
        <w:rPr>
          <w:i/>
          <w:iCs/>
        </w:rPr>
        <w:tab/>
      </w:r>
      <w:r w:rsidRPr="00177258">
        <w:rPr>
          <w:i/>
          <w:iCs/>
        </w:rPr>
        <w:tab/>
        <w:t>Champlain and Gzowski Dining Rooms, 11:30 to 2:00 $18.00</w:t>
      </w:r>
    </w:p>
    <w:p w14:paraId="788ABA46" w14:textId="77777777" w:rsidR="00177258" w:rsidRPr="00177258" w:rsidRDefault="00177258" w:rsidP="00177258">
      <w:pPr>
        <w:ind w:firstLine="360"/>
        <w:rPr>
          <w:i/>
          <w:iCs/>
        </w:rPr>
      </w:pPr>
      <w:r w:rsidRPr="00177258">
        <w:rPr>
          <w:i/>
          <w:iCs/>
        </w:rPr>
        <w:t xml:space="preserve">Dinner, on a regular retail basis: </w:t>
      </w:r>
    </w:p>
    <w:p w14:paraId="7D1903B7" w14:textId="77777777" w:rsidR="00177258" w:rsidRPr="00177258" w:rsidRDefault="00177258" w:rsidP="00177258">
      <w:pPr>
        <w:spacing w:after="0"/>
        <w:ind w:firstLine="720"/>
        <w:rPr>
          <w:i/>
          <w:iCs/>
        </w:rPr>
      </w:pPr>
      <w:r w:rsidRPr="00177258">
        <w:rPr>
          <w:i/>
          <w:iCs/>
        </w:rPr>
        <w:t>Lady Eaton</w:t>
      </w:r>
      <w:r w:rsidRPr="00177258">
        <w:rPr>
          <w:i/>
          <w:iCs/>
        </w:rPr>
        <w:tab/>
      </w:r>
      <w:r w:rsidRPr="00177258">
        <w:rPr>
          <w:i/>
          <w:iCs/>
        </w:rPr>
        <w:tab/>
      </w:r>
      <w:r w:rsidRPr="00177258">
        <w:rPr>
          <w:i/>
          <w:iCs/>
        </w:rPr>
        <w:tab/>
        <w:t>4:00 to 8:00</w:t>
      </w:r>
    </w:p>
    <w:p w14:paraId="43B08016" w14:textId="77777777" w:rsidR="00177258" w:rsidRPr="00177258" w:rsidRDefault="00177258" w:rsidP="00177258">
      <w:pPr>
        <w:spacing w:after="0"/>
        <w:ind w:firstLine="720"/>
        <w:rPr>
          <w:i/>
          <w:iCs/>
        </w:rPr>
      </w:pPr>
    </w:p>
    <w:p w14:paraId="652EA887" w14:textId="77777777" w:rsidR="00177258" w:rsidRPr="00177258" w:rsidRDefault="00177258" w:rsidP="00177258">
      <w:pPr>
        <w:spacing w:after="0"/>
        <w:rPr>
          <w:i/>
          <w:iCs/>
        </w:rPr>
      </w:pPr>
      <w:r w:rsidRPr="00177258">
        <w:rPr>
          <w:i/>
          <w:iCs/>
        </w:rPr>
        <w:tab/>
        <w:t xml:space="preserve">Otonabee </w:t>
      </w:r>
      <w:r w:rsidRPr="00177258">
        <w:rPr>
          <w:i/>
          <w:iCs/>
        </w:rPr>
        <w:tab/>
      </w:r>
      <w:r w:rsidRPr="00177258">
        <w:rPr>
          <w:i/>
          <w:iCs/>
        </w:rPr>
        <w:tab/>
      </w:r>
      <w:r w:rsidRPr="00177258">
        <w:rPr>
          <w:i/>
          <w:iCs/>
        </w:rPr>
        <w:tab/>
        <w:t>4:00 to 10:00</w:t>
      </w:r>
    </w:p>
    <w:p w14:paraId="4A042965" w14:textId="77777777" w:rsidR="00177258" w:rsidRPr="00177258" w:rsidRDefault="00177258" w:rsidP="00177258">
      <w:pPr>
        <w:spacing w:after="0"/>
        <w:ind w:firstLine="720"/>
        <w:rPr>
          <w:i/>
          <w:iCs/>
        </w:rPr>
      </w:pPr>
      <w:r w:rsidRPr="00177258">
        <w:rPr>
          <w:i/>
          <w:iCs/>
        </w:rPr>
        <w:t xml:space="preserve">Pizza </w:t>
      </w:r>
      <w:proofErr w:type="spellStart"/>
      <w:r w:rsidRPr="00177258">
        <w:rPr>
          <w:i/>
          <w:iCs/>
        </w:rPr>
        <w:t>Pizza</w:t>
      </w:r>
      <w:proofErr w:type="spellEnd"/>
      <w:r w:rsidRPr="00177258">
        <w:rPr>
          <w:i/>
          <w:iCs/>
        </w:rPr>
        <w:t xml:space="preserve"> </w:t>
      </w:r>
      <w:r w:rsidRPr="00177258">
        <w:rPr>
          <w:i/>
          <w:iCs/>
        </w:rPr>
        <w:tab/>
      </w:r>
      <w:r w:rsidRPr="00177258">
        <w:rPr>
          <w:i/>
          <w:iCs/>
        </w:rPr>
        <w:tab/>
      </w:r>
      <w:r w:rsidRPr="00177258">
        <w:rPr>
          <w:i/>
          <w:iCs/>
        </w:rPr>
        <w:tab/>
        <w:t>4:00 to 10:00</w:t>
      </w:r>
    </w:p>
    <w:p w14:paraId="1CB4E62E" w14:textId="77777777" w:rsidR="00177258" w:rsidRPr="00177258" w:rsidRDefault="00177258" w:rsidP="00177258">
      <w:pPr>
        <w:spacing w:after="0"/>
        <w:ind w:firstLine="720"/>
        <w:rPr>
          <w:i/>
          <w:iCs/>
        </w:rPr>
      </w:pPr>
      <w:r w:rsidRPr="00177258">
        <w:rPr>
          <w:i/>
          <w:iCs/>
        </w:rPr>
        <w:t>Grill &amp; Co</w:t>
      </w:r>
      <w:r w:rsidRPr="00177258">
        <w:rPr>
          <w:i/>
          <w:iCs/>
        </w:rPr>
        <w:tab/>
      </w:r>
      <w:r w:rsidRPr="00177258">
        <w:rPr>
          <w:i/>
          <w:iCs/>
        </w:rPr>
        <w:tab/>
      </w:r>
      <w:r w:rsidRPr="00177258">
        <w:rPr>
          <w:i/>
          <w:iCs/>
        </w:rPr>
        <w:tab/>
        <w:t xml:space="preserve">4:00 to 10:00  </w:t>
      </w:r>
    </w:p>
    <w:p w14:paraId="62EF280F" w14:textId="77777777" w:rsidR="00177258" w:rsidRPr="00177258" w:rsidRDefault="00177258" w:rsidP="00177258">
      <w:pPr>
        <w:ind w:firstLine="720"/>
        <w:rPr>
          <w:i/>
          <w:iCs/>
        </w:rPr>
      </w:pPr>
    </w:p>
    <w:p w14:paraId="0BE0ADE1" w14:textId="77777777" w:rsidR="00177258" w:rsidRPr="00177258" w:rsidRDefault="00177258" w:rsidP="00177258">
      <w:pPr>
        <w:rPr>
          <w:i/>
          <w:iCs/>
        </w:rPr>
      </w:pPr>
      <w:r w:rsidRPr="00177258">
        <w:rPr>
          <w:i/>
          <w:iCs/>
        </w:rPr>
        <w:tab/>
        <w:t xml:space="preserve">Gzowski </w:t>
      </w:r>
      <w:r w:rsidRPr="00177258">
        <w:rPr>
          <w:i/>
          <w:iCs/>
        </w:rPr>
        <w:tab/>
      </w:r>
      <w:r w:rsidRPr="00177258">
        <w:rPr>
          <w:i/>
          <w:iCs/>
        </w:rPr>
        <w:tab/>
      </w:r>
      <w:r w:rsidRPr="00177258">
        <w:rPr>
          <w:i/>
          <w:iCs/>
        </w:rPr>
        <w:tab/>
        <w:t>4:00 to 8:00</w:t>
      </w:r>
    </w:p>
    <w:p w14:paraId="457B4FD4" w14:textId="77777777" w:rsidR="00177258" w:rsidRPr="00177258" w:rsidRDefault="00177258" w:rsidP="00177258">
      <w:pPr>
        <w:rPr>
          <w:i/>
          <w:iCs/>
        </w:rPr>
      </w:pPr>
    </w:p>
    <w:p w14:paraId="26B24F9C" w14:textId="53B43A08" w:rsidR="00177258" w:rsidRPr="00177258" w:rsidRDefault="00177258" w:rsidP="00177258">
      <w:pPr>
        <w:rPr>
          <w:i/>
          <w:iCs/>
        </w:rPr>
      </w:pPr>
      <w:r>
        <w:rPr>
          <w:i/>
          <w:iCs/>
        </w:rPr>
        <w:t xml:space="preserve">        </w:t>
      </w:r>
      <w:r w:rsidRPr="00177258">
        <w:rPr>
          <w:i/>
          <w:iCs/>
        </w:rPr>
        <w:t>BOOST will not be offered at any location on Sunday March 5</w:t>
      </w:r>
    </w:p>
    <w:p w14:paraId="55E65D31" w14:textId="77777777" w:rsidR="00177258" w:rsidRDefault="00177258" w:rsidP="00177258">
      <w:pPr>
        <w:spacing w:after="0" w:line="240" w:lineRule="auto"/>
        <w:rPr>
          <w:i/>
          <w:iCs/>
        </w:rPr>
      </w:pPr>
      <w:r>
        <w:rPr>
          <w:i/>
          <w:iCs/>
        </w:rPr>
        <w:t xml:space="preserve">        </w:t>
      </w:r>
      <w:r w:rsidRPr="00177258">
        <w:rPr>
          <w:i/>
          <w:iCs/>
        </w:rPr>
        <w:t>Starbucks will be closed for the entire day on Sunday March 5</w:t>
      </w:r>
    </w:p>
    <w:p w14:paraId="579F9EE1" w14:textId="77777777" w:rsidR="00177258" w:rsidRDefault="00177258" w:rsidP="00177258">
      <w:pPr>
        <w:spacing w:after="0" w:line="240" w:lineRule="auto"/>
        <w:rPr>
          <w:i/>
          <w:iCs/>
        </w:rPr>
      </w:pPr>
    </w:p>
    <w:p w14:paraId="5016F215" w14:textId="5C5578FB" w:rsidR="00177258" w:rsidRDefault="00177258" w:rsidP="00177258">
      <w:pPr>
        <w:spacing w:after="0" w:line="240" w:lineRule="auto"/>
        <w:ind w:left="360"/>
        <w:rPr>
          <w:rFonts w:ascii="Arial" w:hAnsi="Arial" w:cs="Arial"/>
          <w:i/>
          <w:iCs/>
          <w:sz w:val="24"/>
          <w:szCs w:val="24"/>
        </w:rPr>
      </w:pPr>
      <w:r w:rsidRPr="00177258">
        <w:rPr>
          <w:rFonts w:ascii="Arial" w:hAnsi="Arial" w:cs="Arial"/>
          <w:sz w:val="24"/>
          <w:szCs w:val="24"/>
        </w:rPr>
        <w:t xml:space="preserve">The power outage may linger slightly after </w:t>
      </w:r>
      <w:proofErr w:type="gramStart"/>
      <w:r w:rsidRPr="00177258">
        <w:rPr>
          <w:rFonts w:ascii="Arial" w:hAnsi="Arial" w:cs="Arial"/>
          <w:sz w:val="24"/>
          <w:szCs w:val="24"/>
        </w:rPr>
        <w:t>1:00 pm, but</w:t>
      </w:r>
      <w:proofErr w:type="gramEnd"/>
      <w:r w:rsidRPr="00177258">
        <w:rPr>
          <w:rFonts w:ascii="Arial" w:hAnsi="Arial" w:cs="Arial"/>
          <w:sz w:val="24"/>
          <w:szCs w:val="24"/>
        </w:rPr>
        <w:t xml:space="preserve"> is not likely to impact operations for dinner.</w:t>
      </w:r>
      <w:r w:rsidRPr="00177258">
        <w:rPr>
          <w:rFonts w:ascii="Arial" w:hAnsi="Arial" w:cs="Arial"/>
          <w:i/>
          <w:iCs/>
          <w:sz w:val="24"/>
          <w:szCs w:val="24"/>
        </w:rPr>
        <w:tab/>
      </w:r>
    </w:p>
    <w:p w14:paraId="560F220E" w14:textId="1D9A4A01" w:rsidR="00FF6FD4" w:rsidRDefault="00FF6FD4" w:rsidP="00177258">
      <w:pPr>
        <w:spacing w:after="0" w:line="240" w:lineRule="auto"/>
        <w:ind w:left="360"/>
        <w:rPr>
          <w:rFonts w:ascii="Arial" w:hAnsi="Arial" w:cs="Arial"/>
          <w:i/>
          <w:iCs/>
          <w:sz w:val="24"/>
          <w:szCs w:val="24"/>
        </w:rPr>
      </w:pPr>
    </w:p>
    <w:p w14:paraId="4315D6D0" w14:textId="753F5BE2" w:rsidR="00FF6FD4" w:rsidRPr="00FF6FD4" w:rsidRDefault="00FF6FD4" w:rsidP="00FF6FD4">
      <w:pPr>
        <w:pStyle w:val="ListParagraph"/>
        <w:numPr>
          <w:ilvl w:val="1"/>
          <w:numId w:val="1"/>
        </w:numPr>
        <w:spacing w:after="0" w:line="240" w:lineRule="auto"/>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t>The Seasoned Spoon will celebrate its 20</w:t>
      </w:r>
      <w:r w:rsidRPr="00FF6FD4">
        <w:rPr>
          <w:rFonts w:ascii="Arial" w:eastAsia="Times New Roman" w:hAnsi="Arial" w:cs="Arial"/>
          <w:color w:val="212121"/>
          <w:sz w:val="24"/>
          <w:szCs w:val="24"/>
          <w:vertAlign w:val="superscript"/>
          <w:lang w:eastAsia="en-CA"/>
        </w:rPr>
        <w:t>th</w:t>
      </w:r>
      <w:r>
        <w:rPr>
          <w:rFonts w:ascii="Arial" w:eastAsia="Times New Roman" w:hAnsi="Arial" w:cs="Arial"/>
          <w:color w:val="212121"/>
          <w:sz w:val="24"/>
          <w:szCs w:val="24"/>
          <w:lang w:eastAsia="en-CA"/>
        </w:rPr>
        <w:t xml:space="preserve"> Anniversary on Saturday March 18 in the Great Hall.  Congratulations.</w:t>
      </w:r>
    </w:p>
    <w:p w14:paraId="565CC3A5" w14:textId="608B03A0" w:rsidR="00177258" w:rsidRPr="00177258" w:rsidRDefault="00177258" w:rsidP="00177258">
      <w:pPr>
        <w:spacing w:after="0" w:line="240" w:lineRule="auto"/>
        <w:rPr>
          <w:rFonts w:ascii="Arial" w:hAnsi="Arial" w:cs="Arial"/>
          <w:sz w:val="24"/>
          <w:szCs w:val="24"/>
          <w:u w:val="single"/>
        </w:rPr>
      </w:pPr>
      <w:r w:rsidRPr="00177258">
        <w:rPr>
          <w:rFonts w:ascii="Arial" w:eastAsia="Times New Roman" w:hAnsi="Arial" w:cs="Arial"/>
          <w:color w:val="212121"/>
          <w:sz w:val="24"/>
          <w:szCs w:val="24"/>
          <w:lang w:eastAsia="en-CA"/>
        </w:rPr>
        <w:t xml:space="preserve"> </w:t>
      </w:r>
    </w:p>
    <w:p w14:paraId="7DD9B698" w14:textId="4BFBFC6A" w:rsidR="00C657F7" w:rsidRDefault="00C657F7" w:rsidP="00C657F7">
      <w:pPr>
        <w:pStyle w:val="ListParagraph"/>
        <w:numPr>
          <w:ilvl w:val="0"/>
          <w:numId w:val="1"/>
        </w:numPr>
        <w:spacing w:after="0" w:line="240" w:lineRule="auto"/>
        <w:rPr>
          <w:rFonts w:ascii="Arial" w:eastAsia="Times New Roman" w:hAnsi="Arial" w:cs="Arial"/>
          <w:color w:val="212121"/>
          <w:sz w:val="24"/>
          <w:szCs w:val="24"/>
          <w:lang w:eastAsia="en-CA"/>
        </w:rPr>
      </w:pPr>
      <w:r w:rsidRPr="009F62A0">
        <w:rPr>
          <w:rFonts w:ascii="Arial" w:eastAsia="Times New Roman" w:hAnsi="Arial" w:cs="Arial"/>
          <w:color w:val="212121"/>
          <w:sz w:val="24"/>
          <w:szCs w:val="24"/>
          <w:lang w:eastAsia="en-CA"/>
        </w:rPr>
        <w:t xml:space="preserve">Next meeting – </w:t>
      </w:r>
      <w:r w:rsidR="0010747F">
        <w:rPr>
          <w:rFonts w:ascii="Arial" w:eastAsia="Times New Roman" w:hAnsi="Arial" w:cs="Arial"/>
          <w:color w:val="212121"/>
          <w:sz w:val="24"/>
          <w:szCs w:val="24"/>
          <w:lang w:eastAsia="en-CA"/>
        </w:rPr>
        <w:t xml:space="preserve">March </w:t>
      </w:r>
      <w:r w:rsidR="00F77F3C">
        <w:rPr>
          <w:rFonts w:ascii="Arial" w:eastAsia="Times New Roman" w:hAnsi="Arial" w:cs="Arial"/>
          <w:color w:val="212121"/>
          <w:sz w:val="24"/>
          <w:szCs w:val="24"/>
          <w:lang w:eastAsia="en-CA"/>
        </w:rPr>
        <w:t>30, 9:00</w:t>
      </w:r>
      <w:r>
        <w:rPr>
          <w:rFonts w:ascii="Arial" w:eastAsia="Times New Roman" w:hAnsi="Arial" w:cs="Arial"/>
          <w:color w:val="212121"/>
          <w:sz w:val="24"/>
          <w:szCs w:val="24"/>
          <w:lang w:eastAsia="en-CA"/>
        </w:rPr>
        <w:t xml:space="preserve"> – 10:30, by Teams only.</w:t>
      </w:r>
    </w:p>
    <w:p w14:paraId="342539B3" w14:textId="03B09F0D" w:rsidR="0010747F" w:rsidRPr="00C175DF" w:rsidRDefault="00C657F7" w:rsidP="00C175DF">
      <w:pPr>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br w:type="page"/>
      </w:r>
    </w:p>
    <w:p w14:paraId="13235FB2" w14:textId="77777777" w:rsidR="0010747F" w:rsidRDefault="0010747F" w:rsidP="0010747F">
      <w:pPr>
        <w:spacing w:after="0" w:line="240" w:lineRule="auto"/>
        <w:jc w:val="center"/>
        <w:rPr>
          <w:sz w:val="24"/>
          <w:szCs w:val="24"/>
          <w:u w:val="single"/>
        </w:rPr>
      </w:pPr>
    </w:p>
    <w:p w14:paraId="761171D7" w14:textId="3DE7CBDD" w:rsidR="004D08FB" w:rsidRDefault="004D08FB" w:rsidP="00215154">
      <w:pPr>
        <w:jc w:val="center"/>
        <w:rPr>
          <w:sz w:val="24"/>
          <w:szCs w:val="24"/>
          <w:u w:val="single"/>
        </w:rPr>
      </w:pPr>
      <w:bookmarkStart w:id="1" w:name="_Hlk120605549"/>
      <w:r>
        <w:rPr>
          <w:b/>
          <w:bCs/>
          <w:noProof/>
          <w:lang w:val="en-US"/>
        </w:rPr>
        <w:drawing>
          <wp:inline distT="0" distB="0" distL="0" distR="0" wp14:anchorId="2789BEA0" wp14:editId="501486DA">
            <wp:extent cx="2038350" cy="854133"/>
            <wp:effectExtent l="0" t="0" r="0" b="3175"/>
            <wp:docPr id="1" name="Picture 1"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854133"/>
                    </a:xfrm>
                    <a:prstGeom prst="rect">
                      <a:avLst/>
                    </a:prstGeom>
                    <a:noFill/>
                  </pic:spPr>
                </pic:pic>
              </a:graphicData>
            </a:graphic>
          </wp:inline>
        </w:drawing>
      </w:r>
    </w:p>
    <w:p w14:paraId="16492B89" w14:textId="77777777" w:rsidR="004D08FB" w:rsidRDefault="004D08FB" w:rsidP="004D08FB">
      <w:pPr>
        <w:spacing w:after="0" w:line="240" w:lineRule="auto"/>
        <w:jc w:val="center"/>
        <w:rPr>
          <w:sz w:val="24"/>
          <w:szCs w:val="24"/>
          <w:u w:val="single"/>
        </w:rPr>
      </w:pPr>
    </w:p>
    <w:p w14:paraId="1017E5F0" w14:textId="77777777" w:rsidR="004D08FB" w:rsidRPr="005729FE" w:rsidRDefault="004D08FB" w:rsidP="004D08FB">
      <w:pPr>
        <w:spacing w:after="0" w:line="240" w:lineRule="auto"/>
        <w:jc w:val="center"/>
        <w:rPr>
          <w:sz w:val="36"/>
          <w:szCs w:val="36"/>
        </w:rPr>
      </w:pPr>
      <w:r w:rsidRPr="005729FE">
        <w:rPr>
          <w:sz w:val="36"/>
          <w:szCs w:val="36"/>
        </w:rPr>
        <w:t>Trent University Foodservices</w:t>
      </w:r>
    </w:p>
    <w:p w14:paraId="7FDCE061" w14:textId="77777777" w:rsidR="004D08FB" w:rsidRPr="005729FE" w:rsidRDefault="004D08FB" w:rsidP="004D08FB">
      <w:pPr>
        <w:spacing w:after="0" w:line="240" w:lineRule="auto"/>
        <w:jc w:val="center"/>
        <w:rPr>
          <w:sz w:val="36"/>
          <w:szCs w:val="36"/>
        </w:rPr>
      </w:pPr>
      <w:r w:rsidRPr="005729FE">
        <w:rPr>
          <w:sz w:val="36"/>
          <w:szCs w:val="36"/>
        </w:rPr>
        <w:t>Food Services Advisory Committee</w:t>
      </w:r>
    </w:p>
    <w:p w14:paraId="5798F248" w14:textId="77777777" w:rsidR="004D08FB" w:rsidRDefault="004D08FB" w:rsidP="004D08FB">
      <w:pPr>
        <w:spacing w:after="0" w:line="240" w:lineRule="auto"/>
        <w:jc w:val="center"/>
        <w:rPr>
          <w:sz w:val="36"/>
          <w:szCs w:val="36"/>
        </w:rPr>
      </w:pPr>
      <w:r w:rsidRPr="005729FE">
        <w:rPr>
          <w:sz w:val="36"/>
          <w:szCs w:val="36"/>
        </w:rPr>
        <w:t>Operations and Marketing Working Group</w:t>
      </w:r>
    </w:p>
    <w:p w14:paraId="2193968A" w14:textId="77777777" w:rsidR="004D08FB" w:rsidRDefault="004D08FB" w:rsidP="004D08FB">
      <w:pPr>
        <w:spacing w:after="0" w:line="240" w:lineRule="auto"/>
        <w:jc w:val="center"/>
        <w:rPr>
          <w:sz w:val="36"/>
          <w:szCs w:val="36"/>
        </w:rPr>
      </w:pPr>
      <w:r>
        <w:rPr>
          <w:sz w:val="36"/>
          <w:szCs w:val="36"/>
        </w:rPr>
        <w:t>February 28, 2023</w:t>
      </w:r>
    </w:p>
    <w:p w14:paraId="3602F291" w14:textId="77777777" w:rsidR="004D08FB" w:rsidRDefault="004D08FB" w:rsidP="004D08FB">
      <w:pPr>
        <w:spacing w:after="0" w:line="240" w:lineRule="auto"/>
        <w:jc w:val="center"/>
        <w:rPr>
          <w:sz w:val="36"/>
          <w:szCs w:val="36"/>
        </w:rPr>
      </w:pPr>
    </w:p>
    <w:p w14:paraId="2A2074A0" w14:textId="77777777" w:rsidR="004D08FB" w:rsidRDefault="004D08FB" w:rsidP="004D08FB">
      <w:pPr>
        <w:spacing w:after="0" w:line="240" w:lineRule="auto"/>
        <w:jc w:val="center"/>
        <w:rPr>
          <w:sz w:val="36"/>
          <w:szCs w:val="36"/>
        </w:rPr>
      </w:pPr>
      <w:r>
        <w:rPr>
          <w:sz w:val="36"/>
          <w:szCs w:val="36"/>
        </w:rPr>
        <w:t>MEETING NOTES</w:t>
      </w:r>
    </w:p>
    <w:p w14:paraId="3A26F0B2" w14:textId="77777777" w:rsidR="004D08FB" w:rsidRDefault="004D08FB" w:rsidP="004D08FB">
      <w:pPr>
        <w:spacing w:after="0" w:line="240" w:lineRule="auto"/>
        <w:jc w:val="center"/>
        <w:rPr>
          <w:sz w:val="36"/>
          <w:szCs w:val="36"/>
        </w:rPr>
      </w:pPr>
    </w:p>
    <w:p w14:paraId="02ECBCF3" w14:textId="77777777" w:rsidR="004D08FB" w:rsidRDefault="004D08FB" w:rsidP="004D08FB">
      <w:pPr>
        <w:spacing w:after="0" w:line="240" w:lineRule="auto"/>
        <w:rPr>
          <w:rFonts w:ascii="Arial" w:eastAsia="Times New Roman" w:hAnsi="Arial" w:cs="Arial"/>
          <w:color w:val="212121"/>
          <w:sz w:val="24"/>
          <w:szCs w:val="24"/>
          <w:lang w:eastAsia="en-CA"/>
        </w:rPr>
      </w:pPr>
      <w:r w:rsidRPr="007D4FAB">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Aimee Blyth, Seasoned Spoon; Kim Stevens, CUPE 3205; Christine Thomas, Jessica Brooks, Chartwells; Heather </w:t>
      </w:r>
      <w:proofErr w:type="spellStart"/>
      <w:r>
        <w:rPr>
          <w:rFonts w:ascii="Arial" w:eastAsia="Times New Roman" w:hAnsi="Arial" w:cs="Arial"/>
          <w:color w:val="212121"/>
          <w:sz w:val="24"/>
          <w:szCs w:val="24"/>
          <w:lang w:eastAsia="en-CA"/>
        </w:rPr>
        <w:t>Klyn-Hesselink</w:t>
      </w:r>
      <w:proofErr w:type="spellEnd"/>
      <w:r>
        <w:rPr>
          <w:rFonts w:ascii="Arial" w:eastAsia="Times New Roman" w:hAnsi="Arial" w:cs="Arial"/>
          <w:color w:val="212121"/>
          <w:sz w:val="24"/>
          <w:szCs w:val="24"/>
          <w:lang w:eastAsia="en-CA"/>
        </w:rPr>
        <w:t xml:space="preserve">, </w:t>
      </w:r>
      <w:proofErr w:type="gramStart"/>
      <w:r>
        <w:rPr>
          <w:rFonts w:ascii="Arial" w:eastAsia="Times New Roman" w:hAnsi="Arial" w:cs="Arial"/>
          <w:color w:val="212121"/>
          <w:sz w:val="24"/>
          <w:szCs w:val="24"/>
          <w:lang w:eastAsia="en-CA"/>
        </w:rPr>
        <w:t>TGSA;</w:t>
      </w:r>
      <w:proofErr w:type="gramEnd"/>
      <w:r>
        <w:rPr>
          <w:rFonts w:ascii="Arial" w:eastAsia="Times New Roman" w:hAnsi="Arial" w:cs="Arial"/>
          <w:color w:val="212121"/>
          <w:sz w:val="24"/>
          <w:szCs w:val="24"/>
          <w:lang w:eastAsia="en-CA"/>
        </w:rPr>
        <w:t xml:space="preserve"> </w:t>
      </w:r>
    </w:p>
    <w:p w14:paraId="4F19796A" w14:textId="77777777" w:rsidR="004D08FB" w:rsidRPr="007D4FAB" w:rsidRDefault="004D08FB" w:rsidP="004D08FB">
      <w:pPr>
        <w:spacing w:after="0" w:line="240" w:lineRule="auto"/>
        <w:rPr>
          <w:rFonts w:ascii="Arial" w:hAnsi="Arial" w:cs="Arial"/>
          <w:sz w:val="24"/>
          <w:szCs w:val="24"/>
          <w:u w:val="single"/>
        </w:rPr>
      </w:pPr>
    </w:p>
    <w:p w14:paraId="1F53A7C3" w14:textId="77777777" w:rsidR="004D08FB" w:rsidRPr="00111EAC" w:rsidRDefault="004D08FB" w:rsidP="004D08FB">
      <w:pPr>
        <w:pStyle w:val="ListParagraph"/>
        <w:numPr>
          <w:ilvl w:val="0"/>
          <w:numId w:val="39"/>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January 24, 2023</w:t>
      </w:r>
    </w:p>
    <w:p w14:paraId="67579C8F" w14:textId="77777777" w:rsidR="004D08FB" w:rsidRDefault="004D08FB" w:rsidP="004D08FB">
      <w:pPr>
        <w:pStyle w:val="ListParagraph"/>
        <w:numPr>
          <w:ilvl w:val="1"/>
          <w:numId w:val="39"/>
        </w:numPr>
        <w:spacing w:after="0" w:line="240" w:lineRule="auto"/>
        <w:rPr>
          <w:rFonts w:ascii="Arial" w:hAnsi="Arial" w:cs="Arial"/>
          <w:sz w:val="24"/>
          <w:szCs w:val="24"/>
        </w:rPr>
      </w:pPr>
      <w:r>
        <w:rPr>
          <w:rFonts w:ascii="Arial" w:hAnsi="Arial" w:cs="Arial"/>
          <w:sz w:val="24"/>
          <w:szCs w:val="24"/>
        </w:rPr>
        <w:t>Donation from Bell Let’s Talk Day to the Trent Wellness Centre $4,139.29</w:t>
      </w:r>
    </w:p>
    <w:p w14:paraId="271E070C" w14:textId="77777777" w:rsidR="004D08FB" w:rsidRPr="00A508D4" w:rsidRDefault="004D08FB" w:rsidP="004D08FB">
      <w:pPr>
        <w:pStyle w:val="ListParagraph"/>
        <w:numPr>
          <w:ilvl w:val="1"/>
          <w:numId w:val="39"/>
        </w:numPr>
        <w:spacing w:after="0" w:line="240" w:lineRule="auto"/>
        <w:rPr>
          <w:rFonts w:ascii="Arial" w:hAnsi="Arial" w:cs="Arial"/>
          <w:sz w:val="24"/>
          <w:szCs w:val="24"/>
        </w:rPr>
      </w:pPr>
      <w:r>
        <w:rPr>
          <w:rFonts w:ascii="Arial" w:hAnsi="Arial" w:cs="Arial"/>
          <w:sz w:val="24"/>
          <w:szCs w:val="24"/>
        </w:rPr>
        <w:t xml:space="preserve">A presentation will be made when the cheque arrives from Compass Head </w:t>
      </w:r>
      <w:proofErr w:type="spellStart"/>
      <w:r>
        <w:rPr>
          <w:rFonts w:ascii="Arial" w:hAnsi="Arial" w:cs="Arial"/>
          <w:sz w:val="24"/>
          <w:szCs w:val="24"/>
        </w:rPr>
        <w:t>Offcie</w:t>
      </w:r>
      <w:proofErr w:type="spellEnd"/>
    </w:p>
    <w:p w14:paraId="46011CD1" w14:textId="77777777" w:rsidR="004D08FB" w:rsidRDefault="004D08FB" w:rsidP="004D08FB">
      <w:pPr>
        <w:pStyle w:val="ListParagraph"/>
        <w:numPr>
          <w:ilvl w:val="0"/>
          <w:numId w:val="39"/>
        </w:numPr>
        <w:rPr>
          <w:rFonts w:ascii="Arial" w:hAnsi="Arial" w:cs="Arial"/>
          <w:sz w:val="24"/>
          <w:szCs w:val="24"/>
        </w:rPr>
      </w:pPr>
      <w:r>
        <w:rPr>
          <w:rFonts w:ascii="Arial" w:hAnsi="Arial" w:cs="Arial"/>
          <w:sz w:val="24"/>
          <w:szCs w:val="24"/>
        </w:rPr>
        <w:t>Food Services RFP Process update</w:t>
      </w:r>
    </w:p>
    <w:p w14:paraId="33BB6660"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 xml:space="preserve">The consulting firm, </w:t>
      </w:r>
      <w:proofErr w:type="spellStart"/>
      <w:r>
        <w:rPr>
          <w:rFonts w:ascii="Arial" w:hAnsi="Arial" w:cs="Arial"/>
          <w:sz w:val="24"/>
          <w:szCs w:val="24"/>
        </w:rPr>
        <w:t>fsStrategy</w:t>
      </w:r>
      <w:proofErr w:type="spellEnd"/>
      <w:r>
        <w:rPr>
          <w:rFonts w:ascii="Arial" w:hAnsi="Arial" w:cs="Arial"/>
          <w:sz w:val="24"/>
          <w:szCs w:val="24"/>
        </w:rPr>
        <w:t xml:space="preserve"> has been engaged to assist with the RFP </w:t>
      </w:r>
      <w:proofErr w:type="gramStart"/>
      <w:r>
        <w:rPr>
          <w:rFonts w:ascii="Arial" w:hAnsi="Arial" w:cs="Arial"/>
          <w:sz w:val="24"/>
          <w:szCs w:val="24"/>
        </w:rPr>
        <w:t>process</w:t>
      </w:r>
      <w:proofErr w:type="gramEnd"/>
    </w:p>
    <w:p w14:paraId="375352A8"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 xml:space="preserve">Collection of documents and other information has </w:t>
      </w:r>
      <w:proofErr w:type="gramStart"/>
      <w:r>
        <w:rPr>
          <w:rFonts w:ascii="Arial" w:hAnsi="Arial" w:cs="Arial"/>
          <w:sz w:val="24"/>
          <w:szCs w:val="24"/>
        </w:rPr>
        <w:t>started</w:t>
      </w:r>
      <w:proofErr w:type="gramEnd"/>
    </w:p>
    <w:p w14:paraId="1296D272"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 xml:space="preserve">High level timeline is </w:t>
      </w:r>
      <w:proofErr w:type="gramStart"/>
      <w:r>
        <w:rPr>
          <w:rFonts w:ascii="Arial" w:hAnsi="Arial" w:cs="Arial"/>
          <w:sz w:val="24"/>
          <w:szCs w:val="24"/>
        </w:rPr>
        <w:t>attached</w:t>
      </w:r>
      <w:proofErr w:type="gramEnd"/>
      <w:r>
        <w:rPr>
          <w:rFonts w:ascii="Arial" w:hAnsi="Arial" w:cs="Arial"/>
          <w:sz w:val="24"/>
          <w:szCs w:val="24"/>
        </w:rPr>
        <w:t xml:space="preserve"> </w:t>
      </w:r>
    </w:p>
    <w:p w14:paraId="3F1429F8" w14:textId="77777777" w:rsidR="004D08FB" w:rsidRDefault="004D08FB" w:rsidP="004D08FB">
      <w:pPr>
        <w:pStyle w:val="ListParagraph"/>
        <w:numPr>
          <w:ilvl w:val="0"/>
          <w:numId w:val="39"/>
        </w:numPr>
        <w:rPr>
          <w:rFonts w:ascii="Arial" w:hAnsi="Arial" w:cs="Arial"/>
          <w:sz w:val="24"/>
          <w:szCs w:val="24"/>
        </w:rPr>
      </w:pPr>
      <w:r>
        <w:rPr>
          <w:rFonts w:ascii="Arial" w:hAnsi="Arial" w:cs="Arial"/>
          <w:sz w:val="24"/>
          <w:szCs w:val="24"/>
        </w:rPr>
        <w:t>Pending food service survey</w:t>
      </w:r>
    </w:p>
    <w:p w14:paraId="039ADEAC"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 xml:space="preserve">The survey will focus on food security, food sensitivities and observances and to gauge interest in exploring an all-you-care-to-eat dining plan </w:t>
      </w:r>
      <w:proofErr w:type="gramStart"/>
      <w:r>
        <w:rPr>
          <w:rFonts w:ascii="Arial" w:hAnsi="Arial" w:cs="Arial"/>
          <w:sz w:val="24"/>
          <w:szCs w:val="24"/>
        </w:rPr>
        <w:t>option</w:t>
      </w:r>
      <w:proofErr w:type="gramEnd"/>
    </w:p>
    <w:p w14:paraId="675D1C36"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 xml:space="preserve">Draw prizes for participation, Trent Cash, $250, $100, </w:t>
      </w:r>
      <w:proofErr w:type="gramStart"/>
      <w:r>
        <w:rPr>
          <w:rFonts w:ascii="Arial" w:hAnsi="Arial" w:cs="Arial"/>
          <w:sz w:val="24"/>
          <w:szCs w:val="24"/>
        </w:rPr>
        <w:t>$50</w:t>
      </w:r>
      <w:proofErr w:type="gramEnd"/>
    </w:p>
    <w:p w14:paraId="7A103881" w14:textId="77777777" w:rsidR="004D08FB" w:rsidRDefault="004D08FB" w:rsidP="004D08FB">
      <w:pPr>
        <w:pStyle w:val="ListParagraph"/>
        <w:numPr>
          <w:ilvl w:val="1"/>
          <w:numId w:val="39"/>
        </w:numPr>
        <w:rPr>
          <w:rFonts w:ascii="Arial" w:hAnsi="Arial" w:cs="Arial"/>
          <w:sz w:val="24"/>
          <w:szCs w:val="24"/>
        </w:rPr>
      </w:pPr>
      <w:r>
        <w:rPr>
          <w:rFonts w:ascii="Arial" w:hAnsi="Arial" w:cs="Arial"/>
          <w:sz w:val="24"/>
          <w:szCs w:val="24"/>
        </w:rPr>
        <w:t>Dates week of March 6 or 13</w:t>
      </w:r>
    </w:p>
    <w:p w14:paraId="5B54947D" w14:textId="77777777" w:rsidR="004D08FB" w:rsidRDefault="004D08FB" w:rsidP="004D08FB">
      <w:pPr>
        <w:pStyle w:val="ListParagraph"/>
        <w:numPr>
          <w:ilvl w:val="0"/>
          <w:numId w:val="39"/>
        </w:numPr>
        <w:rPr>
          <w:rFonts w:ascii="Arial" w:hAnsi="Arial" w:cs="Arial"/>
          <w:sz w:val="24"/>
          <w:szCs w:val="24"/>
        </w:rPr>
      </w:pPr>
      <w:r w:rsidRPr="00706586">
        <w:rPr>
          <w:rFonts w:ascii="Arial" w:hAnsi="Arial" w:cs="Arial"/>
          <w:sz w:val="24"/>
          <w:szCs w:val="24"/>
        </w:rPr>
        <w:t>Other business</w:t>
      </w:r>
    </w:p>
    <w:p w14:paraId="56D16157" w14:textId="77777777" w:rsidR="004D08FB" w:rsidRPr="00D01B74" w:rsidRDefault="004D08FB" w:rsidP="004D08FB">
      <w:pPr>
        <w:pStyle w:val="ListParagraph"/>
        <w:numPr>
          <w:ilvl w:val="0"/>
          <w:numId w:val="39"/>
        </w:numPr>
        <w:rPr>
          <w:rFonts w:ascii="Arial" w:hAnsi="Arial" w:cs="Arial"/>
          <w:sz w:val="24"/>
          <w:szCs w:val="24"/>
        </w:rPr>
      </w:pPr>
      <w:r w:rsidRPr="00D01B74">
        <w:rPr>
          <w:rFonts w:ascii="Arial" w:hAnsi="Arial" w:cs="Arial"/>
          <w:sz w:val="24"/>
          <w:szCs w:val="24"/>
        </w:rPr>
        <w:t>Next meeting March 28, 9:00 – 10:30, by Teams</w:t>
      </w:r>
      <w:r>
        <w:rPr>
          <w:rFonts w:ascii="Arial" w:hAnsi="Arial" w:cs="Arial"/>
          <w:sz w:val="24"/>
          <w:szCs w:val="24"/>
        </w:rPr>
        <w:t xml:space="preserve"> only</w:t>
      </w:r>
      <w:r w:rsidRPr="00D01B74">
        <w:rPr>
          <w:rFonts w:ascii="Arial" w:hAnsi="Arial" w:cs="Arial"/>
          <w:sz w:val="24"/>
          <w:szCs w:val="24"/>
        </w:rPr>
        <w:br w:type="page"/>
      </w:r>
    </w:p>
    <w:p w14:paraId="39902FF5" w14:textId="77777777" w:rsidR="004D08FB" w:rsidRDefault="004D08FB" w:rsidP="004D08FB">
      <w:pPr>
        <w:spacing w:after="0" w:line="240" w:lineRule="auto"/>
        <w:jc w:val="center"/>
        <w:rPr>
          <w:sz w:val="24"/>
          <w:szCs w:val="24"/>
          <w:u w:val="single"/>
        </w:rPr>
      </w:pPr>
    </w:p>
    <w:p w14:paraId="6B8C8C50" w14:textId="77777777" w:rsidR="004D08FB" w:rsidRDefault="004D08FB" w:rsidP="004D08FB">
      <w:pPr>
        <w:spacing w:after="0" w:line="240" w:lineRule="auto"/>
        <w:jc w:val="center"/>
        <w:rPr>
          <w:sz w:val="24"/>
          <w:szCs w:val="24"/>
          <w:u w:val="single"/>
        </w:rPr>
      </w:pPr>
    </w:p>
    <w:p w14:paraId="09EFCFC1" w14:textId="77777777" w:rsidR="004D08FB" w:rsidRDefault="004D08FB" w:rsidP="004D08FB">
      <w:pPr>
        <w:spacing w:after="0" w:line="240" w:lineRule="auto"/>
        <w:rPr>
          <w:sz w:val="24"/>
          <w:szCs w:val="24"/>
          <w:u w:val="single"/>
        </w:rPr>
      </w:pPr>
      <w:r>
        <w:rPr>
          <w:sz w:val="24"/>
          <w:szCs w:val="24"/>
          <w:u w:val="single"/>
        </w:rPr>
        <w:t>High level timeline of Food Service Management RFP Process:</w:t>
      </w:r>
    </w:p>
    <w:p w14:paraId="5001C7CC" w14:textId="77777777" w:rsidR="004D08FB" w:rsidRDefault="004D08FB" w:rsidP="004D08FB">
      <w:pPr>
        <w:spacing w:after="0" w:line="240" w:lineRule="auto"/>
        <w:rPr>
          <w:sz w:val="24"/>
          <w:szCs w:val="24"/>
          <w:u w:val="single"/>
        </w:rPr>
      </w:pPr>
    </w:p>
    <w:p w14:paraId="6F5ACF26" w14:textId="77777777" w:rsidR="004D08FB" w:rsidRDefault="004D08FB" w:rsidP="004D08FB">
      <w:pPr>
        <w:pStyle w:val="ListParagraph"/>
        <w:numPr>
          <w:ilvl w:val="0"/>
          <w:numId w:val="37"/>
        </w:numPr>
      </w:pPr>
      <w:r>
        <w:t>January 4, 2023 – issue RFQ for food service consultant</w:t>
      </w:r>
    </w:p>
    <w:p w14:paraId="09C9D02E" w14:textId="77777777" w:rsidR="004D08FB" w:rsidRDefault="004D08FB" w:rsidP="004D08FB">
      <w:pPr>
        <w:pStyle w:val="ListParagraph"/>
        <w:numPr>
          <w:ilvl w:val="0"/>
          <w:numId w:val="37"/>
        </w:numPr>
      </w:pPr>
      <w:r>
        <w:t>February 9, 2023 – submission due for consultants</w:t>
      </w:r>
    </w:p>
    <w:p w14:paraId="1E44336E" w14:textId="77777777" w:rsidR="004D08FB" w:rsidRDefault="004D08FB" w:rsidP="004D08FB">
      <w:pPr>
        <w:pStyle w:val="ListParagraph"/>
        <w:numPr>
          <w:ilvl w:val="0"/>
          <w:numId w:val="37"/>
        </w:numPr>
      </w:pPr>
      <w:r>
        <w:t xml:space="preserve">February 13, 2023 – identify food service </w:t>
      </w:r>
      <w:proofErr w:type="gramStart"/>
      <w:r>
        <w:t>consultant</w:t>
      </w:r>
      <w:proofErr w:type="gramEnd"/>
    </w:p>
    <w:p w14:paraId="3975B7B6" w14:textId="77777777" w:rsidR="004D08FB" w:rsidRDefault="004D08FB" w:rsidP="004D08FB">
      <w:pPr>
        <w:pStyle w:val="ListParagraph"/>
        <w:numPr>
          <w:ilvl w:val="0"/>
          <w:numId w:val="37"/>
        </w:numPr>
      </w:pPr>
      <w:r>
        <w:t>March 2023 – survey of students with specific focus to identify scope and scale of:</w:t>
      </w:r>
    </w:p>
    <w:p w14:paraId="74159628" w14:textId="77777777" w:rsidR="004D08FB" w:rsidRDefault="004D08FB" w:rsidP="004D08FB">
      <w:pPr>
        <w:pStyle w:val="ListParagraph"/>
        <w:numPr>
          <w:ilvl w:val="1"/>
          <w:numId w:val="37"/>
        </w:numPr>
      </w:pPr>
      <w:r>
        <w:t>Food insecurity</w:t>
      </w:r>
    </w:p>
    <w:p w14:paraId="7B2E82F3" w14:textId="77777777" w:rsidR="004D08FB" w:rsidRDefault="004D08FB" w:rsidP="004D08FB">
      <w:pPr>
        <w:pStyle w:val="ListParagraph"/>
        <w:numPr>
          <w:ilvl w:val="1"/>
          <w:numId w:val="37"/>
        </w:numPr>
      </w:pPr>
      <w:r>
        <w:t>Allergens and sensitivities</w:t>
      </w:r>
    </w:p>
    <w:p w14:paraId="42629F62" w14:textId="77777777" w:rsidR="004D08FB" w:rsidRDefault="004D08FB" w:rsidP="004D08FB">
      <w:pPr>
        <w:pStyle w:val="ListParagraph"/>
        <w:numPr>
          <w:ilvl w:val="1"/>
          <w:numId w:val="37"/>
        </w:numPr>
      </w:pPr>
      <w:r>
        <w:t xml:space="preserve">Interest in all-you-care-to-eat food service </w:t>
      </w:r>
      <w:proofErr w:type="gramStart"/>
      <w:r>
        <w:t>program</w:t>
      </w:r>
      <w:proofErr w:type="gramEnd"/>
    </w:p>
    <w:p w14:paraId="5C895D39" w14:textId="77777777" w:rsidR="004D08FB" w:rsidRDefault="004D08FB" w:rsidP="004D08FB">
      <w:pPr>
        <w:pStyle w:val="ListParagraph"/>
        <w:numPr>
          <w:ilvl w:val="0"/>
          <w:numId w:val="38"/>
        </w:numPr>
      </w:pPr>
      <w:r>
        <w:t>May 2023 – begin document collection (sales, drawings, RFP template)</w:t>
      </w:r>
    </w:p>
    <w:p w14:paraId="1CCA3FC2" w14:textId="77777777" w:rsidR="004D08FB" w:rsidRDefault="004D08FB" w:rsidP="004D08FB">
      <w:pPr>
        <w:pStyle w:val="ListParagraph"/>
        <w:numPr>
          <w:ilvl w:val="0"/>
          <w:numId w:val="38"/>
        </w:numPr>
      </w:pPr>
      <w:r>
        <w:t>June – August 2023 – one on one and small group interviews</w:t>
      </w:r>
    </w:p>
    <w:p w14:paraId="15FCA61C" w14:textId="77777777" w:rsidR="004D08FB" w:rsidRDefault="004D08FB" w:rsidP="004D08FB">
      <w:pPr>
        <w:pStyle w:val="ListParagraph"/>
        <w:numPr>
          <w:ilvl w:val="0"/>
          <w:numId w:val="38"/>
        </w:numPr>
      </w:pPr>
      <w:r>
        <w:t xml:space="preserve">September 2023 – focus groups and </w:t>
      </w:r>
      <w:proofErr w:type="gramStart"/>
      <w:r>
        <w:t>surveys</w:t>
      </w:r>
      <w:proofErr w:type="gramEnd"/>
    </w:p>
    <w:p w14:paraId="187D2F3B" w14:textId="77777777" w:rsidR="004D08FB" w:rsidRDefault="004D08FB" w:rsidP="004D08FB">
      <w:pPr>
        <w:pStyle w:val="ListParagraph"/>
        <w:numPr>
          <w:ilvl w:val="0"/>
          <w:numId w:val="38"/>
        </w:numPr>
      </w:pPr>
      <w:r>
        <w:t>October 2023 – awareness through Finance and Properties and Board</w:t>
      </w:r>
    </w:p>
    <w:p w14:paraId="1589A09C" w14:textId="77777777" w:rsidR="004D08FB" w:rsidRDefault="004D08FB" w:rsidP="004D08FB">
      <w:pPr>
        <w:pStyle w:val="ListParagraph"/>
        <w:numPr>
          <w:ilvl w:val="0"/>
          <w:numId w:val="38"/>
        </w:numPr>
      </w:pPr>
      <w:r>
        <w:t>Late October 2023 – RFP release</w:t>
      </w:r>
    </w:p>
    <w:p w14:paraId="5BE340A9" w14:textId="77777777" w:rsidR="004D08FB" w:rsidRDefault="004D08FB" w:rsidP="004D08FB">
      <w:pPr>
        <w:pStyle w:val="ListParagraph"/>
        <w:numPr>
          <w:ilvl w:val="0"/>
          <w:numId w:val="38"/>
        </w:numPr>
      </w:pPr>
      <w:r>
        <w:t>Early December 2023 – RFP return date</w:t>
      </w:r>
    </w:p>
    <w:p w14:paraId="383471E1" w14:textId="77777777" w:rsidR="004D08FB" w:rsidRDefault="004D08FB" w:rsidP="004D08FB">
      <w:pPr>
        <w:pStyle w:val="ListParagraph"/>
        <w:numPr>
          <w:ilvl w:val="0"/>
          <w:numId w:val="38"/>
        </w:numPr>
      </w:pPr>
      <w:r>
        <w:t xml:space="preserve">Early January 2024 – identify lead respondent and advance negotiations toward a draft </w:t>
      </w:r>
      <w:proofErr w:type="gramStart"/>
      <w:r>
        <w:t>agreement</w:t>
      </w:r>
      <w:proofErr w:type="gramEnd"/>
    </w:p>
    <w:p w14:paraId="4F01A073" w14:textId="77777777" w:rsidR="004D08FB" w:rsidRDefault="004D08FB" w:rsidP="004D08FB">
      <w:pPr>
        <w:pStyle w:val="ListParagraph"/>
        <w:numPr>
          <w:ilvl w:val="0"/>
          <w:numId w:val="38"/>
        </w:numPr>
      </w:pPr>
      <w:r>
        <w:t>Late January 2024 – Board Report to F&amp;P</w:t>
      </w:r>
    </w:p>
    <w:p w14:paraId="0C754235" w14:textId="77777777" w:rsidR="004D08FB" w:rsidRDefault="004D08FB" w:rsidP="004D08FB">
      <w:pPr>
        <w:pStyle w:val="ListParagraph"/>
        <w:numPr>
          <w:ilvl w:val="0"/>
          <w:numId w:val="38"/>
        </w:numPr>
      </w:pPr>
      <w:r>
        <w:t>Early February 2024 – Board approval of lead respondent</w:t>
      </w:r>
    </w:p>
    <w:p w14:paraId="0979AA59" w14:textId="77777777" w:rsidR="004D08FB" w:rsidRDefault="004D08FB" w:rsidP="004D08FB">
      <w:pPr>
        <w:pStyle w:val="ListParagraph"/>
        <w:numPr>
          <w:ilvl w:val="0"/>
          <w:numId w:val="38"/>
        </w:numPr>
      </w:pPr>
      <w:r>
        <w:t xml:space="preserve">Mid-February 2024 – confirm lead respondent, begin notice and transition </w:t>
      </w:r>
      <w:proofErr w:type="gramStart"/>
      <w:r>
        <w:t>phase</w:t>
      </w:r>
      <w:proofErr w:type="gramEnd"/>
    </w:p>
    <w:p w14:paraId="1B88C990" w14:textId="77777777" w:rsidR="004D08FB" w:rsidRDefault="004D08FB" w:rsidP="004D08FB">
      <w:pPr>
        <w:pStyle w:val="ListParagraph"/>
        <w:numPr>
          <w:ilvl w:val="0"/>
          <w:numId w:val="38"/>
        </w:numPr>
      </w:pPr>
      <w:r>
        <w:t xml:space="preserve">April 27, 2024 - First day of operations under new agreement </w:t>
      </w:r>
    </w:p>
    <w:p w14:paraId="69A959C0" w14:textId="77777777" w:rsidR="004D08FB" w:rsidRDefault="004D08FB" w:rsidP="004D08FB">
      <w:pPr>
        <w:pStyle w:val="ListParagraph"/>
        <w:numPr>
          <w:ilvl w:val="0"/>
          <w:numId w:val="38"/>
        </w:numPr>
      </w:pPr>
      <w:r>
        <w:t>May – August 2024 – redevelopment phase</w:t>
      </w:r>
    </w:p>
    <w:p w14:paraId="20E4FCAF" w14:textId="77777777" w:rsidR="004D08FB" w:rsidRDefault="004D08FB" w:rsidP="004D08FB">
      <w:pPr>
        <w:pStyle w:val="ListParagraph"/>
        <w:numPr>
          <w:ilvl w:val="0"/>
          <w:numId w:val="38"/>
        </w:numPr>
      </w:pPr>
      <w:r>
        <w:t>Sept 1, 2024 – fall move in</w:t>
      </w:r>
    </w:p>
    <w:p w14:paraId="0BBE8890" w14:textId="77777777" w:rsidR="004D08FB" w:rsidRDefault="004D08FB" w:rsidP="004D08FB"/>
    <w:p w14:paraId="5B6BFE8A" w14:textId="77777777" w:rsidR="00BE0614" w:rsidRDefault="00BE0614">
      <w:pPr>
        <w:rPr>
          <w:sz w:val="24"/>
          <w:szCs w:val="24"/>
        </w:rPr>
      </w:pPr>
      <w:bookmarkStart w:id="2" w:name="_Hlk115778855"/>
      <w:bookmarkStart w:id="3" w:name="_Hlk120622514"/>
      <w:bookmarkStart w:id="4" w:name="_Hlk125450736"/>
      <w:bookmarkEnd w:id="1"/>
      <w:r>
        <w:rPr>
          <w:sz w:val="24"/>
          <w:szCs w:val="24"/>
        </w:rPr>
        <w:br w:type="page"/>
      </w:r>
    </w:p>
    <w:p w14:paraId="3488D532" w14:textId="4E34D213" w:rsidR="00BE0614" w:rsidRPr="00FB0615" w:rsidRDefault="00BE0614" w:rsidP="00BE0614">
      <w:pPr>
        <w:spacing w:after="0" w:line="240" w:lineRule="auto"/>
        <w:jc w:val="center"/>
        <w:rPr>
          <w:sz w:val="24"/>
          <w:szCs w:val="24"/>
        </w:rPr>
      </w:pPr>
      <w:r w:rsidRPr="00FB0615">
        <w:rPr>
          <w:noProof/>
          <w:sz w:val="24"/>
          <w:szCs w:val="24"/>
          <w:lang w:val="en-US"/>
        </w:rPr>
        <w:lastRenderedPageBreak/>
        <w:drawing>
          <wp:inline distT="0" distB="0" distL="0" distR="0" wp14:anchorId="349EA261" wp14:editId="44C83E47">
            <wp:extent cx="2036445" cy="853440"/>
            <wp:effectExtent l="0" t="0" r="1905"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14:paraId="0067BA0E" w14:textId="77777777" w:rsidR="00BE0614" w:rsidRDefault="00BE0614" w:rsidP="00BE0614">
      <w:pPr>
        <w:spacing w:after="0" w:line="240" w:lineRule="auto"/>
        <w:jc w:val="center"/>
        <w:rPr>
          <w:sz w:val="24"/>
          <w:szCs w:val="24"/>
          <w:u w:val="single"/>
        </w:rPr>
      </w:pPr>
    </w:p>
    <w:p w14:paraId="26596B3A" w14:textId="77777777" w:rsidR="00BE0614" w:rsidRDefault="00BE0614" w:rsidP="00BE0614">
      <w:pPr>
        <w:spacing w:after="0" w:line="240" w:lineRule="auto"/>
        <w:jc w:val="center"/>
        <w:rPr>
          <w:sz w:val="24"/>
          <w:szCs w:val="24"/>
          <w:u w:val="single"/>
        </w:rPr>
      </w:pPr>
    </w:p>
    <w:p w14:paraId="4F735621" w14:textId="77777777" w:rsidR="00BE0614" w:rsidRDefault="00BE0614" w:rsidP="00BE0614">
      <w:pPr>
        <w:spacing w:after="0" w:line="240" w:lineRule="auto"/>
        <w:jc w:val="center"/>
        <w:rPr>
          <w:sz w:val="36"/>
          <w:szCs w:val="36"/>
        </w:rPr>
      </w:pPr>
      <w:r w:rsidRPr="005A3D8E">
        <w:rPr>
          <w:sz w:val="36"/>
          <w:szCs w:val="36"/>
        </w:rPr>
        <w:t>Foodservice Advisory Committee</w:t>
      </w:r>
    </w:p>
    <w:p w14:paraId="16BC11D9" w14:textId="77777777" w:rsidR="00BE0614" w:rsidRDefault="00BE0614" w:rsidP="00BE0614">
      <w:pPr>
        <w:spacing w:after="0" w:line="240" w:lineRule="auto"/>
        <w:jc w:val="center"/>
        <w:rPr>
          <w:sz w:val="36"/>
          <w:szCs w:val="36"/>
        </w:rPr>
      </w:pPr>
      <w:r>
        <w:rPr>
          <w:sz w:val="36"/>
          <w:szCs w:val="36"/>
        </w:rPr>
        <w:t xml:space="preserve">Sustainability and </w:t>
      </w:r>
      <w:proofErr w:type="gramStart"/>
      <w:r>
        <w:rPr>
          <w:sz w:val="36"/>
          <w:szCs w:val="36"/>
        </w:rPr>
        <w:t>Fair Trade</w:t>
      </w:r>
      <w:proofErr w:type="gramEnd"/>
      <w:r>
        <w:rPr>
          <w:sz w:val="36"/>
          <w:szCs w:val="36"/>
        </w:rPr>
        <w:t xml:space="preserve"> Working Group</w:t>
      </w:r>
    </w:p>
    <w:p w14:paraId="48056DD9" w14:textId="77777777" w:rsidR="00BE0614" w:rsidRDefault="00BE0614" w:rsidP="00BE0614">
      <w:pPr>
        <w:spacing w:after="0" w:line="240" w:lineRule="auto"/>
        <w:jc w:val="center"/>
        <w:rPr>
          <w:sz w:val="36"/>
          <w:szCs w:val="36"/>
        </w:rPr>
      </w:pPr>
      <w:r>
        <w:rPr>
          <w:sz w:val="36"/>
          <w:szCs w:val="36"/>
        </w:rPr>
        <w:t xml:space="preserve">Tuesday February 28, 2023 </w:t>
      </w:r>
    </w:p>
    <w:p w14:paraId="13540AA2" w14:textId="77777777" w:rsidR="00BE0614" w:rsidRDefault="00BE0614" w:rsidP="00BE0614">
      <w:pPr>
        <w:spacing w:after="0" w:line="240" w:lineRule="auto"/>
        <w:jc w:val="center"/>
        <w:rPr>
          <w:sz w:val="36"/>
          <w:szCs w:val="36"/>
        </w:rPr>
      </w:pPr>
    </w:p>
    <w:p w14:paraId="1A289270" w14:textId="77777777" w:rsidR="00BE0614" w:rsidRDefault="00BE0614" w:rsidP="00BE0614">
      <w:pPr>
        <w:spacing w:after="0" w:line="240" w:lineRule="auto"/>
        <w:jc w:val="center"/>
        <w:rPr>
          <w:sz w:val="36"/>
          <w:szCs w:val="36"/>
        </w:rPr>
      </w:pPr>
      <w:r>
        <w:rPr>
          <w:sz w:val="36"/>
          <w:szCs w:val="36"/>
        </w:rPr>
        <w:t>MEETING NOTES</w:t>
      </w:r>
    </w:p>
    <w:p w14:paraId="2186A543" w14:textId="77777777" w:rsidR="00BE0614" w:rsidRDefault="00BE0614" w:rsidP="00BE0614">
      <w:pPr>
        <w:spacing w:after="0" w:line="240" w:lineRule="auto"/>
        <w:jc w:val="center"/>
        <w:rPr>
          <w:sz w:val="36"/>
          <w:szCs w:val="36"/>
        </w:rPr>
      </w:pPr>
    </w:p>
    <w:p w14:paraId="457EB542" w14:textId="77777777" w:rsidR="00BE0614" w:rsidRDefault="00BE0614" w:rsidP="00BE0614">
      <w:pPr>
        <w:spacing w:after="0" w:line="240" w:lineRule="auto"/>
        <w:rPr>
          <w:sz w:val="24"/>
          <w:szCs w:val="24"/>
        </w:rPr>
      </w:pPr>
      <w:r>
        <w:rPr>
          <w:sz w:val="24"/>
          <w:szCs w:val="24"/>
        </w:rPr>
        <w:t>A</w:t>
      </w:r>
      <w:r w:rsidRPr="00C958E2">
        <w:rPr>
          <w:sz w:val="24"/>
          <w:szCs w:val="24"/>
        </w:rPr>
        <w:t>ttendance</w:t>
      </w:r>
      <w:r>
        <w:rPr>
          <w:sz w:val="24"/>
          <w:szCs w:val="24"/>
        </w:rPr>
        <w:t xml:space="preserve">:  Mark Murdoch, Food Services; MJ Eldridge, Useful; Christine Thomas, Jessica Brooks, Chartwells; Heather </w:t>
      </w:r>
      <w:proofErr w:type="spellStart"/>
      <w:r>
        <w:rPr>
          <w:sz w:val="24"/>
          <w:szCs w:val="24"/>
        </w:rPr>
        <w:t>Klyn-Hesselink</w:t>
      </w:r>
      <w:proofErr w:type="spellEnd"/>
      <w:r>
        <w:rPr>
          <w:sz w:val="24"/>
          <w:szCs w:val="24"/>
        </w:rPr>
        <w:t>, TGSA; Noah Edwards, Lady Eaton College; Shelley Strain, Jillian Fitzgerald, Sustainability Office.</w:t>
      </w:r>
    </w:p>
    <w:p w14:paraId="28FC8E7A" w14:textId="77777777" w:rsidR="00BE0614" w:rsidRPr="00C958E2" w:rsidRDefault="00BE0614" w:rsidP="00BE0614">
      <w:pPr>
        <w:spacing w:after="0" w:line="240" w:lineRule="auto"/>
        <w:rPr>
          <w:sz w:val="24"/>
          <w:szCs w:val="24"/>
        </w:rPr>
      </w:pPr>
    </w:p>
    <w:p w14:paraId="7BF2AE91" w14:textId="77777777" w:rsidR="00BE0614" w:rsidRDefault="00BE0614" w:rsidP="00BE0614">
      <w:pPr>
        <w:pStyle w:val="ListParagraph"/>
        <w:numPr>
          <w:ilvl w:val="0"/>
          <w:numId w:val="9"/>
        </w:numPr>
        <w:spacing w:after="0" w:line="240" w:lineRule="auto"/>
        <w:rPr>
          <w:sz w:val="24"/>
          <w:szCs w:val="24"/>
        </w:rPr>
      </w:pPr>
      <w:r>
        <w:rPr>
          <w:sz w:val="24"/>
          <w:szCs w:val="24"/>
        </w:rPr>
        <w:t>Presentation from Useful regarding an alternate eco-tray program</w:t>
      </w:r>
    </w:p>
    <w:p w14:paraId="281FDF1F" w14:textId="77777777" w:rsidR="00BE0614" w:rsidRDefault="00BE0614" w:rsidP="00BE0614">
      <w:pPr>
        <w:pStyle w:val="ListParagraph"/>
        <w:numPr>
          <w:ilvl w:val="0"/>
          <w:numId w:val="9"/>
        </w:numPr>
        <w:spacing w:after="0" w:line="240" w:lineRule="auto"/>
        <w:rPr>
          <w:sz w:val="24"/>
          <w:szCs w:val="24"/>
        </w:rPr>
      </w:pPr>
      <w:r>
        <w:rPr>
          <w:sz w:val="24"/>
          <w:szCs w:val="24"/>
        </w:rPr>
        <w:t>Review of Meeting Notes of January 24:</w:t>
      </w:r>
    </w:p>
    <w:p w14:paraId="69BF7835" w14:textId="77777777" w:rsidR="00BE0614" w:rsidRDefault="00BE0614" w:rsidP="00BE0614">
      <w:pPr>
        <w:pStyle w:val="ListParagraph"/>
        <w:numPr>
          <w:ilvl w:val="1"/>
          <w:numId w:val="9"/>
        </w:numPr>
        <w:spacing w:after="0" w:line="240" w:lineRule="auto"/>
        <w:rPr>
          <w:sz w:val="24"/>
          <w:szCs w:val="24"/>
        </w:rPr>
      </w:pPr>
      <w:r>
        <w:rPr>
          <w:sz w:val="24"/>
          <w:szCs w:val="24"/>
        </w:rPr>
        <w:t>Free coffee pop-ups?  Two tabling events were held January 26 and February 14, with one more scheduled this week.  350 travel mugs were given away.  350 “fee” coffee coupons have been distributed.</w:t>
      </w:r>
    </w:p>
    <w:p w14:paraId="7173822F" w14:textId="77777777" w:rsidR="00BE0614" w:rsidRPr="00BF3920" w:rsidRDefault="00BE0614" w:rsidP="00BE0614">
      <w:pPr>
        <w:pStyle w:val="ListParagraph"/>
        <w:numPr>
          <w:ilvl w:val="0"/>
          <w:numId w:val="9"/>
        </w:numPr>
        <w:spacing w:after="0" w:line="240" w:lineRule="auto"/>
        <w:rPr>
          <w:sz w:val="24"/>
          <w:szCs w:val="24"/>
        </w:rPr>
      </w:pPr>
      <w:r w:rsidRPr="00BF3920">
        <w:rPr>
          <w:sz w:val="24"/>
          <w:szCs w:val="24"/>
        </w:rPr>
        <w:t>Eco-tray use results</w:t>
      </w:r>
      <w:r>
        <w:rPr>
          <w:sz w:val="24"/>
          <w:szCs w:val="24"/>
        </w:rPr>
        <w:t xml:space="preserve"> – see attached data, essentially no change.</w:t>
      </w:r>
    </w:p>
    <w:p w14:paraId="77564BB8" w14:textId="77777777" w:rsidR="00BE0614" w:rsidRPr="00691022" w:rsidRDefault="00BE0614" w:rsidP="00BE0614">
      <w:pPr>
        <w:pStyle w:val="ListParagraph"/>
        <w:numPr>
          <w:ilvl w:val="0"/>
          <w:numId w:val="9"/>
        </w:numPr>
        <w:spacing w:after="0" w:line="240" w:lineRule="auto"/>
        <w:rPr>
          <w:sz w:val="24"/>
          <w:szCs w:val="24"/>
        </w:rPr>
      </w:pPr>
      <w:r w:rsidRPr="00BF3920">
        <w:rPr>
          <w:sz w:val="24"/>
          <w:szCs w:val="24"/>
        </w:rPr>
        <w:t>Travel mug use results</w:t>
      </w:r>
      <w:r>
        <w:rPr>
          <w:sz w:val="24"/>
          <w:szCs w:val="24"/>
        </w:rPr>
        <w:t>- see attached data.  Great results.  A more comprehensive means of tracking hot beverage will provide more accurate information over time.</w:t>
      </w:r>
    </w:p>
    <w:p w14:paraId="44A3BB6B" w14:textId="77777777" w:rsidR="00BE0614" w:rsidRDefault="00BE0614" w:rsidP="00BE0614">
      <w:pPr>
        <w:pStyle w:val="ListParagraph"/>
        <w:numPr>
          <w:ilvl w:val="0"/>
          <w:numId w:val="9"/>
        </w:numPr>
        <w:spacing w:after="0" w:line="240" w:lineRule="auto"/>
        <w:rPr>
          <w:sz w:val="24"/>
          <w:szCs w:val="24"/>
        </w:rPr>
      </w:pPr>
      <w:r>
        <w:rPr>
          <w:sz w:val="24"/>
          <w:szCs w:val="24"/>
        </w:rPr>
        <w:t>“Food Guide Friendly Certification” is progressing.</w:t>
      </w:r>
    </w:p>
    <w:p w14:paraId="5859CF29" w14:textId="77777777" w:rsidR="00BE0614" w:rsidRDefault="00BE0614" w:rsidP="00BE0614">
      <w:pPr>
        <w:pStyle w:val="ListParagraph"/>
        <w:numPr>
          <w:ilvl w:val="0"/>
          <w:numId w:val="9"/>
        </w:numPr>
        <w:spacing w:after="0" w:line="240" w:lineRule="auto"/>
        <w:rPr>
          <w:sz w:val="24"/>
          <w:szCs w:val="24"/>
        </w:rPr>
      </w:pPr>
      <w:r>
        <w:rPr>
          <w:sz w:val="24"/>
          <w:szCs w:val="24"/>
        </w:rPr>
        <w:t>Durham Green Restaurant Certification started.  We should be able to reach 3-star certification on the first round.</w:t>
      </w:r>
    </w:p>
    <w:p w14:paraId="086D4931" w14:textId="77777777" w:rsidR="00BE0614" w:rsidRDefault="00BE0614" w:rsidP="00BE0614">
      <w:pPr>
        <w:pStyle w:val="ListParagraph"/>
        <w:numPr>
          <w:ilvl w:val="0"/>
          <w:numId w:val="9"/>
        </w:numPr>
        <w:spacing w:after="0" w:line="240" w:lineRule="auto"/>
        <w:rPr>
          <w:sz w:val="24"/>
          <w:szCs w:val="24"/>
        </w:rPr>
      </w:pPr>
      <w:r w:rsidRPr="00FB0615">
        <w:rPr>
          <w:sz w:val="24"/>
          <w:szCs w:val="24"/>
        </w:rPr>
        <w:t>General discussion and Q and A</w:t>
      </w:r>
    </w:p>
    <w:p w14:paraId="639D827D" w14:textId="77777777" w:rsidR="00BE0614" w:rsidRPr="00FB0615" w:rsidRDefault="00BE0614" w:rsidP="00BE0614">
      <w:pPr>
        <w:pStyle w:val="ListParagraph"/>
        <w:numPr>
          <w:ilvl w:val="1"/>
          <w:numId w:val="9"/>
        </w:numPr>
        <w:spacing w:after="0" w:line="240" w:lineRule="auto"/>
        <w:rPr>
          <w:sz w:val="24"/>
          <w:szCs w:val="24"/>
        </w:rPr>
      </w:pPr>
      <w:r>
        <w:rPr>
          <w:sz w:val="24"/>
          <w:szCs w:val="24"/>
        </w:rPr>
        <w:t>We need a healthier and more inclusive menu at times when Otonabee is the only option, for example Reading Week.  Chartwells is reviewing the menu and will have some additional options available for the winter exam period.</w:t>
      </w:r>
    </w:p>
    <w:p w14:paraId="2CA3DD43" w14:textId="77777777" w:rsidR="00BE0614" w:rsidRPr="00FB0615" w:rsidRDefault="00BE0614" w:rsidP="00BE0614">
      <w:pPr>
        <w:pStyle w:val="ListParagraph"/>
        <w:numPr>
          <w:ilvl w:val="0"/>
          <w:numId w:val="9"/>
        </w:numPr>
        <w:spacing w:after="0" w:line="240" w:lineRule="auto"/>
        <w:rPr>
          <w:sz w:val="24"/>
          <w:szCs w:val="24"/>
        </w:rPr>
      </w:pPr>
      <w:r w:rsidRPr="00FB0615">
        <w:rPr>
          <w:sz w:val="24"/>
          <w:szCs w:val="24"/>
        </w:rPr>
        <w:t xml:space="preserve">Next meetings– </w:t>
      </w:r>
      <w:r>
        <w:rPr>
          <w:sz w:val="24"/>
          <w:szCs w:val="24"/>
        </w:rPr>
        <w:t>March 28, 10:30 – 12:00, by Teams</w:t>
      </w:r>
    </w:p>
    <w:p w14:paraId="256C23BD" w14:textId="77777777" w:rsidR="00BE0614" w:rsidRDefault="00BE0614" w:rsidP="00BE0614">
      <w:pPr>
        <w:rPr>
          <w:sz w:val="24"/>
          <w:szCs w:val="24"/>
        </w:rPr>
      </w:pPr>
      <w:r>
        <w:rPr>
          <w:sz w:val="24"/>
          <w:szCs w:val="24"/>
        </w:rPr>
        <w:br w:type="page"/>
      </w:r>
    </w:p>
    <w:p w14:paraId="40A3DFAE" w14:textId="77777777" w:rsidR="00BE0614" w:rsidRPr="00FB0615" w:rsidRDefault="00BE0614" w:rsidP="00BE0614">
      <w:pPr>
        <w:spacing w:after="0" w:line="240" w:lineRule="auto"/>
        <w:jc w:val="center"/>
        <w:rPr>
          <w:sz w:val="24"/>
          <w:szCs w:val="24"/>
        </w:rPr>
      </w:pPr>
    </w:p>
    <w:p w14:paraId="69C8DDC4" w14:textId="77777777" w:rsidR="00BE0614" w:rsidRDefault="00BE0614" w:rsidP="00BE0614">
      <w:pPr>
        <w:spacing w:after="0" w:line="240" w:lineRule="auto"/>
        <w:jc w:val="center"/>
        <w:rPr>
          <w:sz w:val="24"/>
          <w:szCs w:val="24"/>
          <w:u w:val="single"/>
        </w:rPr>
      </w:pPr>
    </w:p>
    <w:bookmarkEnd w:id="2"/>
    <w:bookmarkEnd w:id="3"/>
    <w:bookmarkEnd w:id="4"/>
    <w:p w14:paraId="59F093F3" w14:textId="77777777" w:rsidR="00BE0614" w:rsidRDefault="00BE0614" w:rsidP="00BE0614">
      <w:pPr>
        <w:spacing w:after="0" w:line="240" w:lineRule="auto"/>
        <w:jc w:val="center"/>
      </w:pPr>
      <w:r w:rsidRPr="008E1972">
        <w:rPr>
          <w:noProof/>
        </w:rPr>
        <w:drawing>
          <wp:inline distT="0" distB="0" distL="0" distR="0" wp14:anchorId="5109F7DE" wp14:editId="0676E3D5">
            <wp:extent cx="5943600" cy="367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76650"/>
                    </a:xfrm>
                    <a:prstGeom prst="rect">
                      <a:avLst/>
                    </a:prstGeom>
                    <a:noFill/>
                    <a:ln>
                      <a:noFill/>
                    </a:ln>
                  </pic:spPr>
                </pic:pic>
              </a:graphicData>
            </a:graphic>
          </wp:inline>
        </w:drawing>
      </w:r>
    </w:p>
    <w:p w14:paraId="7D68B2C1" w14:textId="77777777" w:rsidR="00BE0614" w:rsidRPr="008E1972" w:rsidRDefault="00BE0614" w:rsidP="00BE0614">
      <w:pPr>
        <w:rPr>
          <w:sz w:val="24"/>
          <w:szCs w:val="24"/>
        </w:rPr>
      </w:pPr>
    </w:p>
    <w:p w14:paraId="6B134760" w14:textId="77777777" w:rsidR="0010747F" w:rsidRDefault="0010747F" w:rsidP="0010747F">
      <w:pPr>
        <w:spacing w:after="0" w:line="240" w:lineRule="auto"/>
        <w:jc w:val="center"/>
        <w:rPr>
          <w:sz w:val="24"/>
          <w:szCs w:val="24"/>
          <w:u w:val="single"/>
        </w:rPr>
      </w:pPr>
    </w:p>
    <w:sectPr w:rsidR="0010747F" w:rsidSect="00E37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2AD9" w14:textId="77777777" w:rsidR="002442BE" w:rsidRDefault="002442BE" w:rsidP="00BC6A02">
      <w:pPr>
        <w:spacing w:after="0" w:line="240" w:lineRule="auto"/>
      </w:pPr>
      <w:r>
        <w:separator/>
      </w:r>
    </w:p>
  </w:endnote>
  <w:endnote w:type="continuationSeparator" w:id="0">
    <w:p w14:paraId="0C3025F1" w14:textId="77777777" w:rsidR="002442BE" w:rsidRDefault="002442BE"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90FA" w14:textId="77777777" w:rsidR="002442BE" w:rsidRDefault="002442BE" w:rsidP="00BC6A02">
      <w:pPr>
        <w:spacing w:after="0" w:line="240" w:lineRule="auto"/>
      </w:pPr>
      <w:r>
        <w:separator/>
      </w:r>
    </w:p>
  </w:footnote>
  <w:footnote w:type="continuationSeparator" w:id="0">
    <w:p w14:paraId="43C73FC8" w14:textId="77777777" w:rsidR="002442BE" w:rsidRDefault="002442BE"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F90E3992"/>
    <w:lvl w:ilvl="0" w:tplc="15F6EDD0">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2709F"/>
    <w:multiLevelType w:val="hybridMultilevel"/>
    <w:tmpl w:val="E6AAAEBC"/>
    <w:lvl w:ilvl="0" w:tplc="6CBE2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4402"/>
    <w:multiLevelType w:val="hybridMultilevel"/>
    <w:tmpl w:val="4BB6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5765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34562"/>
    <w:multiLevelType w:val="hybridMultilevel"/>
    <w:tmpl w:val="9F1433EE"/>
    <w:lvl w:ilvl="0" w:tplc="10090019">
      <w:start w:val="1"/>
      <w:numFmt w:val="lowerLetter"/>
      <w:lvlText w:val="%1."/>
      <w:lvlJc w:val="left"/>
      <w:pPr>
        <w:ind w:left="1080" w:hanging="360"/>
      </w:pPr>
      <w:rPr>
        <w:color w:val="212121"/>
        <w:sz w:val="22"/>
        <w:u w:val="none"/>
      </w:rPr>
    </w:lvl>
    <w:lvl w:ilvl="1" w:tplc="04090013">
      <w:start w:val="1"/>
      <w:numFmt w:val="upperRoman"/>
      <w:lvlText w:val="%2."/>
      <w:lvlJc w:val="right"/>
      <w:pPr>
        <w:ind w:left="1800" w:hanging="360"/>
      </w:pPr>
    </w:lvl>
    <w:lvl w:ilvl="2" w:tplc="04090017">
      <w:start w:val="1"/>
      <w:numFmt w:val="lowerLetter"/>
      <w:lvlText w:val="%3)"/>
      <w:lvlJc w:val="left"/>
      <w:pPr>
        <w:ind w:left="243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358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62A9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B536D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255C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802C8A"/>
    <w:multiLevelType w:val="hybridMultilevel"/>
    <w:tmpl w:val="AD10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744C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B44C7D"/>
    <w:multiLevelType w:val="multilevel"/>
    <w:tmpl w:val="421A5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340063"/>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F31C72"/>
    <w:multiLevelType w:val="multilevel"/>
    <w:tmpl w:val="EFF6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6FF53FB"/>
    <w:multiLevelType w:val="hybridMultilevel"/>
    <w:tmpl w:val="1A1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B5039"/>
    <w:multiLevelType w:val="multilevel"/>
    <w:tmpl w:val="E1E83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1"/>
  </w:num>
  <w:num w:numId="2" w16cid:durableId="1844513920">
    <w:abstractNumId w:val="10"/>
  </w:num>
  <w:num w:numId="3" w16cid:durableId="203299948">
    <w:abstractNumId w:val="6"/>
  </w:num>
  <w:num w:numId="4" w16cid:durableId="1106119359">
    <w:abstractNumId w:val="3"/>
  </w:num>
  <w:num w:numId="5" w16cid:durableId="1797599806">
    <w:abstractNumId w:val="21"/>
  </w:num>
  <w:num w:numId="6" w16cid:durableId="741148601">
    <w:abstractNumId w:val="29"/>
  </w:num>
  <w:num w:numId="7" w16cid:durableId="910845635">
    <w:abstractNumId w:val="37"/>
  </w:num>
  <w:num w:numId="8" w16cid:durableId="1065110463">
    <w:abstractNumId w:val="9"/>
  </w:num>
  <w:num w:numId="9" w16cid:durableId="576939140">
    <w:abstractNumId w:val="16"/>
  </w:num>
  <w:num w:numId="10" w16cid:durableId="1639409382">
    <w:abstractNumId w:val="14"/>
  </w:num>
  <w:num w:numId="11" w16cid:durableId="234164647">
    <w:abstractNumId w:val="24"/>
  </w:num>
  <w:num w:numId="12" w16cid:durableId="435901793">
    <w:abstractNumId w:val="0"/>
  </w:num>
  <w:num w:numId="13" w16cid:durableId="381951880">
    <w:abstractNumId w:val="28"/>
  </w:num>
  <w:num w:numId="14" w16cid:durableId="674460065">
    <w:abstractNumId w:val="17"/>
  </w:num>
  <w:num w:numId="15" w16cid:durableId="403144435">
    <w:abstractNumId w:val="7"/>
  </w:num>
  <w:num w:numId="16" w16cid:durableId="1823735890">
    <w:abstractNumId w:val="5"/>
  </w:num>
  <w:num w:numId="17" w16cid:durableId="2040353652">
    <w:abstractNumId w:val="34"/>
  </w:num>
  <w:num w:numId="18" w16cid:durableId="1337269686">
    <w:abstractNumId w:val="19"/>
  </w:num>
  <w:num w:numId="19" w16cid:durableId="193419800">
    <w:abstractNumId w:val="23"/>
  </w:num>
  <w:num w:numId="20" w16cid:durableId="292177749">
    <w:abstractNumId w:val="20"/>
  </w:num>
  <w:num w:numId="21" w16cid:durableId="1241524800">
    <w:abstractNumId w:val="30"/>
  </w:num>
  <w:num w:numId="22" w16cid:durableId="326061667">
    <w:abstractNumId w:val="22"/>
  </w:num>
  <w:num w:numId="23" w16cid:durableId="1860662899">
    <w:abstractNumId w:val="15"/>
  </w:num>
  <w:num w:numId="24" w16cid:durableId="1764491288">
    <w:abstractNumId w:val="12"/>
  </w:num>
  <w:num w:numId="25" w16cid:durableId="802037365">
    <w:abstractNumId w:val="18"/>
  </w:num>
  <w:num w:numId="26" w16cid:durableId="88120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125960">
    <w:abstractNumId w:val="2"/>
  </w:num>
  <w:num w:numId="28" w16cid:durableId="547962463">
    <w:abstractNumId w:val="26"/>
  </w:num>
  <w:num w:numId="29" w16cid:durableId="1940094094">
    <w:abstractNumId w:val="32"/>
  </w:num>
  <w:num w:numId="30" w16cid:durableId="1175992538">
    <w:abstractNumId w:val="13"/>
  </w:num>
  <w:num w:numId="31" w16cid:durableId="2106801905">
    <w:abstractNumId w:val="25"/>
  </w:num>
  <w:num w:numId="32" w16cid:durableId="1871139715">
    <w:abstractNumId w:val="11"/>
  </w:num>
  <w:num w:numId="33" w16cid:durableId="269707070">
    <w:abstractNumId w:val="33"/>
  </w:num>
  <w:num w:numId="34" w16cid:durableId="366419592">
    <w:abstractNumId w:val="31"/>
  </w:num>
  <w:num w:numId="35" w16cid:durableId="297421239">
    <w:abstractNumId w:val="36"/>
  </w:num>
  <w:num w:numId="36" w16cid:durableId="916405185">
    <w:abstractNumId w:val="8"/>
  </w:num>
  <w:num w:numId="37" w16cid:durableId="1760322111">
    <w:abstractNumId w:val="4"/>
  </w:num>
  <w:num w:numId="38" w16cid:durableId="1192184763">
    <w:abstractNumId w:val="35"/>
  </w:num>
  <w:num w:numId="39" w16cid:durableId="2027176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639A9"/>
    <w:rsid w:val="0010747F"/>
    <w:rsid w:val="001339C5"/>
    <w:rsid w:val="00166214"/>
    <w:rsid w:val="00177258"/>
    <w:rsid w:val="001E504C"/>
    <w:rsid w:val="001F0C4E"/>
    <w:rsid w:val="00215154"/>
    <w:rsid w:val="00215ACC"/>
    <w:rsid w:val="002442BE"/>
    <w:rsid w:val="002630C5"/>
    <w:rsid w:val="00273235"/>
    <w:rsid w:val="00281995"/>
    <w:rsid w:val="002C240E"/>
    <w:rsid w:val="002F0575"/>
    <w:rsid w:val="0035102F"/>
    <w:rsid w:val="00396F65"/>
    <w:rsid w:val="003A2804"/>
    <w:rsid w:val="003B2D29"/>
    <w:rsid w:val="00405437"/>
    <w:rsid w:val="00415D4D"/>
    <w:rsid w:val="00474151"/>
    <w:rsid w:val="0049328E"/>
    <w:rsid w:val="004947AA"/>
    <w:rsid w:val="004D0261"/>
    <w:rsid w:val="004D08FB"/>
    <w:rsid w:val="0053006D"/>
    <w:rsid w:val="005312E9"/>
    <w:rsid w:val="005722B6"/>
    <w:rsid w:val="00575936"/>
    <w:rsid w:val="00577FCA"/>
    <w:rsid w:val="0058751C"/>
    <w:rsid w:val="005A3D8E"/>
    <w:rsid w:val="005C4A20"/>
    <w:rsid w:val="005F49FC"/>
    <w:rsid w:val="006300E0"/>
    <w:rsid w:val="006655CE"/>
    <w:rsid w:val="00682CA0"/>
    <w:rsid w:val="00684095"/>
    <w:rsid w:val="00686028"/>
    <w:rsid w:val="006E2C04"/>
    <w:rsid w:val="00753357"/>
    <w:rsid w:val="007B2C88"/>
    <w:rsid w:val="007C73E2"/>
    <w:rsid w:val="007F2ED6"/>
    <w:rsid w:val="007F55F1"/>
    <w:rsid w:val="008328CB"/>
    <w:rsid w:val="00842CF3"/>
    <w:rsid w:val="008B558B"/>
    <w:rsid w:val="008D2A0C"/>
    <w:rsid w:val="009419C9"/>
    <w:rsid w:val="00967FB0"/>
    <w:rsid w:val="00985975"/>
    <w:rsid w:val="009F5534"/>
    <w:rsid w:val="009F62A0"/>
    <w:rsid w:val="00A335B2"/>
    <w:rsid w:val="00A955D0"/>
    <w:rsid w:val="00AF6CB1"/>
    <w:rsid w:val="00B83592"/>
    <w:rsid w:val="00B950B0"/>
    <w:rsid w:val="00BA1A3A"/>
    <w:rsid w:val="00BB1FA0"/>
    <w:rsid w:val="00BC6A02"/>
    <w:rsid w:val="00BE0614"/>
    <w:rsid w:val="00C00FCE"/>
    <w:rsid w:val="00C13BAB"/>
    <w:rsid w:val="00C175DF"/>
    <w:rsid w:val="00C30745"/>
    <w:rsid w:val="00C53218"/>
    <w:rsid w:val="00C657F7"/>
    <w:rsid w:val="00CC20E1"/>
    <w:rsid w:val="00CC51B0"/>
    <w:rsid w:val="00D24017"/>
    <w:rsid w:val="00D4754E"/>
    <w:rsid w:val="00D64D1A"/>
    <w:rsid w:val="00D71FF8"/>
    <w:rsid w:val="00DC7FEF"/>
    <w:rsid w:val="00DD4C1F"/>
    <w:rsid w:val="00DD4E88"/>
    <w:rsid w:val="00E37956"/>
    <w:rsid w:val="00E4415F"/>
    <w:rsid w:val="00E46B84"/>
    <w:rsid w:val="00E62358"/>
    <w:rsid w:val="00E93BBA"/>
    <w:rsid w:val="00E96D7A"/>
    <w:rsid w:val="00EA2C56"/>
    <w:rsid w:val="00ED3839"/>
    <w:rsid w:val="00F15D36"/>
    <w:rsid w:val="00F433B5"/>
    <w:rsid w:val="00F47F30"/>
    <w:rsid w:val="00F61A52"/>
    <w:rsid w:val="00F76B79"/>
    <w:rsid w:val="00F7742C"/>
    <w:rsid w:val="00F77F3C"/>
    <w:rsid w:val="00F848E2"/>
    <w:rsid w:val="00F857E9"/>
    <w:rsid w:val="00F951F5"/>
    <w:rsid w:val="00FA25FE"/>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62358"/>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7773">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755631735">
      <w:bodyDiv w:val="1"/>
      <w:marLeft w:val="0"/>
      <w:marRight w:val="0"/>
      <w:marTop w:val="0"/>
      <w:marBottom w:val="0"/>
      <w:divBdr>
        <w:top w:val="none" w:sz="0" w:space="0" w:color="auto"/>
        <w:left w:val="none" w:sz="0" w:space="0" w:color="auto"/>
        <w:bottom w:val="none" w:sz="0" w:space="0" w:color="auto"/>
        <w:right w:val="none" w:sz="0" w:space="0" w:color="auto"/>
      </w:divBdr>
    </w:div>
    <w:div w:id="1106537024">
      <w:bodyDiv w:val="1"/>
      <w:marLeft w:val="0"/>
      <w:marRight w:val="0"/>
      <w:marTop w:val="0"/>
      <w:marBottom w:val="0"/>
      <w:divBdr>
        <w:top w:val="none" w:sz="0" w:space="0" w:color="auto"/>
        <w:left w:val="none" w:sz="0" w:space="0" w:color="auto"/>
        <w:bottom w:val="none" w:sz="0" w:space="0" w:color="auto"/>
        <w:right w:val="none" w:sz="0" w:space="0" w:color="auto"/>
      </w:divBdr>
    </w:div>
    <w:div w:id="1178930443">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16412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918</Words>
  <Characters>5235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Brendan Humphrey</cp:lastModifiedBy>
  <cp:revision>2</cp:revision>
  <cp:lastPrinted>2022-11-02T17:28:00Z</cp:lastPrinted>
  <dcterms:created xsi:type="dcterms:W3CDTF">2023-03-02T15:03:00Z</dcterms:created>
  <dcterms:modified xsi:type="dcterms:W3CDTF">2023-03-02T15:03:00Z</dcterms:modified>
</cp:coreProperties>
</file>