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698F2" w14:textId="77777777" w:rsidR="00DC59BF" w:rsidRDefault="00DC59BF" w:rsidP="005A3D8E">
      <w:pPr>
        <w:spacing w:after="0" w:line="240" w:lineRule="auto"/>
        <w:jc w:val="center"/>
        <w:rPr>
          <w:sz w:val="24"/>
          <w:szCs w:val="24"/>
          <w:u w:val="single"/>
        </w:rPr>
      </w:pPr>
      <w:bookmarkStart w:id="0" w:name="_Hlk115777065"/>
      <w:bookmarkEnd w:id="0"/>
    </w:p>
    <w:p w14:paraId="6B173830" w14:textId="66E6C268" w:rsidR="00DC59BF" w:rsidRDefault="000732A0" w:rsidP="005A3D8E">
      <w:pPr>
        <w:spacing w:after="0" w:line="240" w:lineRule="auto"/>
        <w:jc w:val="center"/>
        <w:rPr>
          <w:sz w:val="24"/>
          <w:szCs w:val="24"/>
          <w:u w:val="single"/>
        </w:rPr>
      </w:pPr>
      <w:r>
        <w:rPr>
          <w:b/>
          <w:bCs/>
          <w:noProof/>
          <w:lang w:val="en-US"/>
        </w:rPr>
        <w:drawing>
          <wp:anchor distT="0" distB="0" distL="114300" distR="114300" simplePos="0" relativeHeight="251660288" behindDoc="0" locked="0" layoutInCell="1" allowOverlap="1" wp14:anchorId="3323F793" wp14:editId="71FE3648">
            <wp:simplePos x="0" y="0"/>
            <wp:positionH relativeFrom="column">
              <wp:posOffset>2044700</wp:posOffset>
            </wp:positionH>
            <wp:positionV relativeFrom="paragraph">
              <wp:posOffset>186055</wp:posOffset>
            </wp:positionV>
            <wp:extent cx="2038350" cy="854133"/>
            <wp:effectExtent l="0" t="0" r="0" b="3175"/>
            <wp:wrapSquare wrapText="bothSides"/>
            <wp:docPr id="1267650969" name="Picture 1267650969"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854133"/>
                    </a:xfrm>
                    <a:prstGeom prst="rect">
                      <a:avLst/>
                    </a:prstGeom>
                    <a:noFill/>
                  </pic:spPr>
                </pic:pic>
              </a:graphicData>
            </a:graphic>
          </wp:anchor>
        </w:drawing>
      </w:r>
    </w:p>
    <w:p w14:paraId="068BF25D" w14:textId="08CACB52" w:rsidR="00DC59BF" w:rsidRDefault="0058585E" w:rsidP="0058585E">
      <w:pPr>
        <w:spacing w:after="0" w:line="240" w:lineRule="auto"/>
        <w:rPr>
          <w:sz w:val="24"/>
          <w:szCs w:val="24"/>
          <w:u w:val="single"/>
        </w:rPr>
      </w:pPr>
      <w:r>
        <w:rPr>
          <w:sz w:val="24"/>
          <w:szCs w:val="24"/>
          <w:u w:val="single"/>
        </w:rPr>
        <w:br w:type="textWrapping" w:clear="all"/>
      </w:r>
    </w:p>
    <w:p w14:paraId="41DD9EDF" w14:textId="77777777" w:rsidR="00DC59BF" w:rsidRDefault="00DC59BF" w:rsidP="00DC59BF">
      <w:pPr>
        <w:spacing w:after="0" w:line="240" w:lineRule="auto"/>
        <w:jc w:val="center"/>
        <w:rPr>
          <w:sz w:val="24"/>
          <w:szCs w:val="24"/>
          <w:u w:val="single"/>
        </w:rPr>
      </w:pPr>
    </w:p>
    <w:p w14:paraId="6E24969E" w14:textId="77777777" w:rsidR="00DC59BF" w:rsidRPr="005A3D8E" w:rsidRDefault="00DC59BF" w:rsidP="00DC59BF">
      <w:pPr>
        <w:spacing w:after="0" w:line="240" w:lineRule="auto"/>
        <w:jc w:val="center"/>
        <w:rPr>
          <w:sz w:val="36"/>
          <w:szCs w:val="36"/>
        </w:rPr>
      </w:pPr>
      <w:r w:rsidRPr="005A3D8E">
        <w:rPr>
          <w:sz w:val="36"/>
          <w:szCs w:val="36"/>
        </w:rPr>
        <w:t>Foodservice Advisory Committee</w:t>
      </w:r>
    </w:p>
    <w:p w14:paraId="3A783120" w14:textId="1B5D766F" w:rsidR="00FE29C0" w:rsidRDefault="00DC59BF" w:rsidP="0058585E">
      <w:pPr>
        <w:spacing w:after="0" w:line="240" w:lineRule="auto"/>
        <w:jc w:val="center"/>
        <w:rPr>
          <w:rFonts w:ascii="Segoe UI" w:hAnsi="Segoe UI" w:cs="Segoe UI"/>
          <w:color w:val="242424"/>
        </w:rPr>
      </w:pPr>
      <w:r>
        <w:rPr>
          <w:sz w:val="36"/>
          <w:szCs w:val="36"/>
        </w:rPr>
        <w:t xml:space="preserve">November 7, 2024, </w:t>
      </w:r>
    </w:p>
    <w:p w14:paraId="63982DD4" w14:textId="77777777" w:rsidR="00DC59BF" w:rsidRDefault="00DC59BF" w:rsidP="00DC59BF">
      <w:pPr>
        <w:spacing w:after="0" w:line="240" w:lineRule="auto"/>
        <w:jc w:val="center"/>
        <w:rPr>
          <w:rFonts w:ascii="Arial" w:hAnsi="Arial" w:cs="Arial"/>
          <w:sz w:val="36"/>
          <w:szCs w:val="36"/>
        </w:rPr>
      </w:pPr>
    </w:p>
    <w:p w14:paraId="6023160D" w14:textId="5AF27C72" w:rsidR="00DC59BF" w:rsidRPr="000E229A" w:rsidRDefault="0058585E" w:rsidP="00DC59BF">
      <w:pPr>
        <w:spacing w:after="0" w:line="240" w:lineRule="auto"/>
        <w:jc w:val="center"/>
        <w:rPr>
          <w:rFonts w:ascii="Arial" w:hAnsi="Arial" w:cs="Arial"/>
          <w:sz w:val="36"/>
          <w:szCs w:val="36"/>
        </w:rPr>
      </w:pPr>
      <w:r>
        <w:rPr>
          <w:rFonts w:ascii="Arial" w:hAnsi="Arial" w:cs="Arial"/>
          <w:sz w:val="36"/>
          <w:szCs w:val="36"/>
        </w:rPr>
        <w:t>MEETING NOTES</w:t>
      </w:r>
    </w:p>
    <w:p w14:paraId="3D11CA1D" w14:textId="77777777" w:rsidR="00DC59BF" w:rsidRPr="000E229A" w:rsidRDefault="00DC59BF" w:rsidP="00DC59BF">
      <w:pPr>
        <w:spacing w:after="0" w:line="240" w:lineRule="auto"/>
        <w:jc w:val="center"/>
        <w:rPr>
          <w:rFonts w:ascii="Arial" w:eastAsia="Times New Roman" w:hAnsi="Arial" w:cs="Arial"/>
          <w:color w:val="212121"/>
          <w:sz w:val="24"/>
          <w:szCs w:val="24"/>
          <w:lang w:eastAsia="en-CA"/>
        </w:rPr>
      </w:pPr>
    </w:p>
    <w:p w14:paraId="6E8388C2" w14:textId="6CB46315" w:rsidR="00DC59BF" w:rsidRDefault="00DC59BF" w:rsidP="0058585E">
      <w:pPr>
        <w:spacing w:after="0" w:line="240" w:lineRule="auto"/>
        <w:rPr>
          <w:rFonts w:ascii="Arial" w:eastAsia="Times New Roman" w:hAnsi="Arial" w:cs="Arial"/>
          <w:color w:val="212121"/>
          <w:sz w:val="24"/>
          <w:szCs w:val="24"/>
          <w:lang w:eastAsia="en-CA"/>
        </w:rPr>
      </w:pPr>
      <w:r w:rsidRPr="0058585E">
        <w:rPr>
          <w:rFonts w:ascii="Arial" w:eastAsia="Times New Roman" w:hAnsi="Arial" w:cs="Arial"/>
          <w:color w:val="212121"/>
          <w:sz w:val="24"/>
          <w:szCs w:val="24"/>
          <w:lang w:eastAsia="en-CA"/>
        </w:rPr>
        <w:t>Attendance</w:t>
      </w:r>
      <w:r w:rsidR="0058585E">
        <w:rPr>
          <w:rFonts w:ascii="Arial" w:eastAsia="Times New Roman" w:hAnsi="Arial" w:cs="Arial"/>
          <w:color w:val="212121"/>
          <w:sz w:val="24"/>
          <w:szCs w:val="24"/>
          <w:lang w:eastAsia="en-CA"/>
        </w:rPr>
        <w:t>: Mark Murdoch, Food Services; Aimee Blyth, Seasoned Spoon; Christine Thomas, Chef Joseph Pirie, Chartwells; Jocelyn Williams, TUFA; Lori Johnston, Conference Services; Shelley Strain, Sustainability Office</w:t>
      </w:r>
      <w:r w:rsidR="00877889">
        <w:rPr>
          <w:rFonts w:ascii="Arial" w:eastAsia="Times New Roman" w:hAnsi="Arial" w:cs="Arial"/>
          <w:color w:val="212121"/>
          <w:sz w:val="24"/>
          <w:szCs w:val="24"/>
          <w:lang w:eastAsia="en-CA"/>
        </w:rPr>
        <w:t xml:space="preserve">; </w:t>
      </w:r>
      <w:r w:rsidR="003B3BD2">
        <w:rPr>
          <w:rFonts w:ascii="Arial" w:eastAsia="Times New Roman" w:hAnsi="Arial" w:cs="Arial"/>
          <w:color w:val="212121"/>
          <w:sz w:val="24"/>
          <w:szCs w:val="24"/>
          <w:lang w:eastAsia="en-CA"/>
        </w:rPr>
        <w:t xml:space="preserve">Michael Eamon, </w:t>
      </w:r>
      <w:r w:rsidR="00381E80">
        <w:rPr>
          <w:rFonts w:ascii="Arial" w:eastAsia="Times New Roman" w:hAnsi="Arial" w:cs="Arial"/>
          <w:color w:val="212121"/>
          <w:sz w:val="24"/>
          <w:szCs w:val="24"/>
          <w:lang w:eastAsia="en-CA"/>
        </w:rPr>
        <w:t>Traill College</w:t>
      </w:r>
      <w:r w:rsidR="00381E80" w:rsidRPr="006E2FB2">
        <w:rPr>
          <w:rFonts w:ascii="Arial" w:eastAsia="Times New Roman" w:hAnsi="Arial" w:cs="Arial"/>
          <w:color w:val="212121"/>
          <w:sz w:val="24"/>
          <w:szCs w:val="24"/>
          <w:lang w:eastAsia="en-CA"/>
        </w:rPr>
        <w:t xml:space="preserve">; </w:t>
      </w:r>
      <w:r w:rsidR="00877889" w:rsidRPr="006E2FB2">
        <w:rPr>
          <w:rFonts w:ascii="Arial" w:eastAsia="Times New Roman" w:hAnsi="Arial" w:cs="Arial"/>
          <w:color w:val="212121"/>
          <w:sz w:val="24"/>
          <w:szCs w:val="24"/>
          <w:lang w:eastAsia="en-CA"/>
        </w:rPr>
        <w:t xml:space="preserve">Jillienne </w:t>
      </w:r>
      <w:r w:rsidR="00381E80" w:rsidRPr="006E2FB2">
        <w:rPr>
          <w:rFonts w:ascii="Arial" w:eastAsia="Times New Roman" w:hAnsi="Arial" w:cs="Arial"/>
          <w:color w:val="212121"/>
          <w:sz w:val="24"/>
          <w:szCs w:val="24"/>
          <w:lang w:eastAsia="en-CA"/>
        </w:rPr>
        <w:t>Simone</w:t>
      </w:r>
      <w:r w:rsidR="00381E80">
        <w:rPr>
          <w:rFonts w:ascii="Arial" w:eastAsia="Times New Roman" w:hAnsi="Arial" w:cs="Arial"/>
          <w:color w:val="212121"/>
          <w:sz w:val="24"/>
          <w:szCs w:val="24"/>
          <w:lang w:eastAsia="en-CA"/>
        </w:rPr>
        <w:t>-Burns, Student Housing</w:t>
      </w:r>
      <w:r w:rsidR="0058585E">
        <w:rPr>
          <w:rFonts w:ascii="Arial" w:eastAsia="Times New Roman" w:hAnsi="Arial" w:cs="Arial"/>
          <w:color w:val="212121"/>
          <w:sz w:val="24"/>
          <w:szCs w:val="24"/>
          <w:lang w:eastAsia="en-CA"/>
        </w:rPr>
        <w:t>.</w:t>
      </w:r>
    </w:p>
    <w:p w14:paraId="27B1580E" w14:textId="77777777" w:rsidR="00F15C8F" w:rsidRPr="0058585E" w:rsidRDefault="00F15C8F" w:rsidP="0058585E">
      <w:pPr>
        <w:spacing w:after="0" w:line="240" w:lineRule="auto"/>
        <w:rPr>
          <w:rFonts w:ascii="Arial" w:hAnsi="Arial" w:cs="Arial"/>
          <w:sz w:val="24"/>
          <w:szCs w:val="24"/>
          <w:u w:val="single"/>
        </w:rPr>
      </w:pPr>
    </w:p>
    <w:p w14:paraId="6B6D891B" w14:textId="27BA13F4" w:rsidR="00DC59BF" w:rsidRPr="00510EA2" w:rsidRDefault="00DC59BF" w:rsidP="00DC59BF">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Pr>
          <w:rFonts w:ascii="Arial" w:hAnsi="Arial" w:cs="Arial"/>
          <w:sz w:val="24"/>
          <w:szCs w:val="24"/>
        </w:rPr>
        <w:t>October 3</w:t>
      </w:r>
    </w:p>
    <w:p w14:paraId="6431B270" w14:textId="4E97BABC" w:rsidR="00DC59BF" w:rsidRPr="00510EA2" w:rsidRDefault="002F111C" w:rsidP="00DC59BF">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to follow up.</w:t>
      </w:r>
    </w:p>
    <w:p w14:paraId="6197669A" w14:textId="77777777" w:rsidR="00DC59BF" w:rsidRPr="00510EA2" w:rsidRDefault="00DC59BF" w:rsidP="00DC59BF">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0847FBB7" w14:textId="77777777" w:rsidR="00DC59BF" w:rsidRPr="00011FE5" w:rsidRDefault="00DC59BF" w:rsidP="00DC59BF">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4C903FD2" w14:textId="4413A848" w:rsidR="00DC59BF" w:rsidRPr="008328CB" w:rsidRDefault="00DC59BF" w:rsidP="00DC59BF">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November 5</w:t>
      </w:r>
    </w:p>
    <w:p w14:paraId="2BA8DE53" w14:textId="77777777" w:rsidR="00DC59BF" w:rsidRPr="0083035F" w:rsidRDefault="00DC59BF" w:rsidP="00DC59BF">
      <w:pPr>
        <w:pStyle w:val="ListParagraph"/>
        <w:numPr>
          <w:ilvl w:val="0"/>
          <w:numId w:val="2"/>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Sustainability and Fair Trade</w:t>
      </w:r>
    </w:p>
    <w:p w14:paraId="0865E56E" w14:textId="7E6EB717" w:rsidR="00DC59BF" w:rsidRPr="0083035F" w:rsidRDefault="00DC59BF" w:rsidP="00DC59BF">
      <w:pPr>
        <w:pStyle w:val="ListParagraph"/>
        <w:numPr>
          <w:ilvl w:val="1"/>
          <w:numId w:val="2"/>
        </w:numPr>
        <w:spacing w:after="0" w:line="240" w:lineRule="auto"/>
        <w:rPr>
          <w:rFonts w:ascii="Arial" w:hAnsi="Arial" w:cs="Arial"/>
          <w:sz w:val="24"/>
          <w:szCs w:val="24"/>
        </w:rPr>
      </w:pPr>
      <w:r w:rsidRPr="0083035F">
        <w:rPr>
          <w:rFonts w:ascii="Arial" w:hAnsi="Arial" w:cs="Arial"/>
          <w:sz w:val="24"/>
          <w:szCs w:val="24"/>
        </w:rPr>
        <w:t>See meeting notes of November 5</w:t>
      </w:r>
    </w:p>
    <w:p w14:paraId="481F672E" w14:textId="77777777" w:rsidR="00DC59BF" w:rsidRPr="0083035F" w:rsidRDefault="00DC59BF" w:rsidP="00DC59BF">
      <w:pPr>
        <w:pStyle w:val="ListParagraph"/>
        <w:numPr>
          <w:ilvl w:val="0"/>
          <w:numId w:val="2"/>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Budget</w:t>
      </w:r>
    </w:p>
    <w:p w14:paraId="77C62EB8" w14:textId="4819449B" w:rsidR="00DC59BF" w:rsidRPr="0083035F" w:rsidRDefault="00DC59BF" w:rsidP="00DC59BF">
      <w:pPr>
        <w:pStyle w:val="ListParagraph"/>
        <w:numPr>
          <w:ilvl w:val="1"/>
          <w:numId w:val="2"/>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 xml:space="preserve"> See meeting notes of November 5</w:t>
      </w:r>
    </w:p>
    <w:p w14:paraId="08FB2EFA" w14:textId="77777777" w:rsidR="00DC59BF" w:rsidRPr="0083035F" w:rsidRDefault="00DC59BF" w:rsidP="00DC59BF">
      <w:pPr>
        <w:pStyle w:val="ListParagraph"/>
        <w:numPr>
          <w:ilvl w:val="0"/>
          <w:numId w:val="2"/>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Catering</w:t>
      </w:r>
    </w:p>
    <w:p w14:paraId="2745D01D" w14:textId="113F1C87" w:rsidR="00DC59BF" w:rsidRPr="0083035F" w:rsidRDefault="00DC59BF" w:rsidP="00DC59BF">
      <w:pPr>
        <w:pStyle w:val="ListParagraph"/>
        <w:numPr>
          <w:ilvl w:val="1"/>
          <w:numId w:val="2"/>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 xml:space="preserve">See meeting notes of </w:t>
      </w:r>
      <w:r w:rsidR="006E6B19" w:rsidRPr="0083035F">
        <w:rPr>
          <w:rFonts w:ascii="Arial" w:eastAsia="Times New Roman" w:hAnsi="Arial" w:cs="Arial"/>
          <w:color w:val="212121"/>
          <w:sz w:val="24"/>
          <w:szCs w:val="24"/>
          <w:lang w:eastAsia="en-CA"/>
        </w:rPr>
        <w:t>October 15</w:t>
      </w:r>
    </w:p>
    <w:p w14:paraId="0818951F" w14:textId="0B2E1B18" w:rsidR="005245FD" w:rsidRPr="0083035F" w:rsidRDefault="005245FD" w:rsidP="005245FD">
      <w:pPr>
        <w:pStyle w:val="ListParagraph"/>
        <w:numPr>
          <w:ilvl w:val="0"/>
          <w:numId w:val="2"/>
        </w:numPr>
        <w:spacing w:after="0" w:line="240" w:lineRule="auto"/>
        <w:rPr>
          <w:rFonts w:ascii="Arial" w:hAnsi="Arial" w:cs="Arial"/>
          <w:sz w:val="24"/>
          <w:szCs w:val="24"/>
        </w:rPr>
      </w:pPr>
      <w:r w:rsidRPr="0083035F">
        <w:rPr>
          <w:rFonts w:ascii="Arial" w:hAnsi="Arial" w:cs="Arial"/>
          <w:sz w:val="24"/>
          <w:szCs w:val="24"/>
        </w:rPr>
        <w:t>AYCTE W</w:t>
      </w:r>
      <w:r w:rsidR="0083035F" w:rsidRPr="0083035F">
        <w:rPr>
          <w:rFonts w:ascii="Arial" w:hAnsi="Arial" w:cs="Arial"/>
          <w:sz w:val="24"/>
          <w:szCs w:val="24"/>
        </w:rPr>
        <w:t>G</w:t>
      </w:r>
    </w:p>
    <w:p w14:paraId="7423263F" w14:textId="6774FD46" w:rsidR="0083035F" w:rsidRPr="0083035F" w:rsidRDefault="0083035F" w:rsidP="0083035F">
      <w:pPr>
        <w:pStyle w:val="ListParagraph"/>
        <w:numPr>
          <w:ilvl w:val="1"/>
          <w:numId w:val="2"/>
        </w:numPr>
        <w:spacing w:after="0" w:line="240" w:lineRule="auto"/>
        <w:rPr>
          <w:rFonts w:ascii="Arial" w:hAnsi="Arial" w:cs="Arial"/>
          <w:sz w:val="24"/>
          <w:szCs w:val="24"/>
        </w:rPr>
      </w:pPr>
      <w:r w:rsidRPr="0083035F">
        <w:rPr>
          <w:rFonts w:ascii="Arial" w:hAnsi="Arial" w:cs="Arial"/>
          <w:sz w:val="24"/>
          <w:szCs w:val="24"/>
        </w:rPr>
        <w:t>See meeting notes of November 5</w:t>
      </w:r>
    </w:p>
    <w:p w14:paraId="3C4DB137" w14:textId="77777777" w:rsidR="00DC59BF" w:rsidRPr="0083035F" w:rsidRDefault="00DC59BF" w:rsidP="00DC59BF">
      <w:pPr>
        <w:pStyle w:val="ListParagraph"/>
        <w:numPr>
          <w:ilvl w:val="0"/>
          <w:numId w:val="1"/>
        </w:numPr>
        <w:spacing w:after="0" w:line="240" w:lineRule="auto"/>
        <w:rPr>
          <w:rFonts w:ascii="Arial" w:hAnsi="Arial" w:cs="Arial"/>
          <w:sz w:val="24"/>
          <w:szCs w:val="24"/>
        </w:rPr>
      </w:pPr>
      <w:r w:rsidRPr="0083035F">
        <w:rPr>
          <w:rFonts w:ascii="Arial" w:hAnsi="Arial" w:cs="Arial"/>
          <w:sz w:val="24"/>
          <w:szCs w:val="24"/>
        </w:rPr>
        <w:t>Additional Working Group Reports</w:t>
      </w:r>
    </w:p>
    <w:p w14:paraId="0B946C2A" w14:textId="21F26A59" w:rsidR="00DC59BF" w:rsidRPr="0083035F" w:rsidRDefault="00DC59BF" w:rsidP="00DC59BF">
      <w:pPr>
        <w:pStyle w:val="ListParagraph"/>
        <w:numPr>
          <w:ilvl w:val="1"/>
          <w:numId w:val="1"/>
        </w:numPr>
        <w:spacing w:after="0" w:line="240" w:lineRule="auto"/>
        <w:rPr>
          <w:rFonts w:ascii="Arial" w:hAnsi="Arial" w:cs="Arial"/>
          <w:sz w:val="24"/>
          <w:szCs w:val="24"/>
        </w:rPr>
      </w:pPr>
      <w:r w:rsidRPr="0083035F">
        <w:rPr>
          <w:rFonts w:ascii="Arial" w:hAnsi="Arial" w:cs="Arial"/>
          <w:sz w:val="24"/>
          <w:szCs w:val="24"/>
        </w:rPr>
        <w:t xml:space="preserve">Dining room redevelopment group – </w:t>
      </w:r>
      <w:r w:rsidR="00BF7C2D" w:rsidRPr="0083035F">
        <w:rPr>
          <w:rFonts w:ascii="Arial" w:hAnsi="Arial" w:cs="Arial"/>
          <w:sz w:val="24"/>
          <w:szCs w:val="24"/>
        </w:rPr>
        <w:t>see Meeting Notes of October 9</w:t>
      </w:r>
    </w:p>
    <w:p w14:paraId="04482FF6" w14:textId="5254C25D" w:rsidR="00FB5632" w:rsidRPr="0083035F" w:rsidRDefault="00FB5632" w:rsidP="00DC59BF">
      <w:pPr>
        <w:pStyle w:val="ListParagraph"/>
        <w:numPr>
          <w:ilvl w:val="1"/>
          <w:numId w:val="1"/>
        </w:numPr>
        <w:spacing w:after="0" w:line="240" w:lineRule="auto"/>
        <w:rPr>
          <w:rFonts w:ascii="Arial" w:hAnsi="Arial" w:cs="Arial"/>
          <w:sz w:val="24"/>
          <w:szCs w:val="24"/>
        </w:rPr>
      </w:pPr>
      <w:r w:rsidRPr="0083035F">
        <w:rPr>
          <w:rFonts w:ascii="Arial" w:hAnsi="Arial" w:cs="Arial"/>
          <w:sz w:val="24"/>
          <w:szCs w:val="24"/>
        </w:rPr>
        <w:t xml:space="preserve">Campus Card </w:t>
      </w:r>
      <w:r w:rsidR="00924500" w:rsidRPr="0083035F">
        <w:rPr>
          <w:rFonts w:ascii="Arial" w:hAnsi="Arial" w:cs="Arial"/>
          <w:sz w:val="24"/>
          <w:szCs w:val="24"/>
        </w:rPr>
        <w:t>Steering Committee</w:t>
      </w:r>
      <w:r w:rsidR="00357637" w:rsidRPr="0083035F">
        <w:rPr>
          <w:rFonts w:ascii="Arial" w:hAnsi="Arial" w:cs="Arial"/>
          <w:sz w:val="24"/>
          <w:szCs w:val="24"/>
        </w:rPr>
        <w:t xml:space="preserve"> - see meeting notes of </w:t>
      </w:r>
      <w:r w:rsidR="006E6B19" w:rsidRPr="0083035F">
        <w:rPr>
          <w:rFonts w:ascii="Arial" w:hAnsi="Arial" w:cs="Arial"/>
          <w:sz w:val="24"/>
          <w:szCs w:val="24"/>
        </w:rPr>
        <w:t>October 23</w:t>
      </w:r>
    </w:p>
    <w:p w14:paraId="65760C09" w14:textId="62EB4986" w:rsidR="006E6B19" w:rsidRPr="0083035F" w:rsidRDefault="006E6B19" w:rsidP="006E6B19">
      <w:pPr>
        <w:pStyle w:val="ListParagraph"/>
        <w:numPr>
          <w:ilvl w:val="2"/>
          <w:numId w:val="1"/>
        </w:numPr>
        <w:spacing w:after="0" w:line="240" w:lineRule="auto"/>
        <w:rPr>
          <w:rFonts w:ascii="Arial" w:hAnsi="Arial" w:cs="Arial"/>
          <w:sz w:val="24"/>
          <w:szCs w:val="24"/>
        </w:rPr>
      </w:pPr>
      <w:r w:rsidRPr="0083035F">
        <w:rPr>
          <w:rFonts w:ascii="Arial" w:hAnsi="Arial" w:cs="Arial"/>
          <w:sz w:val="24"/>
          <w:szCs w:val="24"/>
        </w:rPr>
        <w:t>Move to mobile credentials</w:t>
      </w:r>
    </w:p>
    <w:p w14:paraId="58065149" w14:textId="77777777" w:rsidR="00DC59BF" w:rsidRPr="00F15C8F" w:rsidRDefault="00DC59BF" w:rsidP="00DC59BF">
      <w:pPr>
        <w:pStyle w:val="ListParagraph"/>
        <w:numPr>
          <w:ilvl w:val="0"/>
          <w:numId w:val="1"/>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General Discussion and Q &amp; A</w:t>
      </w:r>
    </w:p>
    <w:p w14:paraId="6ADAA88C" w14:textId="486425A4" w:rsidR="00F15C8F" w:rsidRPr="00F15C8F" w:rsidRDefault="00F15C8F" w:rsidP="00F15C8F">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When will the exam and holiday hours for Food Services be available?  November 28.</w:t>
      </w:r>
    </w:p>
    <w:p w14:paraId="65C18CF5" w14:textId="2E25F520" w:rsidR="00F15C8F" w:rsidRPr="0083035F" w:rsidRDefault="00F15C8F" w:rsidP="00F15C8F">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Residences will reopen on Saturday January 4.</w:t>
      </w:r>
    </w:p>
    <w:p w14:paraId="6F82AAB5" w14:textId="4AFE1C20" w:rsidR="00DC59BF" w:rsidRPr="00914D4A" w:rsidRDefault="00DC59BF" w:rsidP="00914D4A">
      <w:pPr>
        <w:pStyle w:val="ListParagraph"/>
        <w:numPr>
          <w:ilvl w:val="0"/>
          <w:numId w:val="1"/>
        </w:numPr>
        <w:spacing w:after="0" w:line="240" w:lineRule="auto"/>
        <w:rPr>
          <w:sz w:val="24"/>
          <w:szCs w:val="24"/>
          <w:u w:val="single"/>
        </w:rPr>
      </w:pPr>
      <w:r w:rsidRPr="00914D4A">
        <w:rPr>
          <w:rFonts w:ascii="Arial" w:eastAsia="Times New Roman" w:hAnsi="Arial" w:cs="Arial"/>
          <w:color w:val="212121"/>
          <w:sz w:val="24"/>
          <w:szCs w:val="24"/>
          <w:lang w:eastAsia="en-CA"/>
        </w:rPr>
        <w:t>Next meeting – 28, 9:00 – 10:30, by TEAMS</w:t>
      </w:r>
    </w:p>
    <w:p w14:paraId="483348DB" w14:textId="77777777" w:rsidR="00DC59BF" w:rsidRDefault="00DC59BF" w:rsidP="005A3D8E">
      <w:pPr>
        <w:spacing w:after="0" w:line="240" w:lineRule="auto"/>
        <w:jc w:val="center"/>
        <w:rPr>
          <w:sz w:val="24"/>
          <w:szCs w:val="24"/>
          <w:u w:val="single"/>
        </w:rPr>
      </w:pPr>
    </w:p>
    <w:p w14:paraId="4F206678" w14:textId="4C090429" w:rsidR="00636679" w:rsidRPr="00A80730" w:rsidRDefault="00357637" w:rsidP="00A80730">
      <w:pPr>
        <w:rPr>
          <w:sz w:val="24"/>
          <w:szCs w:val="24"/>
          <w:u w:val="single"/>
        </w:rPr>
      </w:pPr>
      <w:r>
        <w:rPr>
          <w:sz w:val="24"/>
          <w:szCs w:val="24"/>
          <w:u w:val="single"/>
        </w:rPr>
        <w:br w:type="page"/>
      </w:r>
    </w:p>
    <w:p w14:paraId="2907DE31" w14:textId="77777777" w:rsidR="00636679" w:rsidRPr="0015398C" w:rsidRDefault="00636679" w:rsidP="00636679">
      <w:pPr>
        <w:rPr>
          <w:rFonts w:ascii="Arial" w:hAnsi="Arial" w:cs="Arial"/>
          <w:u w:val="single"/>
        </w:rPr>
      </w:pPr>
    </w:p>
    <w:p w14:paraId="75868E90" w14:textId="77777777" w:rsidR="00646005" w:rsidRDefault="00646005" w:rsidP="00646005">
      <w:pPr>
        <w:spacing w:after="0" w:line="240" w:lineRule="auto"/>
        <w:jc w:val="center"/>
        <w:rPr>
          <w:sz w:val="24"/>
          <w:szCs w:val="24"/>
          <w:u w:val="single"/>
        </w:rPr>
      </w:pPr>
      <w:r>
        <w:rPr>
          <w:b/>
          <w:bCs/>
          <w:noProof/>
          <w:lang w:val="en-US"/>
        </w:rPr>
        <w:drawing>
          <wp:inline distT="0" distB="0" distL="0" distR="0" wp14:anchorId="16523B48" wp14:editId="6BB8EEA7">
            <wp:extent cx="2038350" cy="854133"/>
            <wp:effectExtent l="0" t="0" r="0" b="3175"/>
            <wp:docPr id="1143692798" name="Picture 1143692798"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46180F8A" w14:textId="77777777" w:rsidR="00646005" w:rsidRDefault="00646005" w:rsidP="00646005">
      <w:pPr>
        <w:spacing w:after="0" w:line="240" w:lineRule="auto"/>
        <w:jc w:val="center"/>
        <w:rPr>
          <w:sz w:val="24"/>
          <w:szCs w:val="24"/>
          <w:u w:val="single"/>
        </w:rPr>
      </w:pPr>
    </w:p>
    <w:p w14:paraId="24190A42" w14:textId="77777777" w:rsidR="00646005" w:rsidRPr="005729FE" w:rsidRDefault="00646005" w:rsidP="00646005">
      <w:pPr>
        <w:spacing w:after="0" w:line="240" w:lineRule="auto"/>
        <w:jc w:val="center"/>
        <w:rPr>
          <w:sz w:val="36"/>
          <w:szCs w:val="36"/>
        </w:rPr>
      </w:pPr>
      <w:r w:rsidRPr="005729FE">
        <w:rPr>
          <w:sz w:val="36"/>
          <w:szCs w:val="36"/>
        </w:rPr>
        <w:t>Trent University Foodservices</w:t>
      </w:r>
    </w:p>
    <w:p w14:paraId="6FAB59BE" w14:textId="77777777" w:rsidR="00646005" w:rsidRPr="005729FE" w:rsidRDefault="00646005" w:rsidP="00646005">
      <w:pPr>
        <w:spacing w:after="0" w:line="240" w:lineRule="auto"/>
        <w:jc w:val="center"/>
        <w:rPr>
          <w:sz w:val="36"/>
          <w:szCs w:val="36"/>
        </w:rPr>
      </w:pPr>
      <w:r w:rsidRPr="005729FE">
        <w:rPr>
          <w:sz w:val="36"/>
          <w:szCs w:val="36"/>
        </w:rPr>
        <w:t>Food Services Advisory Committee</w:t>
      </w:r>
    </w:p>
    <w:p w14:paraId="1B9ED113" w14:textId="77777777" w:rsidR="00646005" w:rsidRDefault="00646005" w:rsidP="00646005">
      <w:pPr>
        <w:spacing w:after="0" w:line="240" w:lineRule="auto"/>
        <w:jc w:val="center"/>
        <w:rPr>
          <w:sz w:val="36"/>
          <w:szCs w:val="36"/>
        </w:rPr>
      </w:pPr>
      <w:r w:rsidRPr="005729FE">
        <w:rPr>
          <w:sz w:val="36"/>
          <w:szCs w:val="36"/>
        </w:rPr>
        <w:t>Operations and Marketing Working Group</w:t>
      </w:r>
    </w:p>
    <w:p w14:paraId="36C793E7" w14:textId="77777777" w:rsidR="00646005" w:rsidRPr="00A10B4F" w:rsidRDefault="00646005" w:rsidP="00646005">
      <w:pPr>
        <w:spacing w:after="0" w:line="240" w:lineRule="auto"/>
        <w:jc w:val="center"/>
        <w:rPr>
          <w:sz w:val="24"/>
          <w:szCs w:val="24"/>
        </w:rPr>
      </w:pPr>
      <w:r>
        <w:rPr>
          <w:sz w:val="36"/>
          <w:szCs w:val="36"/>
        </w:rPr>
        <w:t>November 5, 2024</w:t>
      </w:r>
    </w:p>
    <w:p w14:paraId="2181E222" w14:textId="77777777" w:rsidR="00646005" w:rsidRDefault="00646005" w:rsidP="00646005">
      <w:pPr>
        <w:spacing w:after="0" w:line="240" w:lineRule="auto"/>
        <w:jc w:val="center"/>
        <w:rPr>
          <w:sz w:val="36"/>
          <w:szCs w:val="36"/>
        </w:rPr>
      </w:pPr>
    </w:p>
    <w:p w14:paraId="0ECCE455" w14:textId="77777777" w:rsidR="00646005" w:rsidRDefault="00646005" w:rsidP="00646005">
      <w:pPr>
        <w:spacing w:after="0" w:line="240" w:lineRule="auto"/>
        <w:jc w:val="center"/>
        <w:rPr>
          <w:sz w:val="36"/>
          <w:szCs w:val="36"/>
        </w:rPr>
      </w:pPr>
      <w:r>
        <w:rPr>
          <w:sz w:val="36"/>
          <w:szCs w:val="36"/>
        </w:rPr>
        <w:t>MEETING NOTES</w:t>
      </w:r>
    </w:p>
    <w:p w14:paraId="65604A46" w14:textId="77777777" w:rsidR="00646005" w:rsidRDefault="00646005" w:rsidP="00646005">
      <w:pPr>
        <w:spacing w:after="0" w:line="240" w:lineRule="auto"/>
        <w:jc w:val="center"/>
        <w:rPr>
          <w:sz w:val="36"/>
          <w:szCs w:val="36"/>
        </w:rPr>
      </w:pPr>
    </w:p>
    <w:p w14:paraId="3A0E3E84" w14:textId="77777777" w:rsidR="00646005" w:rsidRDefault="00646005" w:rsidP="00646005">
      <w:pPr>
        <w:spacing w:after="0" w:line="240" w:lineRule="auto"/>
        <w:rPr>
          <w:rFonts w:ascii="Arial" w:eastAsia="Times New Roman" w:hAnsi="Arial" w:cs="Arial"/>
          <w:color w:val="212121"/>
          <w:sz w:val="24"/>
          <w:szCs w:val="24"/>
          <w:lang w:eastAsia="en-CA"/>
        </w:rPr>
      </w:pPr>
      <w:r w:rsidRPr="00F92485">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Services; Aimee Blyth, Seasoned Spoon; Kim Stevens, Corine Bolton, CUPE 3205; Kassandra Glasbergen, Ceilie; Sarah Gallen, Durham GTA; Shauna Carlow, Student </w:t>
      </w:r>
      <w:proofErr w:type="gramStart"/>
      <w:r>
        <w:rPr>
          <w:rFonts w:ascii="Arial" w:eastAsia="Times New Roman" w:hAnsi="Arial" w:cs="Arial"/>
          <w:color w:val="212121"/>
          <w:sz w:val="24"/>
          <w:szCs w:val="24"/>
          <w:lang w:eastAsia="en-CA"/>
        </w:rPr>
        <w:t>Housing;</w:t>
      </w:r>
      <w:proofErr w:type="gramEnd"/>
      <w:r>
        <w:rPr>
          <w:rFonts w:ascii="Arial" w:eastAsia="Times New Roman" w:hAnsi="Arial" w:cs="Arial"/>
          <w:color w:val="212121"/>
          <w:sz w:val="24"/>
          <w:szCs w:val="24"/>
          <w:lang w:eastAsia="en-CA"/>
        </w:rPr>
        <w:t xml:space="preserve">  </w:t>
      </w:r>
    </w:p>
    <w:p w14:paraId="4F8114AF" w14:textId="77777777" w:rsidR="00646005" w:rsidRPr="00F92485" w:rsidRDefault="00646005" w:rsidP="00646005">
      <w:pPr>
        <w:spacing w:after="0" w:line="240" w:lineRule="auto"/>
        <w:rPr>
          <w:rFonts w:ascii="Arial" w:hAnsi="Arial" w:cs="Arial"/>
          <w:sz w:val="24"/>
          <w:szCs w:val="24"/>
          <w:u w:val="single"/>
        </w:rPr>
      </w:pPr>
    </w:p>
    <w:p w14:paraId="26036966" w14:textId="77777777" w:rsidR="00646005" w:rsidRPr="00962244" w:rsidRDefault="00646005" w:rsidP="00646005">
      <w:pPr>
        <w:pStyle w:val="ListParagraph"/>
        <w:numPr>
          <w:ilvl w:val="0"/>
          <w:numId w:val="93"/>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w:t>
      </w:r>
      <w:r w:rsidRPr="0085194B">
        <w:rPr>
          <w:rFonts w:ascii="Arial" w:eastAsia="Times New Roman" w:hAnsi="Arial" w:cs="Arial"/>
          <w:color w:val="212121"/>
          <w:sz w:val="24"/>
          <w:szCs w:val="24"/>
          <w:lang w:eastAsia="en-CA"/>
        </w:rPr>
        <w:t xml:space="preserve">eview meeting notes from </w:t>
      </w:r>
      <w:r>
        <w:rPr>
          <w:rFonts w:ascii="Arial" w:eastAsia="Times New Roman" w:hAnsi="Arial" w:cs="Arial"/>
          <w:color w:val="212121"/>
          <w:sz w:val="24"/>
          <w:szCs w:val="24"/>
          <w:lang w:eastAsia="en-CA"/>
        </w:rPr>
        <w:t>September 24</w:t>
      </w:r>
    </w:p>
    <w:p w14:paraId="6BEF3024"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t>Harvest Lunch update – 222 guests were served and $4,343.25 was raised in support of the TCSA’s One Stop Chop Food Pantry</w:t>
      </w:r>
    </w:p>
    <w:p w14:paraId="5216B6DC"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t>DNA POD</w:t>
      </w:r>
    </w:p>
    <w:p w14:paraId="4C71F169"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Generating sufficient revenue to remain open</w:t>
      </w:r>
    </w:p>
    <w:p w14:paraId="4A471AAB"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t>White Buffalo Café update</w:t>
      </w:r>
    </w:p>
    <w:p w14:paraId="24D6DD93"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Generating sufficient revenue to remain open</w:t>
      </w:r>
    </w:p>
    <w:p w14:paraId="61FF26DE"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Waiting to have the issues with the stairs addressed</w:t>
      </w:r>
    </w:p>
    <w:p w14:paraId="14830405"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t>Bata Bean Amazon Just Walk Out update</w:t>
      </w:r>
    </w:p>
    <w:p w14:paraId="013DE07A"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Soft opening on October 28</w:t>
      </w:r>
    </w:p>
    <w:p w14:paraId="3DD965B0"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Grand Opening on November 4</w:t>
      </w:r>
    </w:p>
    <w:p w14:paraId="33C5E114" w14:textId="77777777" w:rsidR="00646005" w:rsidRDefault="00646005" w:rsidP="00646005">
      <w:pPr>
        <w:pStyle w:val="ListParagraph"/>
        <w:numPr>
          <w:ilvl w:val="0"/>
          <w:numId w:val="93"/>
        </w:numPr>
        <w:rPr>
          <w:rFonts w:ascii="Arial" w:hAnsi="Arial" w:cs="Arial"/>
          <w:sz w:val="24"/>
          <w:szCs w:val="24"/>
        </w:rPr>
      </w:pPr>
      <w:r>
        <w:rPr>
          <w:rFonts w:ascii="Arial" w:hAnsi="Arial" w:cs="Arial"/>
          <w:sz w:val="24"/>
          <w:szCs w:val="24"/>
        </w:rPr>
        <w:t>Broad redevelopment goals over the next few years</w:t>
      </w:r>
    </w:p>
    <w:p w14:paraId="49588D90"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t>Approvals from Space Committee</w:t>
      </w:r>
    </w:p>
    <w:p w14:paraId="653BAA39"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Gzowski addition – 700 square foot addition of fridge, freezer and storage space to allow for additional preparation space in the existing footprint</w:t>
      </w:r>
    </w:p>
    <w:p w14:paraId="3CFE2F8A" w14:textId="77777777" w:rsidR="00646005" w:rsidRDefault="00646005" w:rsidP="00646005">
      <w:pPr>
        <w:pStyle w:val="ListParagraph"/>
        <w:numPr>
          <w:ilvl w:val="2"/>
          <w:numId w:val="93"/>
        </w:numPr>
        <w:rPr>
          <w:rFonts w:ascii="Arial" w:hAnsi="Arial" w:cs="Arial"/>
          <w:sz w:val="24"/>
          <w:szCs w:val="24"/>
        </w:rPr>
      </w:pPr>
      <w:r>
        <w:rPr>
          <w:rFonts w:ascii="Arial" w:hAnsi="Arial" w:cs="Arial"/>
          <w:sz w:val="24"/>
          <w:szCs w:val="24"/>
        </w:rPr>
        <w:t>LEC extension – absorb room 212 in summer of 2027 into the food service footprint to create greater capacity as we move toward all inclusive dining</w:t>
      </w:r>
    </w:p>
    <w:p w14:paraId="7E728B02" w14:textId="77777777" w:rsidR="00646005" w:rsidRDefault="00646005" w:rsidP="00646005">
      <w:pPr>
        <w:pStyle w:val="ListParagraph"/>
        <w:numPr>
          <w:ilvl w:val="0"/>
          <w:numId w:val="93"/>
        </w:numPr>
        <w:rPr>
          <w:rFonts w:ascii="Arial" w:hAnsi="Arial" w:cs="Arial"/>
          <w:sz w:val="24"/>
          <w:szCs w:val="24"/>
        </w:rPr>
      </w:pPr>
      <w:r w:rsidRPr="00F537AB">
        <w:rPr>
          <w:rFonts w:ascii="Arial" w:hAnsi="Arial" w:cs="Arial"/>
          <w:sz w:val="24"/>
          <w:szCs w:val="24"/>
        </w:rPr>
        <w:t>Other business</w:t>
      </w:r>
    </w:p>
    <w:p w14:paraId="0B4BCFAE"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t xml:space="preserve">The Ceilie had a new oven installed over reading week.  </w:t>
      </w:r>
    </w:p>
    <w:p w14:paraId="766AF4BD" w14:textId="77777777" w:rsidR="00646005" w:rsidRDefault="00646005" w:rsidP="00646005">
      <w:pPr>
        <w:pStyle w:val="ListParagraph"/>
        <w:numPr>
          <w:ilvl w:val="1"/>
          <w:numId w:val="93"/>
        </w:numPr>
        <w:rPr>
          <w:rFonts w:ascii="Arial" w:hAnsi="Arial" w:cs="Arial"/>
          <w:sz w:val="24"/>
          <w:szCs w:val="24"/>
        </w:rPr>
      </w:pPr>
      <w:r>
        <w:rPr>
          <w:rFonts w:ascii="Arial" w:hAnsi="Arial" w:cs="Arial"/>
          <w:sz w:val="24"/>
          <w:szCs w:val="24"/>
        </w:rPr>
        <w:lastRenderedPageBreak/>
        <w:t>The Ceilie has removed coffee from the menu and added a slushie machine that offers both alcohol free and alcohol included slushies.</w:t>
      </w:r>
    </w:p>
    <w:p w14:paraId="003BEF26" w14:textId="77777777" w:rsidR="00646005" w:rsidRPr="00754DA2" w:rsidRDefault="00646005" w:rsidP="00646005">
      <w:pPr>
        <w:pStyle w:val="ListParagraph"/>
        <w:numPr>
          <w:ilvl w:val="0"/>
          <w:numId w:val="93"/>
        </w:numPr>
        <w:rPr>
          <w:rFonts w:ascii="Arial" w:hAnsi="Arial" w:cs="Arial"/>
          <w:sz w:val="24"/>
          <w:szCs w:val="24"/>
        </w:rPr>
      </w:pPr>
      <w:r w:rsidRPr="00B32AC3">
        <w:rPr>
          <w:rFonts w:ascii="Arial" w:hAnsi="Arial" w:cs="Arial"/>
          <w:sz w:val="24"/>
          <w:szCs w:val="24"/>
        </w:rPr>
        <w:t>Next meeting November 26, 9:00 – 10:30 by TEAMS</w:t>
      </w:r>
    </w:p>
    <w:p w14:paraId="1ACB3C76" w14:textId="77777777" w:rsidR="00A80730" w:rsidRDefault="00A80730">
      <w:pPr>
        <w:rPr>
          <w:rFonts w:ascii="Arial" w:hAnsi="Arial" w:cs="Arial"/>
          <w:sz w:val="24"/>
          <w:szCs w:val="24"/>
        </w:rPr>
      </w:pPr>
      <w:r>
        <w:rPr>
          <w:rFonts w:ascii="Arial" w:hAnsi="Arial" w:cs="Arial"/>
          <w:sz w:val="24"/>
          <w:szCs w:val="24"/>
        </w:rPr>
        <w:br w:type="page"/>
      </w:r>
    </w:p>
    <w:p w14:paraId="6853FA79" w14:textId="10F17968" w:rsidR="003D74C2" w:rsidRPr="00D55924" w:rsidRDefault="003D74C2" w:rsidP="003D74C2">
      <w:pPr>
        <w:spacing w:after="0" w:line="240" w:lineRule="auto"/>
        <w:jc w:val="center"/>
        <w:rPr>
          <w:rFonts w:ascii="Arial" w:hAnsi="Arial" w:cs="Arial"/>
          <w:sz w:val="24"/>
          <w:szCs w:val="24"/>
        </w:rPr>
      </w:pPr>
      <w:r w:rsidRPr="00D55924">
        <w:rPr>
          <w:rFonts w:ascii="Arial" w:hAnsi="Arial" w:cs="Arial"/>
          <w:noProof/>
          <w:sz w:val="24"/>
          <w:szCs w:val="24"/>
          <w:lang w:val="en-US"/>
        </w:rPr>
        <w:lastRenderedPageBreak/>
        <w:drawing>
          <wp:inline distT="0" distB="0" distL="0" distR="0" wp14:anchorId="191ED0E5" wp14:editId="4E409710">
            <wp:extent cx="2038350" cy="857250"/>
            <wp:effectExtent l="0" t="0" r="0" b="0"/>
            <wp:docPr id="20691341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34110" name="Picture 1"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857250"/>
                    </a:xfrm>
                    <a:prstGeom prst="rect">
                      <a:avLst/>
                    </a:prstGeom>
                    <a:noFill/>
                    <a:ln>
                      <a:noFill/>
                    </a:ln>
                  </pic:spPr>
                </pic:pic>
              </a:graphicData>
            </a:graphic>
          </wp:inline>
        </w:drawing>
      </w:r>
    </w:p>
    <w:p w14:paraId="78BCD43D" w14:textId="77777777" w:rsidR="003D74C2" w:rsidRPr="00D55924" w:rsidRDefault="003D74C2" w:rsidP="003D74C2">
      <w:pPr>
        <w:spacing w:after="0" w:line="240" w:lineRule="auto"/>
        <w:jc w:val="center"/>
        <w:rPr>
          <w:rFonts w:ascii="Arial" w:hAnsi="Arial" w:cs="Arial"/>
          <w:sz w:val="24"/>
          <w:szCs w:val="24"/>
          <w:u w:val="single"/>
        </w:rPr>
      </w:pPr>
    </w:p>
    <w:p w14:paraId="7F2711A8" w14:textId="77777777" w:rsidR="003D74C2" w:rsidRPr="00D55924" w:rsidRDefault="003D74C2" w:rsidP="003D74C2">
      <w:pPr>
        <w:spacing w:after="0" w:line="240" w:lineRule="auto"/>
        <w:jc w:val="center"/>
        <w:rPr>
          <w:rFonts w:ascii="Arial" w:hAnsi="Arial" w:cs="Arial"/>
          <w:sz w:val="24"/>
          <w:szCs w:val="24"/>
          <w:u w:val="single"/>
        </w:rPr>
      </w:pPr>
    </w:p>
    <w:p w14:paraId="18DD50A5" w14:textId="77777777" w:rsidR="003D74C2" w:rsidRPr="00D55924" w:rsidRDefault="003D74C2" w:rsidP="003D74C2">
      <w:pPr>
        <w:spacing w:after="0" w:line="240" w:lineRule="auto"/>
        <w:jc w:val="center"/>
        <w:rPr>
          <w:rFonts w:ascii="Arial" w:hAnsi="Arial" w:cs="Arial"/>
          <w:sz w:val="36"/>
          <w:szCs w:val="36"/>
        </w:rPr>
      </w:pPr>
      <w:r w:rsidRPr="00D55924">
        <w:rPr>
          <w:rFonts w:ascii="Arial" w:hAnsi="Arial" w:cs="Arial"/>
          <w:sz w:val="36"/>
          <w:szCs w:val="36"/>
        </w:rPr>
        <w:t>Foodservice Advisory Committee</w:t>
      </w:r>
    </w:p>
    <w:p w14:paraId="7D6B9218" w14:textId="77777777" w:rsidR="003D74C2" w:rsidRPr="00D55924" w:rsidRDefault="003D74C2" w:rsidP="003D74C2">
      <w:pPr>
        <w:spacing w:after="0" w:line="240" w:lineRule="auto"/>
        <w:jc w:val="center"/>
        <w:rPr>
          <w:rFonts w:ascii="Arial" w:hAnsi="Arial" w:cs="Arial"/>
          <w:sz w:val="36"/>
          <w:szCs w:val="36"/>
        </w:rPr>
      </w:pPr>
      <w:r w:rsidRPr="00D55924">
        <w:rPr>
          <w:rFonts w:ascii="Arial" w:hAnsi="Arial" w:cs="Arial"/>
          <w:sz w:val="36"/>
          <w:szCs w:val="36"/>
        </w:rPr>
        <w:t>Sustainability and Fair-Trade Working Group</w:t>
      </w:r>
    </w:p>
    <w:p w14:paraId="22D09FDA" w14:textId="77777777" w:rsidR="003D74C2" w:rsidRPr="00D55924" w:rsidRDefault="003D74C2" w:rsidP="003D74C2">
      <w:pPr>
        <w:spacing w:after="0" w:line="240" w:lineRule="auto"/>
        <w:jc w:val="center"/>
        <w:rPr>
          <w:rFonts w:ascii="Arial" w:hAnsi="Arial" w:cs="Arial"/>
          <w:color w:val="242424"/>
        </w:rPr>
      </w:pPr>
      <w:r w:rsidRPr="00D55924">
        <w:rPr>
          <w:rFonts w:ascii="Arial" w:hAnsi="Arial" w:cs="Arial"/>
          <w:sz w:val="36"/>
          <w:szCs w:val="36"/>
        </w:rPr>
        <w:t>Tuesday November 5, 2024</w:t>
      </w:r>
      <w:r w:rsidRPr="00D55924">
        <w:rPr>
          <w:rFonts w:ascii="Arial" w:hAnsi="Arial" w:cs="Arial"/>
          <w:color w:val="242424"/>
        </w:rPr>
        <w:t xml:space="preserve"> </w:t>
      </w:r>
    </w:p>
    <w:p w14:paraId="38912EDC" w14:textId="77777777" w:rsidR="003D74C2" w:rsidRPr="00D55924" w:rsidRDefault="003D74C2" w:rsidP="003D74C2">
      <w:pPr>
        <w:spacing w:after="0" w:line="240" w:lineRule="auto"/>
        <w:jc w:val="center"/>
        <w:rPr>
          <w:rFonts w:ascii="Arial" w:hAnsi="Arial" w:cs="Arial"/>
          <w:sz w:val="36"/>
          <w:szCs w:val="36"/>
        </w:rPr>
      </w:pPr>
    </w:p>
    <w:p w14:paraId="34BF7E65" w14:textId="77777777" w:rsidR="003D74C2" w:rsidRPr="00D55924" w:rsidRDefault="003D74C2" w:rsidP="003D74C2">
      <w:pPr>
        <w:spacing w:after="0" w:line="240" w:lineRule="auto"/>
        <w:jc w:val="center"/>
        <w:rPr>
          <w:rFonts w:ascii="Arial" w:hAnsi="Arial" w:cs="Arial"/>
          <w:sz w:val="36"/>
          <w:szCs w:val="36"/>
        </w:rPr>
      </w:pPr>
      <w:r>
        <w:rPr>
          <w:rFonts w:ascii="Arial" w:hAnsi="Arial" w:cs="Arial"/>
          <w:sz w:val="36"/>
          <w:szCs w:val="36"/>
        </w:rPr>
        <w:t>MEETING NOTES</w:t>
      </w:r>
    </w:p>
    <w:p w14:paraId="3160C5AE" w14:textId="77777777" w:rsidR="003D74C2" w:rsidRPr="00D55924" w:rsidRDefault="003D74C2" w:rsidP="003D74C2">
      <w:pPr>
        <w:spacing w:after="0" w:line="240" w:lineRule="auto"/>
        <w:jc w:val="center"/>
        <w:rPr>
          <w:rFonts w:ascii="Arial" w:hAnsi="Arial" w:cs="Arial"/>
          <w:sz w:val="36"/>
          <w:szCs w:val="36"/>
        </w:rPr>
      </w:pPr>
    </w:p>
    <w:p w14:paraId="688C67A5" w14:textId="77777777" w:rsidR="003D74C2" w:rsidRDefault="003D74C2" w:rsidP="003D74C2">
      <w:pPr>
        <w:spacing w:after="0" w:line="240" w:lineRule="auto"/>
        <w:rPr>
          <w:rFonts w:ascii="Arial" w:hAnsi="Arial" w:cs="Arial"/>
          <w:sz w:val="24"/>
          <w:szCs w:val="24"/>
        </w:rPr>
      </w:pPr>
      <w:r w:rsidRPr="00FB36EC">
        <w:rPr>
          <w:rFonts w:ascii="Arial" w:hAnsi="Arial" w:cs="Arial"/>
          <w:sz w:val="24"/>
          <w:szCs w:val="24"/>
        </w:rPr>
        <w:t>Attendance:  Mark Murdoch, Food Services; Aimee Blyth, Seasoned Spoon; Ainsley MacPherson, Gzowski College; Christine Thomas, Chartwells; Kim Stevens, Corine Bolton, CUPE 3205; Jenifer Richardson, Durham GTA; Heather Klyn-Hesselink, TGSA; Shelley Strain, Sustainability Office; Kim Da Lallo, Organic Canada Campus Certification Program</w:t>
      </w:r>
    </w:p>
    <w:p w14:paraId="6D71110F" w14:textId="77777777" w:rsidR="003D74C2" w:rsidRPr="00FA118C" w:rsidRDefault="003D74C2" w:rsidP="003D74C2">
      <w:pPr>
        <w:spacing w:after="0" w:line="240" w:lineRule="auto"/>
        <w:rPr>
          <w:rFonts w:ascii="Arial" w:hAnsi="Arial" w:cs="Arial"/>
          <w:sz w:val="24"/>
          <w:szCs w:val="24"/>
        </w:rPr>
      </w:pPr>
    </w:p>
    <w:p w14:paraId="25A870C6" w14:textId="77777777" w:rsidR="003D74C2" w:rsidRDefault="003D74C2" w:rsidP="003D74C2">
      <w:pPr>
        <w:pStyle w:val="ListParagraph"/>
        <w:numPr>
          <w:ilvl w:val="0"/>
          <w:numId w:val="99"/>
        </w:numPr>
        <w:spacing w:after="0" w:line="240" w:lineRule="auto"/>
        <w:rPr>
          <w:rFonts w:ascii="Arial" w:hAnsi="Arial" w:cs="Arial"/>
          <w:sz w:val="24"/>
          <w:szCs w:val="24"/>
        </w:rPr>
      </w:pPr>
      <w:r w:rsidRPr="00D55924">
        <w:rPr>
          <w:rFonts w:ascii="Arial" w:hAnsi="Arial" w:cs="Arial"/>
          <w:sz w:val="24"/>
          <w:szCs w:val="24"/>
        </w:rPr>
        <w:t>Review of Meeting Notes of September 24, 2024</w:t>
      </w:r>
    </w:p>
    <w:p w14:paraId="49FB2D60" w14:textId="77777777" w:rsidR="003D74C2" w:rsidRPr="00D55924" w:rsidRDefault="003D74C2" w:rsidP="003D74C2">
      <w:pPr>
        <w:pStyle w:val="ListParagraph"/>
        <w:numPr>
          <w:ilvl w:val="1"/>
          <w:numId w:val="99"/>
        </w:numPr>
        <w:spacing w:after="0" w:line="240" w:lineRule="auto"/>
        <w:rPr>
          <w:rFonts w:ascii="Arial" w:hAnsi="Arial" w:cs="Arial"/>
          <w:sz w:val="24"/>
          <w:szCs w:val="24"/>
        </w:rPr>
      </w:pPr>
      <w:r>
        <w:rPr>
          <w:rFonts w:ascii="Arial" w:hAnsi="Arial" w:cs="Arial"/>
          <w:sz w:val="24"/>
          <w:szCs w:val="24"/>
        </w:rPr>
        <w:t>No items of note to follow up</w:t>
      </w:r>
    </w:p>
    <w:p w14:paraId="4408A6B9" w14:textId="77777777" w:rsidR="003D74C2" w:rsidRDefault="003D74C2" w:rsidP="003D74C2">
      <w:pPr>
        <w:pStyle w:val="ListParagraph"/>
        <w:numPr>
          <w:ilvl w:val="0"/>
          <w:numId w:val="99"/>
        </w:numPr>
        <w:spacing w:after="0" w:line="240" w:lineRule="auto"/>
        <w:rPr>
          <w:rFonts w:ascii="Arial" w:hAnsi="Arial" w:cs="Arial"/>
          <w:sz w:val="24"/>
          <w:szCs w:val="24"/>
        </w:rPr>
      </w:pPr>
      <w:r w:rsidRPr="00D55924">
        <w:rPr>
          <w:rFonts w:ascii="Arial" w:hAnsi="Arial" w:cs="Arial"/>
          <w:sz w:val="24"/>
          <w:szCs w:val="24"/>
        </w:rPr>
        <w:t>Participation in eco-tray program</w:t>
      </w:r>
    </w:p>
    <w:p w14:paraId="1AF0E1CC" w14:textId="77777777" w:rsidR="003D74C2" w:rsidRPr="00D55924" w:rsidRDefault="003D74C2" w:rsidP="003D74C2">
      <w:pPr>
        <w:pStyle w:val="ListParagraph"/>
        <w:numPr>
          <w:ilvl w:val="1"/>
          <w:numId w:val="99"/>
        </w:numPr>
        <w:spacing w:after="0" w:line="240" w:lineRule="auto"/>
        <w:rPr>
          <w:rFonts w:ascii="Arial" w:hAnsi="Arial" w:cs="Arial"/>
          <w:sz w:val="24"/>
          <w:szCs w:val="24"/>
        </w:rPr>
      </w:pPr>
      <w:r>
        <w:rPr>
          <w:rFonts w:ascii="Arial" w:hAnsi="Arial" w:cs="Arial"/>
          <w:sz w:val="24"/>
          <w:szCs w:val="24"/>
        </w:rPr>
        <w:t>Jessica Brooks has left Chartwells to join Trent University, so some data may be harder to collect in the short term.  Chartwells has hired a new Marketing and Sustainability Manager who will begin work on campus November 13.</w:t>
      </w:r>
    </w:p>
    <w:p w14:paraId="261319BD" w14:textId="77777777" w:rsidR="003D74C2" w:rsidRPr="00D55924" w:rsidRDefault="003D74C2" w:rsidP="003D74C2">
      <w:pPr>
        <w:pStyle w:val="ListParagraph"/>
        <w:numPr>
          <w:ilvl w:val="0"/>
          <w:numId w:val="99"/>
        </w:numPr>
        <w:spacing w:after="0" w:line="240" w:lineRule="auto"/>
        <w:rPr>
          <w:rFonts w:ascii="Arial" w:hAnsi="Arial" w:cs="Arial"/>
          <w:sz w:val="24"/>
          <w:szCs w:val="24"/>
        </w:rPr>
      </w:pPr>
      <w:r w:rsidRPr="00D55924">
        <w:rPr>
          <w:rFonts w:ascii="Arial" w:hAnsi="Arial" w:cs="Arial"/>
          <w:sz w:val="24"/>
          <w:szCs w:val="24"/>
        </w:rPr>
        <w:t>Renewal of Fair-Trade certification</w:t>
      </w:r>
    </w:p>
    <w:p w14:paraId="45CF3E34" w14:textId="77777777" w:rsidR="003D74C2" w:rsidRPr="00D55924" w:rsidRDefault="003D74C2" w:rsidP="003D74C2">
      <w:pPr>
        <w:pStyle w:val="ListParagraph"/>
        <w:numPr>
          <w:ilvl w:val="0"/>
          <w:numId w:val="99"/>
        </w:numPr>
        <w:spacing w:after="0" w:line="240" w:lineRule="auto"/>
        <w:rPr>
          <w:rFonts w:ascii="Arial" w:hAnsi="Arial" w:cs="Arial"/>
          <w:sz w:val="24"/>
          <w:szCs w:val="24"/>
        </w:rPr>
      </w:pPr>
      <w:r>
        <w:rPr>
          <w:rFonts w:ascii="Arial" w:hAnsi="Arial" w:cs="Arial"/>
          <w:sz w:val="24"/>
          <w:szCs w:val="24"/>
        </w:rPr>
        <w:t>Presentation from Organic Canada Campus Certi</w:t>
      </w:r>
      <w:r w:rsidRPr="00D55924">
        <w:rPr>
          <w:rFonts w:ascii="Arial" w:hAnsi="Arial" w:cs="Arial"/>
          <w:sz w:val="24"/>
          <w:szCs w:val="24"/>
        </w:rPr>
        <w:t>fication program</w:t>
      </w:r>
      <w:r>
        <w:rPr>
          <w:rFonts w:ascii="Arial" w:hAnsi="Arial" w:cs="Arial"/>
          <w:sz w:val="24"/>
          <w:szCs w:val="24"/>
        </w:rPr>
        <w:t>.</w:t>
      </w:r>
    </w:p>
    <w:p w14:paraId="3A9222DD" w14:textId="77777777" w:rsidR="003D74C2" w:rsidRDefault="003D74C2" w:rsidP="003D74C2">
      <w:pPr>
        <w:pStyle w:val="ListParagraph"/>
        <w:numPr>
          <w:ilvl w:val="0"/>
          <w:numId w:val="99"/>
        </w:numPr>
        <w:spacing w:after="0" w:line="240" w:lineRule="auto"/>
        <w:rPr>
          <w:rFonts w:ascii="Arial" w:hAnsi="Arial" w:cs="Arial"/>
          <w:sz w:val="24"/>
          <w:szCs w:val="24"/>
        </w:rPr>
      </w:pPr>
      <w:r w:rsidRPr="00D55924">
        <w:rPr>
          <w:rFonts w:ascii="Arial" w:hAnsi="Arial" w:cs="Arial"/>
          <w:sz w:val="24"/>
          <w:szCs w:val="24"/>
        </w:rPr>
        <w:t>General discussion and Q and A</w:t>
      </w:r>
    </w:p>
    <w:p w14:paraId="13504730" w14:textId="77777777" w:rsidR="003D74C2" w:rsidRDefault="003D74C2" w:rsidP="003D74C2">
      <w:pPr>
        <w:pStyle w:val="ListParagraph"/>
        <w:numPr>
          <w:ilvl w:val="1"/>
          <w:numId w:val="99"/>
        </w:numPr>
        <w:spacing w:after="0" w:line="240" w:lineRule="auto"/>
        <w:rPr>
          <w:rFonts w:ascii="Arial" w:hAnsi="Arial" w:cs="Arial"/>
          <w:sz w:val="24"/>
          <w:szCs w:val="24"/>
        </w:rPr>
      </w:pPr>
      <w:r>
        <w:rPr>
          <w:rFonts w:ascii="Arial" w:hAnsi="Arial" w:cs="Arial"/>
          <w:sz w:val="24"/>
          <w:szCs w:val="24"/>
        </w:rPr>
        <w:t>A comprehensive waste audit will be conducted the first week of December.</w:t>
      </w:r>
    </w:p>
    <w:p w14:paraId="09C7BA2F" w14:textId="77777777" w:rsidR="003D74C2" w:rsidRPr="00D55924" w:rsidRDefault="003D74C2" w:rsidP="003D74C2">
      <w:pPr>
        <w:pStyle w:val="ListParagraph"/>
        <w:numPr>
          <w:ilvl w:val="1"/>
          <w:numId w:val="99"/>
        </w:numPr>
        <w:spacing w:after="0" w:line="240" w:lineRule="auto"/>
        <w:rPr>
          <w:rFonts w:ascii="Arial" w:hAnsi="Arial" w:cs="Arial"/>
          <w:sz w:val="24"/>
          <w:szCs w:val="24"/>
        </w:rPr>
      </w:pPr>
      <w:r>
        <w:rPr>
          <w:rFonts w:ascii="Arial" w:hAnsi="Arial" w:cs="Arial"/>
          <w:sz w:val="24"/>
          <w:szCs w:val="24"/>
        </w:rPr>
        <w:t>Oscar Sort an AI enabled waste sorting and diversion system is being looked at for possible deployment on campus</w:t>
      </w:r>
    </w:p>
    <w:p w14:paraId="4E3E43F6" w14:textId="77777777" w:rsidR="003D74C2" w:rsidRPr="00D55924" w:rsidRDefault="003D74C2" w:rsidP="003D74C2">
      <w:pPr>
        <w:pStyle w:val="ListParagraph"/>
        <w:numPr>
          <w:ilvl w:val="0"/>
          <w:numId w:val="99"/>
        </w:numPr>
        <w:spacing w:after="0" w:line="240" w:lineRule="auto"/>
        <w:rPr>
          <w:rFonts w:ascii="Arial" w:hAnsi="Arial" w:cs="Arial"/>
          <w:sz w:val="24"/>
          <w:szCs w:val="24"/>
        </w:rPr>
      </w:pPr>
      <w:r w:rsidRPr="00D55924">
        <w:rPr>
          <w:rFonts w:ascii="Arial" w:hAnsi="Arial" w:cs="Arial"/>
          <w:sz w:val="24"/>
          <w:szCs w:val="24"/>
        </w:rPr>
        <w:t>Next meetings– November 26, 10:30 – 12:00 by TEAMS</w:t>
      </w:r>
    </w:p>
    <w:p w14:paraId="6275544A" w14:textId="77777777" w:rsidR="003D74C2" w:rsidRDefault="003D74C2" w:rsidP="003D74C2">
      <w:pPr>
        <w:spacing w:after="0" w:line="240" w:lineRule="auto"/>
        <w:jc w:val="center"/>
        <w:rPr>
          <w:sz w:val="24"/>
          <w:szCs w:val="24"/>
          <w:u w:val="single"/>
        </w:rPr>
      </w:pPr>
    </w:p>
    <w:p w14:paraId="7B009ECF" w14:textId="77777777" w:rsidR="00915652" w:rsidRPr="00DE0046" w:rsidRDefault="00915652" w:rsidP="00915652">
      <w:pPr>
        <w:spacing w:after="0" w:line="240" w:lineRule="auto"/>
        <w:rPr>
          <w:sz w:val="24"/>
          <w:szCs w:val="24"/>
        </w:rPr>
      </w:pPr>
      <w:r w:rsidRPr="00DE0046">
        <w:rPr>
          <w:sz w:val="24"/>
          <w:szCs w:val="24"/>
        </w:rPr>
        <w:t>China and t</w:t>
      </w:r>
      <w:r w:rsidR="0084029F" w:rsidRPr="00DE0046">
        <w:rPr>
          <w:sz w:val="24"/>
          <w:szCs w:val="24"/>
        </w:rPr>
        <w:t>ravel mug use over the past month was about 8.5% of transactions</w:t>
      </w:r>
      <w:r w:rsidRPr="00DE0046">
        <w:rPr>
          <w:sz w:val="24"/>
          <w:szCs w:val="24"/>
        </w:rPr>
        <w:t>.  This may be understated as it does not include the locations where ONLY reusable mugs are available.</w:t>
      </w:r>
    </w:p>
    <w:p w14:paraId="6DC916DA" w14:textId="77777777" w:rsidR="00915652" w:rsidRPr="00DE0046" w:rsidRDefault="00915652" w:rsidP="00915652">
      <w:pPr>
        <w:spacing w:after="0" w:line="240" w:lineRule="auto"/>
        <w:rPr>
          <w:sz w:val="24"/>
          <w:szCs w:val="24"/>
        </w:rPr>
      </w:pPr>
    </w:p>
    <w:p w14:paraId="4E617E31" w14:textId="77777777" w:rsidR="00DE0046" w:rsidRDefault="003B4FAF" w:rsidP="00DE0046">
      <w:pPr>
        <w:spacing w:after="0" w:line="240" w:lineRule="auto"/>
        <w:rPr>
          <w:sz w:val="24"/>
          <w:szCs w:val="24"/>
        </w:rPr>
      </w:pPr>
      <w:r w:rsidRPr="00DE0046">
        <w:rPr>
          <w:sz w:val="24"/>
          <w:szCs w:val="24"/>
        </w:rPr>
        <w:t xml:space="preserve">Single use disposable accounted for about </w:t>
      </w:r>
      <w:r w:rsidR="007624EE" w:rsidRPr="00DE0046">
        <w:rPr>
          <w:sz w:val="24"/>
          <w:szCs w:val="24"/>
        </w:rPr>
        <w:t xml:space="preserve">10% of all meal </w:t>
      </w:r>
      <w:r w:rsidR="00DE0046" w:rsidRPr="00DE0046">
        <w:rPr>
          <w:sz w:val="24"/>
          <w:szCs w:val="24"/>
        </w:rPr>
        <w:t>transactions</w:t>
      </w:r>
      <w:r w:rsidR="007624EE" w:rsidRPr="00DE0046">
        <w:rPr>
          <w:sz w:val="24"/>
          <w:szCs w:val="24"/>
        </w:rPr>
        <w:t xml:space="preserve">, so it appears we are serving about 90% of meals on </w:t>
      </w:r>
      <w:r w:rsidR="00DE0046" w:rsidRPr="00DE0046">
        <w:rPr>
          <w:sz w:val="24"/>
          <w:szCs w:val="24"/>
        </w:rPr>
        <w:t>china</w:t>
      </w:r>
      <w:r w:rsidR="007624EE" w:rsidRPr="00DE0046">
        <w:rPr>
          <w:sz w:val="24"/>
          <w:szCs w:val="24"/>
        </w:rPr>
        <w:t xml:space="preserve"> or in </w:t>
      </w:r>
      <w:proofErr w:type="gramStart"/>
      <w:r w:rsidR="007624EE" w:rsidRPr="00DE0046">
        <w:rPr>
          <w:sz w:val="24"/>
          <w:szCs w:val="24"/>
        </w:rPr>
        <w:t>a</w:t>
      </w:r>
      <w:proofErr w:type="gramEnd"/>
      <w:r w:rsidR="007624EE" w:rsidRPr="00DE0046">
        <w:rPr>
          <w:sz w:val="24"/>
          <w:szCs w:val="24"/>
        </w:rPr>
        <w:t xml:space="preserve"> eco-tray.  HOORAY!</w:t>
      </w:r>
    </w:p>
    <w:p w14:paraId="19EE2B43" w14:textId="2D05B0EF" w:rsidR="003D74C2" w:rsidRPr="00DE0046" w:rsidRDefault="003D74C2" w:rsidP="00DE0046">
      <w:pPr>
        <w:spacing w:after="0" w:line="240" w:lineRule="auto"/>
        <w:rPr>
          <w:sz w:val="24"/>
          <w:szCs w:val="24"/>
        </w:rPr>
      </w:pPr>
      <w:r w:rsidRPr="00DE0046">
        <w:rPr>
          <w:noProof/>
        </w:rPr>
        <w:t xml:space="preserve"> </w:t>
      </w:r>
    </w:p>
    <w:p w14:paraId="5B49BA86" w14:textId="4D116E12" w:rsidR="00FF6192" w:rsidRPr="0082620F" w:rsidRDefault="008F5331">
      <w:pPr>
        <w:rPr>
          <w:rStyle w:val="normaltextrun"/>
          <w:rFonts w:ascii="Aptos" w:eastAsiaTheme="majorEastAsia" w:hAnsi="Aptos" w:cs="Segoe UI"/>
          <w:color w:val="FF0000"/>
          <w:lang w:val="en-US"/>
        </w:rPr>
      </w:pPr>
      <w:r w:rsidRPr="0082620F">
        <w:rPr>
          <w:rStyle w:val="normaltextrun"/>
          <w:rFonts w:ascii="Aptos" w:eastAsiaTheme="majorEastAsia" w:hAnsi="Aptos" w:cs="Segoe UI"/>
          <w:color w:val="FF0000"/>
          <w:lang w:val="en-US"/>
        </w:rPr>
        <w:t xml:space="preserve">Copy of presentation from Organic </w:t>
      </w:r>
      <w:r w:rsidR="0082620F" w:rsidRPr="0082620F">
        <w:rPr>
          <w:rStyle w:val="normaltextrun"/>
          <w:rFonts w:ascii="Aptos" w:eastAsiaTheme="majorEastAsia" w:hAnsi="Aptos" w:cs="Segoe UI"/>
          <w:color w:val="FF0000"/>
          <w:lang w:val="en-US"/>
        </w:rPr>
        <w:t xml:space="preserve">Campus Canada </w:t>
      </w:r>
      <w:r w:rsidR="00DE0046">
        <w:rPr>
          <w:rStyle w:val="normaltextrun"/>
          <w:rFonts w:ascii="Aptos" w:eastAsiaTheme="majorEastAsia" w:hAnsi="Aptos" w:cs="Segoe UI"/>
          <w:color w:val="FF0000"/>
          <w:lang w:val="en-US"/>
        </w:rPr>
        <w:t xml:space="preserve">was </w:t>
      </w:r>
      <w:r w:rsidR="00B80AAC">
        <w:rPr>
          <w:rStyle w:val="normaltextrun"/>
          <w:rFonts w:ascii="Aptos" w:eastAsiaTheme="majorEastAsia" w:hAnsi="Aptos" w:cs="Segoe UI"/>
          <w:color w:val="FF0000"/>
          <w:lang w:val="en-US"/>
        </w:rPr>
        <w:t>not provided.</w:t>
      </w:r>
      <w:r w:rsidR="0082620F" w:rsidRPr="0082620F">
        <w:rPr>
          <w:rStyle w:val="normaltextrun"/>
          <w:rFonts w:ascii="Aptos" w:eastAsiaTheme="majorEastAsia" w:hAnsi="Aptos" w:cs="Segoe UI"/>
          <w:color w:val="FF0000"/>
          <w:lang w:val="en-US"/>
        </w:rPr>
        <w:t xml:space="preserve"> </w:t>
      </w:r>
    </w:p>
    <w:p w14:paraId="1F3BF860" w14:textId="77777777" w:rsidR="00822BB6" w:rsidRDefault="00822BB6" w:rsidP="00822BB6">
      <w:pPr>
        <w:spacing w:after="0" w:line="240" w:lineRule="auto"/>
        <w:jc w:val="center"/>
        <w:rPr>
          <w:sz w:val="24"/>
          <w:szCs w:val="24"/>
          <w:u w:val="single"/>
        </w:rPr>
      </w:pPr>
      <w:r w:rsidRPr="001445BF">
        <w:rPr>
          <w:noProof/>
          <w:sz w:val="24"/>
          <w:szCs w:val="24"/>
          <w:lang w:val="en-US"/>
        </w:rPr>
        <w:lastRenderedPageBreak/>
        <w:drawing>
          <wp:inline distT="0" distB="0" distL="0" distR="0" wp14:anchorId="2E6B3534" wp14:editId="61E4D385">
            <wp:extent cx="1487805" cy="621665"/>
            <wp:effectExtent l="0" t="0" r="0" b="6985"/>
            <wp:docPr id="1906045380" name="Picture 190604538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45380" name="Picture 1906045380"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805" cy="621665"/>
                    </a:xfrm>
                    <a:prstGeom prst="rect">
                      <a:avLst/>
                    </a:prstGeom>
                    <a:noFill/>
                  </pic:spPr>
                </pic:pic>
              </a:graphicData>
            </a:graphic>
          </wp:inline>
        </w:drawing>
      </w:r>
    </w:p>
    <w:p w14:paraId="5AB44248" w14:textId="77777777" w:rsidR="00822BB6" w:rsidRDefault="00822BB6" w:rsidP="00822BB6">
      <w:pPr>
        <w:spacing w:after="0" w:line="240" w:lineRule="auto"/>
        <w:jc w:val="center"/>
        <w:rPr>
          <w:sz w:val="24"/>
          <w:szCs w:val="24"/>
          <w:u w:val="single"/>
        </w:rPr>
      </w:pPr>
    </w:p>
    <w:p w14:paraId="505FA1F7" w14:textId="77777777" w:rsidR="00822BB6" w:rsidRDefault="00822BB6" w:rsidP="00822BB6">
      <w:pPr>
        <w:spacing w:after="0" w:line="240" w:lineRule="auto"/>
        <w:jc w:val="center"/>
        <w:rPr>
          <w:sz w:val="36"/>
          <w:szCs w:val="36"/>
        </w:rPr>
      </w:pPr>
      <w:r w:rsidRPr="005A3D8E">
        <w:rPr>
          <w:sz w:val="36"/>
          <w:szCs w:val="36"/>
        </w:rPr>
        <w:t>Foodservice Advisory Committee</w:t>
      </w:r>
    </w:p>
    <w:p w14:paraId="7FD56A73" w14:textId="77777777" w:rsidR="00822BB6" w:rsidRPr="005A3D8E" w:rsidRDefault="00822BB6" w:rsidP="00822BB6">
      <w:pPr>
        <w:spacing w:after="0" w:line="240" w:lineRule="auto"/>
        <w:jc w:val="center"/>
        <w:rPr>
          <w:sz w:val="36"/>
          <w:szCs w:val="36"/>
        </w:rPr>
      </w:pPr>
      <w:r>
        <w:rPr>
          <w:sz w:val="36"/>
          <w:szCs w:val="36"/>
        </w:rPr>
        <w:t>Budget Working Group</w:t>
      </w:r>
    </w:p>
    <w:p w14:paraId="3961C94B" w14:textId="77777777" w:rsidR="00822BB6" w:rsidRDefault="00822BB6" w:rsidP="00822BB6">
      <w:pPr>
        <w:spacing w:after="0" w:line="240" w:lineRule="auto"/>
        <w:jc w:val="center"/>
        <w:rPr>
          <w:rFonts w:ascii="Segoe UI" w:hAnsi="Segoe UI" w:cs="Segoe UI"/>
          <w:color w:val="242424"/>
        </w:rPr>
      </w:pPr>
      <w:r>
        <w:rPr>
          <w:sz w:val="36"/>
          <w:szCs w:val="36"/>
        </w:rPr>
        <w:t>November 5, 2024</w:t>
      </w:r>
      <w:r>
        <w:rPr>
          <w:rFonts w:ascii="Segoe UI" w:hAnsi="Segoe UI" w:cs="Segoe UI"/>
          <w:color w:val="242424"/>
        </w:rPr>
        <w:t xml:space="preserve"> </w:t>
      </w:r>
    </w:p>
    <w:p w14:paraId="77742479" w14:textId="77777777" w:rsidR="00822BB6" w:rsidRDefault="00822BB6" w:rsidP="00822BB6">
      <w:pPr>
        <w:spacing w:after="0"/>
        <w:rPr>
          <w:rStyle w:val="me-email-text-secondary"/>
          <w:rFonts w:ascii="Segoe UI" w:hAnsi="Segoe UI" w:cs="Segoe UI"/>
          <w:color w:val="616161"/>
          <w:sz w:val="21"/>
          <w:szCs w:val="21"/>
          <w:highlight w:val="yellow"/>
        </w:rPr>
      </w:pPr>
    </w:p>
    <w:p w14:paraId="3DA83B2E" w14:textId="77777777" w:rsidR="00822BB6" w:rsidRDefault="00822BB6" w:rsidP="00822BB6">
      <w:pPr>
        <w:spacing w:after="0" w:line="240" w:lineRule="auto"/>
        <w:jc w:val="center"/>
        <w:rPr>
          <w:sz w:val="36"/>
          <w:szCs w:val="36"/>
        </w:rPr>
      </w:pPr>
      <w:r>
        <w:rPr>
          <w:sz w:val="36"/>
          <w:szCs w:val="36"/>
        </w:rPr>
        <w:t>MEETING NOTES</w:t>
      </w:r>
    </w:p>
    <w:p w14:paraId="79F32C0C" w14:textId="77777777" w:rsidR="00822BB6" w:rsidRPr="00AF6CB1" w:rsidRDefault="00822BB6" w:rsidP="00822BB6">
      <w:pPr>
        <w:spacing w:after="0" w:line="240" w:lineRule="auto"/>
        <w:rPr>
          <w:rFonts w:ascii="Arial" w:hAnsi="Arial" w:cs="Arial"/>
          <w:sz w:val="24"/>
          <w:szCs w:val="24"/>
          <w:u w:val="single"/>
        </w:rPr>
      </w:pPr>
    </w:p>
    <w:p w14:paraId="00EDCE7C" w14:textId="77777777" w:rsidR="00822BB6" w:rsidRPr="00AF6CB1" w:rsidRDefault="00822BB6" w:rsidP="00822BB6">
      <w:pPr>
        <w:spacing w:after="0" w:line="240" w:lineRule="auto"/>
        <w:rPr>
          <w:rFonts w:ascii="Arial" w:eastAsia="Times New Roman" w:hAnsi="Arial" w:cs="Arial"/>
          <w:color w:val="212121"/>
          <w:sz w:val="24"/>
          <w:szCs w:val="24"/>
          <w:lang w:eastAsia="en-CA"/>
        </w:rPr>
      </w:pPr>
    </w:p>
    <w:p w14:paraId="3E1723EB" w14:textId="77777777" w:rsidR="00822BB6" w:rsidRDefault="00822BB6" w:rsidP="00822BB6">
      <w:pPr>
        <w:spacing w:after="0" w:line="240" w:lineRule="auto"/>
        <w:rPr>
          <w:rFonts w:ascii="Arial" w:eastAsia="Times New Roman" w:hAnsi="Arial" w:cs="Arial"/>
          <w:color w:val="212121"/>
          <w:sz w:val="24"/>
          <w:szCs w:val="24"/>
          <w:lang w:eastAsia="en-CA"/>
        </w:rPr>
      </w:pPr>
      <w:r w:rsidRPr="00325947">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w:t>
      </w:r>
      <w:proofErr w:type="gramStart"/>
      <w:r>
        <w:rPr>
          <w:rFonts w:ascii="Arial" w:eastAsia="Times New Roman" w:hAnsi="Arial" w:cs="Arial"/>
          <w:color w:val="212121"/>
          <w:sz w:val="24"/>
          <w:szCs w:val="24"/>
          <w:lang w:eastAsia="en-CA"/>
        </w:rPr>
        <w:t>Services;</w:t>
      </w:r>
      <w:proofErr w:type="gramEnd"/>
      <w:r>
        <w:rPr>
          <w:rFonts w:ascii="Arial" w:eastAsia="Times New Roman" w:hAnsi="Arial" w:cs="Arial"/>
          <w:color w:val="212121"/>
          <w:sz w:val="24"/>
          <w:szCs w:val="24"/>
          <w:lang w:eastAsia="en-CA"/>
        </w:rPr>
        <w:t xml:space="preserve"> </w:t>
      </w:r>
    </w:p>
    <w:p w14:paraId="18C9C30B" w14:textId="77777777" w:rsidR="00822BB6" w:rsidRDefault="00822BB6" w:rsidP="00822BB6">
      <w:pPr>
        <w:spacing w:after="0" w:line="240" w:lineRule="auto"/>
        <w:rPr>
          <w:rFonts w:ascii="Arial" w:eastAsia="Times New Roman" w:hAnsi="Arial" w:cs="Arial"/>
          <w:color w:val="212121"/>
          <w:sz w:val="24"/>
          <w:szCs w:val="24"/>
          <w:lang w:eastAsia="en-CA"/>
        </w:rPr>
      </w:pPr>
    </w:p>
    <w:p w14:paraId="0F4C45AE" w14:textId="77777777" w:rsidR="00822BB6" w:rsidRDefault="00822BB6" w:rsidP="00822BB6">
      <w:pPr>
        <w:spacing w:after="0" w:line="240" w:lineRule="auto"/>
        <w:rPr>
          <w:rFonts w:ascii="Arial" w:eastAsia="Times New Roman" w:hAnsi="Arial" w:cs="Arial"/>
          <w:b/>
          <w:bCs/>
          <w:color w:val="FF0000"/>
          <w:sz w:val="24"/>
          <w:szCs w:val="24"/>
          <w:lang w:eastAsia="en-CA"/>
        </w:rPr>
      </w:pPr>
      <w:r w:rsidRPr="00AC586F">
        <w:rPr>
          <w:rFonts w:ascii="Arial" w:eastAsia="Times New Roman" w:hAnsi="Arial" w:cs="Arial"/>
          <w:b/>
          <w:bCs/>
          <w:color w:val="FF0000"/>
          <w:sz w:val="24"/>
          <w:szCs w:val="24"/>
          <w:lang w:eastAsia="en-CA"/>
        </w:rPr>
        <w:t xml:space="preserve">The notice of the meeting and the agenda were not sent to committee members.  </w:t>
      </w:r>
      <w:r>
        <w:rPr>
          <w:rFonts w:ascii="Arial" w:eastAsia="Times New Roman" w:hAnsi="Arial" w:cs="Arial"/>
          <w:b/>
          <w:bCs/>
          <w:color w:val="FF0000"/>
          <w:sz w:val="24"/>
          <w:szCs w:val="24"/>
          <w:lang w:eastAsia="en-CA"/>
        </w:rPr>
        <w:t xml:space="preserve">That was the chair’s fault.  </w:t>
      </w:r>
    </w:p>
    <w:p w14:paraId="7C19DF07" w14:textId="77777777" w:rsidR="00822BB6" w:rsidRDefault="00822BB6" w:rsidP="00822BB6">
      <w:pPr>
        <w:spacing w:after="0" w:line="240" w:lineRule="auto"/>
        <w:rPr>
          <w:rFonts w:ascii="Arial" w:eastAsia="Times New Roman" w:hAnsi="Arial" w:cs="Arial"/>
          <w:b/>
          <w:bCs/>
          <w:color w:val="FF0000"/>
          <w:sz w:val="24"/>
          <w:szCs w:val="24"/>
          <w:lang w:eastAsia="en-CA"/>
        </w:rPr>
      </w:pPr>
    </w:p>
    <w:p w14:paraId="078DFFF0" w14:textId="77777777" w:rsidR="00822BB6" w:rsidRDefault="00822BB6" w:rsidP="00822BB6">
      <w:pPr>
        <w:spacing w:after="0" w:line="240" w:lineRule="auto"/>
        <w:rPr>
          <w:rFonts w:ascii="Arial" w:eastAsia="Times New Roman" w:hAnsi="Arial" w:cs="Arial"/>
          <w:b/>
          <w:bCs/>
          <w:color w:val="FF0000"/>
          <w:sz w:val="24"/>
          <w:szCs w:val="24"/>
          <w:lang w:eastAsia="en-CA"/>
        </w:rPr>
      </w:pPr>
      <w:r>
        <w:rPr>
          <w:rFonts w:ascii="Arial" w:eastAsia="Times New Roman" w:hAnsi="Arial" w:cs="Arial"/>
          <w:b/>
          <w:bCs/>
          <w:color w:val="FF0000"/>
          <w:sz w:val="24"/>
          <w:szCs w:val="24"/>
          <w:lang w:eastAsia="en-CA"/>
        </w:rPr>
        <w:t>To be fair, there are still so many holes in the budget that we really weren’t going to be able to discuss much anyway.</w:t>
      </w:r>
    </w:p>
    <w:p w14:paraId="6DA05F58" w14:textId="77777777" w:rsidR="00822BB6" w:rsidRDefault="00822BB6" w:rsidP="00822BB6">
      <w:pPr>
        <w:spacing w:after="0" w:line="240" w:lineRule="auto"/>
        <w:rPr>
          <w:rFonts w:ascii="Arial" w:eastAsia="Times New Roman" w:hAnsi="Arial" w:cs="Arial"/>
          <w:b/>
          <w:bCs/>
          <w:color w:val="FF0000"/>
          <w:sz w:val="24"/>
          <w:szCs w:val="24"/>
          <w:lang w:eastAsia="en-CA"/>
        </w:rPr>
      </w:pPr>
    </w:p>
    <w:p w14:paraId="3C76A5E9" w14:textId="77777777" w:rsidR="00822BB6" w:rsidRDefault="00822BB6" w:rsidP="00822BB6">
      <w:pPr>
        <w:spacing w:after="0" w:line="240" w:lineRule="auto"/>
        <w:rPr>
          <w:rFonts w:ascii="Arial" w:eastAsia="Times New Roman" w:hAnsi="Arial" w:cs="Arial"/>
          <w:b/>
          <w:bCs/>
          <w:color w:val="FF0000"/>
          <w:sz w:val="24"/>
          <w:szCs w:val="24"/>
          <w:lang w:eastAsia="en-CA"/>
        </w:rPr>
      </w:pPr>
      <w:r>
        <w:rPr>
          <w:rFonts w:ascii="Arial" w:eastAsia="Times New Roman" w:hAnsi="Arial" w:cs="Arial"/>
          <w:b/>
          <w:bCs/>
          <w:color w:val="FF0000"/>
          <w:sz w:val="24"/>
          <w:szCs w:val="24"/>
          <w:lang w:eastAsia="en-CA"/>
        </w:rPr>
        <w:t>An update will be provided as soon as additional budget development information is available.</w:t>
      </w:r>
    </w:p>
    <w:p w14:paraId="2EC7A7B3" w14:textId="77777777" w:rsidR="00822BB6" w:rsidRDefault="00822BB6" w:rsidP="00822BB6">
      <w:pPr>
        <w:spacing w:after="0" w:line="240" w:lineRule="auto"/>
        <w:rPr>
          <w:rFonts w:ascii="Arial" w:eastAsia="Times New Roman" w:hAnsi="Arial" w:cs="Arial"/>
          <w:b/>
          <w:bCs/>
          <w:color w:val="FF0000"/>
          <w:sz w:val="24"/>
          <w:szCs w:val="24"/>
          <w:lang w:eastAsia="en-CA"/>
        </w:rPr>
      </w:pPr>
    </w:p>
    <w:p w14:paraId="3C793F84" w14:textId="77777777" w:rsidR="00822BB6" w:rsidRPr="00325947" w:rsidRDefault="00822BB6" w:rsidP="00822BB6">
      <w:pPr>
        <w:spacing w:after="0" w:line="240" w:lineRule="auto"/>
        <w:rPr>
          <w:rFonts w:ascii="Arial" w:hAnsi="Arial" w:cs="Arial"/>
          <w:sz w:val="24"/>
          <w:szCs w:val="24"/>
          <w:u w:val="single"/>
        </w:rPr>
      </w:pPr>
    </w:p>
    <w:p w14:paraId="12867B5B" w14:textId="77777777" w:rsidR="00822BB6" w:rsidRPr="006B5AB0" w:rsidRDefault="00822BB6" w:rsidP="00822BB6">
      <w:pPr>
        <w:pStyle w:val="ListParagraph"/>
        <w:numPr>
          <w:ilvl w:val="0"/>
          <w:numId w:val="10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of Meeting Notes of Sept 24</w:t>
      </w:r>
    </w:p>
    <w:p w14:paraId="4C3701B6" w14:textId="77777777" w:rsidR="00822BB6" w:rsidRDefault="00822BB6" w:rsidP="00822BB6">
      <w:pPr>
        <w:pStyle w:val="ListParagraph"/>
        <w:numPr>
          <w:ilvl w:val="0"/>
          <w:numId w:val="100"/>
        </w:numPr>
        <w:spacing w:after="0" w:line="240" w:lineRule="auto"/>
        <w:rPr>
          <w:rFonts w:ascii="Arial" w:hAnsi="Arial" w:cs="Arial"/>
          <w:sz w:val="24"/>
          <w:szCs w:val="24"/>
        </w:rPr>
      </w:pPr>
      <w:r>
        <w:rPr>
          <w:rFonts w:ascii="Arial" w:hAnsi="Arial" w:cs="Arial"/>
          <w:sz w:val="24"/>
          <w:szCs w:val="24"/>
        </w:rPr>
        <w:t>Preliminary 2025-2026 Budget</w:t>
      </w:r>
    </w:p>
    <w:p w14:paraId="75499109" w14:textId="77777777" w:rsidR="00822BB6" w:rsidRDefault="00822BB6" w:rsidP="00822BB6">
      <w:pPr>
        <w:pStyle w:val="ListParagraph"/>
        <w:numPr>
          <w:ilvl w:val="1"/>
          <w:numId w:val="100"/>
        </w:numPr>
        <w:spacing w:after="0" w:line="240" w:lineRule="auto"/>
        <w:rPr>
          <w:rFonts w:ascii="Arial" w:hAnsi="Arial" w:cs="Arial"/>
          <w:sz w:val="24"/>
          <w:szCs w:val="24"/>
        </w:rPr>
      </w:pPr>
      <w:r>
        <w:rPr>
          <w:rFonts w:ascii="Arial" w:hAnsi="Arial" w:cs="Arial"/>
          <w:sz w:val="24"/>
          <w:szCs w:val="24"/>
        </w:rPr>
        <w:t>The unknown</w:t>
      </w:r>
    </w:p>
    <w:p w14:paraId="224DF205" w14:textId="77777777" w:rsidR="00822BB6" w:rsidRDefault="00822BB6" w:rsidP="00822BB6">
      <w:pPr>
        <w:pStyle w:val="ListParagraph"/>
        <w:numPr>
          <w:ilvl w:val="0"/>
          <w:numId w:val="100"/>
        </w:numPr>
        <w:spacing w:after="0" w:line="240" w:lineRule="auto"/>
        <w:rPr>
          <w:rFonts w:ascii="Arial" w:hAnsi="Arial" w:cs="Arial"/>
          <w:sz w:val="24"/>
          <w:szCs w:val="24"/>
        </w:rPr>
      </w:pPr>
      <w:r w:rsidRPr="006D2E52">
        <w:rPr>
          <w:rFonts w:ascii="Arial" w:hAnsi="Arial" w:cs="Arial"/>
          <w:sz w:val="24"/>
          <w:szCs w:val="24"/>
        </w:rPr>
        <w:t>Other business</w:t>
      </w:r>
    </w:p>
    <w:p w14:paraId="234A6516" w14:textId="77777777" w:rsidR="00822BB6" w:rsidRPr="001962A4" w:rsidRDefault="00822BB6" w:rsidP="00822BB6">
      <w:pPr>
        <w:pStyle w:val="ListParagraph"/>
        <w:numPr>
          <w:ilvl w:val="0"/>
          <w:numId w:val="100"/>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General Discussion and Q &amp; A</w:t>
      </w:r>
    </w:p>
    <w:p w14:paraId="7814CA77" w14:textId="77777777" w:rsidR="00822BB6" w:rsidRPr="00FD075B" w:rsidRDefault="00822BB6" w:rsidP="00822BB6">
      <w:pPr>
        <w:pStyle w:val="ListParagraph"/>
        <w:numPr>
          <w:ilvl w:val="0"/>
          <w:numId w:val="100"/>
        </w:numPr>
        <w:spacing w:after="0" w:line="240" w:lineRule="auto"/>
        <w:rPr>
          <w:rFonts w:ascii="Arial" w:hAnsi="Arial" w:cs="Arial"/>
          <w:sz w:val="24"/>
          <w:szCs w:val="24"/>
        </w:rPr>
      </w:pPr>
      <w:r w:rsidRPr="00FD075B">
        <w:rPr>
          <w:rFonts w:ascii="Arial" w:eastAsia="Times New Roman" w:hAnsi="Arial" w:cs="Arial"/>
          <w:color w:val="212121"/>
          <w:sz w:val="24"/>
          <w:szCs w:val="24"/>
          <w:lang w:eastAsia="en-CA"/>
        </w:rPr>
        <w:t>Next meetings – November 26, 1:30 by TEAMS</w:t>
      </w:r>
      <w:r w:rsidRPr="00FD075B">
        <w:rPr>
          <w:rFonts w:ascii="Arial" w:hAnsi="Arial" w:cs="Arial"/>
          <w:sz w:val="24"/>
          <w:szCs w:val="24"/>
          <w:u w:val="single"/>
        </w:rPr>
        <w:br w:type="page"/>
      </w:r>
    </w:p>
    <w:p w14:paraId="50A83064" w14:textId="77777777" w:rsidR="00822BB6" w:rsidRDefault="00822BB6" w:rsidP="00822BB6">
      <w:pPr>
        <w:jc w:val="center"/>
        <w:rPr>
          <w:rFonts w:ascii="Arial" w:hAnsi="Arial" w:cs="Arial"/>
          <w:sz w:val="24"/>
          <w:szCs w:val="24"/>
        </w:rPr>
      </w:pPr>
      <w:r w:rsidRPr="003F1459">
        <w:rPr>
          <w:noProof/>
        </w:rPr>
        <w:lastRenderedPageBreak/>
        <w:drawing>
          <wp:inline distT="0" distB="0" distL="0" distR="0" wp14:anchorId="22938809" wp14:editId="10D67845">
            <wp:extent cx="2161647" cy="904875"/>
            <wp:effectExtent l="0" t="0" r="0" b="0"/>
            <wp:docPr id="1987493626" name="Picture 1987493626" descr="C:\Users\markmurdoch\AppData\Local\Microsoft\Windows\INetCache\Content.Outlook\HM32LREQ\FoodServiceLogoNew.jpg" title="Trent Universsity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8745" cy="958079"/>
                    </a:xfrm>
                    <a:prstGeom prst="rect">
                      <a:avLst/>
                    </a:prstGeom>
                    <a:noFill/>
                    <a:ln>
                      <a:noFill/>
                    </a:ln>
                  </pic:spPr>
                </pic:pic>
              </a:graphicData>
            </a:graphic>
          </wp:inline>
        </w:drawing>
      </w:r>
    </w:p>
    <w:p w14:paraId="5F553B3A" w14:textId="77777777" w:rsidR="00822BB6" w:rsidRDefault="00822BB6" w:rsidP="00822BB6">
      <w:pPr>
        <w:jc w:val="center"/>
        <w:rPr>
          <w:rFonts w:ascii="Arial" w:hAnsi="Arial" w:cs="Arial"/>
          <w:sz w:val="24"/>
          <w:szCs w:val="24"/>
        </w:rPr>
      </w:pPr>
    </w:p>
    <w:p w14:paraId="63CE042C" w14:textId="77777777" w:rsidR="00822BB6" w:rsidRDefault="00822BB6" w:rsidP="00822BB6">
      <w:pPr>
        <w:jc w:val="center"/>
        <w:rPr>
          <w:rFonts w:ascii="Arial" w:hAnsi="Arial" w:cs="Arial"/>
          <w:sz w:val="24"/>
          <w:szCs w:val="24"/>
        </w:rPr>
      </w:pPr>
      <w:r>
        <w:rPr>
          <w:rFonts w:ascii="Arial" w:hAnsi="Arial" w:cs="Arial"/>
          <w:sz w:val="24"/>
          <w:szCs w:val="24"/>
        </w:rPr>
        <w:t>Proposed O-week, Overhead and Dining Plan Rates 2025-2026</w:t>
      </w:r>
    </w:p>
    <w:p w14:paraId="7182FF99" w14:textId="77777777" w:rsidR="00822BB6" w:rsidRDefault="00822BB6" w:rsidP="00822BB6">
      <w:pPr>
        <w:rPr>
          <w:rFonts w:ascii="Arial" w:hAnsi="Arial" w:cs="Arial"/>
          <w:sz w:val="24"/>
          <w:szCs w:val="24"/>
        </w:rPr>
      </w:pPr>
    </w:p>
    <w:p w14:paraId="499474D6" w14:textId="77777777" w:rsidR="00822BB6" w:rsidRDefault="00822BB6" w:rsidP="00822BB6">
      <w:pPr>
        <w:rPr>
          <w:rFonts w:ascii="Arial" w:hAnsi="Arial" w:cs="Arial"/>
          <w:sz w:val="24"/>
          <w:szCs w:val="24"/>
        </w:rPr>
      </w:pPr>
      <w:r>
        <w:rPr>
          <w:rFonts w:ascii="Arial" w:hAnsi="Arial" w:cs="Arial"/>
          <w:sz w:val="24"/>
          <w:szCs w:val="24"/>
        </w:rPr>
        <w:t>O-week meals are proposed to increase 2.6%</w:t>
      </w:r>
    </w:p>
    <w:p w14:paraId="5F531114" w14:textId="77777777" w:rsidR="00822BB6" w:rsidRDefault="00822BB6" w:rsidP="00822BB6">
      <w:pPr>
        <w:rPr>
          <w:rFonts w:ascii="Arial" w:hAnsi="Arial" w:cs="Arial"/>
          <w:sz w:val="24"/>
          <w:szCs w:val="24"/>
        </w:rPr>
      </w:pPr>
    </w:p>
    <w:tbl>
      <w:tblPr>
        <w:tblW w:w="6700" w:type="dxa"/>
        <w:tblLook w:val="04A0" w:firstRow="1" w:lastRow="0" w:firstColumn="1" w:lastColumn="0" w:noHBand="0" w:noVBand="1"/>
      </w:tblPr>
      <w:tblGrid>
        <w:gridCol w:w="2690"/>
        <w:gridCol w:w="1390"/>
        <w:gridCol w:w="1400"/>
        <w:gridCol w:w="1220"/>
      </w:tblGrid>
      <w:tr w:rsidR="00822BB6" w:rsidRPr="00E34217" w14:paraId="30F60813" w14:textId="77777777" w:rsidTr="005359BE">
        <w:trPr>
          <w:trHeight w:val="300"/>
        </w:trPr>
        <w:tc>
          <w:tcPr>
            <w:tcW w:w="2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0C31638"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390" w:type="dxa"/>
            <w:tcBorders>
              <w:top w:val="single" w:sz="8" w:space="0" w:color="auto"/>
              <w:left w:val="nil"/>
              <w:bottom w:val="single" w:sz="4" w:space="0" w:color="auto"/>
              <w:right w:val="single" w:sz="4" w:space="0" w:color="auto"/>
            </w:tcBorders>
            <w:shd w:val="clear" w:color="auto" w:fill="auto"/>
            <w:noWrap/>
            <w:vAlign w:val="bottom"/>
            <w:hideMark/>
          </w:tcPr>
          <w:p w14:paraId="27380FAD" w14:textId="77777777" w:rsidR="00822BB6" w:rsidRPr="00E34217" w:rsidRDefault="00822BB6" w:rsidP="005359BE">
            <w:pPr>
              <w:spacing w:after="0" w:line="240" w:lineRule="auto"/>
              <w:jc w:val="center"/>
              <w:rPr>
                <w:rFonts w:ascii="Calibri" w:eastAsia="Times New Roman" w:hAnsi="Calibri" w:cs="Calibri"/>
                <w:b/>
                <w:bCs/>
                <w:color w:val="000000"/>
                <w:lang w:val="en-US"/>
              </w:rPr>
            </w:pPr>
            <w:r w:rsidRPr="00E34217">
              <w:rPr>
                <w:rFonts w:ascii="Calibri" w:eastAsia="Times New Roman" w:hAnsi="Calibri" w:cs="Calibri"/>
                <w:b/>
                <w:bCs/>
                <w:color w:val="000000"/>
                <w:lang w:val="en-US"/>
              </w:rPr>
              <w:t>Current</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14:paraId="2CBE3591" w14:textId="77777777" w:rsidR="00822BB6" w:rsidRPr="00E34217" w:rsidRDefault="00822BB6" w:rsidP="005359BE">
            <w:pPr>
              <w:spacing w:after="0" w:line="240" w:lineRule="auto"/>
              <w:jc w:val="center"/>
              <w:rPr>
                <w:rFonts w:ascii="Calibri" w:eastAsia="Times New Roman" w:hAnsi="Calibri" w:cs="Calibri"/>
                <w:b/>
                <w:bCs/>
                <w:color w:val="000000"/>
                <w:lang w:val="en-US"/>
              </w:rPr>
            </w:pPr>
            <w:r w:rsidRPr="00E34217">
              <w:rPr>
                <w:rFonts w:ascii="Calibri" w:eastAsia="Times New Roman" w:hAnsi="Calibri" w:cs="Calibri"/>
                <w:b/>
                <w:bCs/>
                <w:color w:val="000000"/>
                <w:lang w:val="en-US"/>
              </w:rPr>
              <w:t xml:space="preserve">Proposed </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14:paraId="1819CDBA" w14:textId="77777777" w:rsidR="00822BB6" w:rsidRPr="00E34217" w:rsidRDefault="00822BB6" w:rsidP="005359BE">
            <w:pPr>
              <w:spacing w:after="0" w:line="240" w:lineRule="auto"/>
              <w:jc w:val="center"/>
              <w:rPr>
                <w:rFonts w:ascii="Calibri" w:eastAsia="Times New Roman" w:hAnsi="Calibri" w:cs="Calibri"/>
                <w:b/>
                <w:bCs/>
                <w:color w:val="000000"/>
                <w:lang w:val="en-US"/>
              </w:rPr>
            </w:pPr>
            <w:r w:rsidRPr="00E34217">
              <w:rPr>
                <w:rFonts w:ascii="Calibri" w:eastAsia="Times New Roman" w:hAnsi="Calibri" w:cs="Calibri"/>
                <w:b/>
                <w:bCs/>
                <w:color w:val="000000"/>
                <w:lang w:val="en-US"/>
              </w:rPr>
              <w:t>Change</w:t>
            </w:r>
          </w:p>
        </w:tc>
      </w:tr>
      <w:tr w:rsidR="00822BB6" w:rsidRPr="00E34217" w14:paraId="20FA1213"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69A0A0E2"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4 days of meals at $55</w:t>
            </w:r>
          </w:p>
        </w:tc>
        <w:tc>
          <w:tcPr>
            <w:tcW w:w="1390" w:type="dxa"/>
            <w:tcBorders>
              <w:top w:val="nil"/>
              <w:left w:val="nil"/>
              <w:bottom w:val="single" w:sz="4" w:space="0" w:color="auto"/>
              <w:right w:val="single" w:sz="4" w:space="0" w:color="auto"/>
            </w:tcBorders>
            <w:shd w:val="clear" w:color="auto" w:fill="auto"/>
            <w:noWrap/>
            <w:vAlign w:val="bottom"/>
            <w:hideMark/>
          </w:tcPr>
          <w:p w14:paraId="5248F217"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$220 </w:t>
            </w:r>
          </w:p>
        </w:tc>
        <w:tc>
          <w:tcPr>
            <w:tcW w:w="1400" w:type="dxa"/>
            <w:tcBorders>
              <w:top w:val="nil"/>
              <w:left w:val="nil"/>
              <w:bottom w:val="single" w:sz="4" w:space="0" w:color="auto"/>
              <w:right w:val="single" w:sz="4" w:space="0" w:color="auto"/>
            </w:tcBorders>
            <w:shd w:val="clear" w:color="auto" w:fill="auto"/>
            <w:noWrap/>
            <w:vAlign w:val="bottom"/>
            <w:hideMark/>
          </w:tcPr>
          <w:p w14:paraId="537C3D16"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604061F0"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1C7C3283"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34942D3B"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4 days of meals at $56.50</w:t>
            </w:r>
          </w:p>
        </w:tc>
        <w:tc>
          <w:tcPr>
            <w:tcW w:w="1390" w:type="dxa"/>
            <w:tcBorders>
              <w:top w:val="nil"/>
              <w:left w:val="nil"/>
              <w:bottom w:val="single" w:sz="4" w:space="0" w:color="auto"/>
              <w:right w:val="single" w:sz="4" w:space="0" w:color="auto"/>
            </w:tcBorders>
            <w:shd w:val="clear" w:color="auto" w:fill="auto"/>
            <w:noWrap/>
            <w:vAlign w:val="bottom"/>
            <w:hideMark/>
          </w:tcPr>
          <w:p w14:paraId="33981178"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6BE2E4AF"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$226 </w:t>
            </w:r>
          </w:p>
        </w:tc>
        <w:tc>
          <w:tcPr>
            <w:tcW w:w="1220" w:type="dxa"/>
            <w:tcBorders>
              <w:top w:val="nil"/>
              <w:left w:val="nil"/>
              <w:bottom w:val="single" w:sz="4" w:space="0" w:color="auto"/>
              <w:right w:val="single" w:sz="8" w:space="0" w:color="auto"/>
            </w:tcBorders>
            <w:shd w:val="clear" w:color="auto" w:fill="auto"/>
            <w:noWrap/>
            <w:vAlign w:val="bottom"/>
            <w:hideMark/>
          </w:tcPr>
          <w:p w14:paraId="7A6C0156"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2.7%</w:t>
            </w:r>
          </w:p>
        </w:tc>
      </w:tr>
      <w:tr w:rsidR="00822BB6" w:rsidRPr="00E34217" w14:paraId="27879177"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63AA7F37"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390" w:type="dxa"/>
            <w:tcBorders>
              <w:top w:val="nil"/>
              <w:left w:val="nil"/>
              <w:bottom w:val="single" w:sz="4" w:space="0" w:color="auto"/>
              <w:right w:val="single" w:sz="4" w:space="0" w:color="auto"/>
            </w:tcBorders>
            <w:shd w:val="clear" w:color="auto" w:fill="auto"/>
            <w:noWrap/>
            <w:vAlign w:val="bottom"/>
            <w:hideMark/>
          </w:tcPr>
          <w:p w14:paraId="1EDF4097"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75BDB200"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09629F57"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77CF96BD"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16E4594D"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xml:space="preserve">Lasagna Dinner </w:t>
            </w:r>
          </w:p>
        </w:tc>
        <w:tc>
          <w:tcPr>
            <w:tcW w:w="1390" w:type="dxa"/>
            <w:tcBorders>
              <w:top w:val="nil"/>
              <w:left w:val="nil"/>
              <w:bottom w:val="single" w:sz="4" w:space="0" w:color="auto"/>
              <w:right w:val="single" w:sz="4" w:space="0" w:color="auto"/>
            </w:tcBorders>
            <w:shd w:val="clear" w:color="auto" w:fill="auto"/>
            <w:noWrap/>
            <w:vAlign w:val="bottom"/>
            <w:hideMark/>
          </w:tcPr>
          <w:p w14:paraId="514294FF"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$12 </w:t>
            </w:r>
          </w:p>
        </w:tc>
        <w:tc>
          <w:tcPr>
            <w:tcW w:w="1400" w:type="dxa"/>
            <w:tcBorders>
              <w:top w:val="nil"/>
              <w:left w:val="nil"/>
              <w:bottom w:val="single" w:sz="4" w:space="0" w:color="auto"/>
              <w:right w:val="single" w:sz="4" w:space="0" w:color="auto"/>
            </w:tcBorders>
            <w:shd w:val="clear" w:color="auto" w:fill="auto"/>
            <w:noWrap/>
            <w:vAlign w:val="bottom"/>
            <w:hideMark/>
          </w:tcPr>
          <w:p w14:paraId="025AD30E"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715F8072"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32E1439F"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71D6D535"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xml:space="preserve">Lasagna Dinner </w:t>
            </w:r>
          </w:p>
        </w:tc>
        <w:tc>
          <w:tcPr>
            <w:tcW w:w="1390" w:type="dxa"/>
            <w:tcBorders>
              <w:top w:val="nil"/>
              <w:left w:val="nil"/>
              <w:bottom w:val="single" w:sz="4" w:space="0" w:color="auto"/>
              <w:right w:val="single" w:sz="4" w:space="0" w:color="auto"/>
            </w:tcBorders>
            <w:shd w:val="clear" w:color="auto" w:fill="auto"/>
            <w:noWrap/>
            <w:vAlign w:val="bottom"/>
            <w:hideMark/>
          </w:tcPr>
          <w:p w14:paraId="59BE3888"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718B90FF"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$13 </w:t>
            </w:r>
          </w:p>
        </w:tc>
        <w:tc>
          <w:tcPr>
            <w:tcW w:w="1220" w:type="dxa"/>
            <w:tcBorders>
              <w:top w:val="nil"/>
              <w:left w:val="nil"/>
              <w:bottom w:val="single" w:sz="4" w:space="0" w:color="auto"/>
              <w:right w:val="single" w:sz="8" w:space="0" w:color="auto"/>
            </w:tcBorders>
            <w:shd w:val="clear" w:color="auto" w:fill="auto"/>
            <w:noWrap/>
            <w:vAlign w:val="bottom"/>
            <w:hideMark/>
          </w:tcPr>
          <w:p w14:paraId="12466D71"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8.3%</w:t>
            </w:r>
          </w:p>
        </w:tc>
      </w:tr>
      <w:tr w:rsidR="00822BB6" w:rsidRPr="00E34217" w14:paraId="277D6EE2"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06EBEDC0"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390" w:type="dxa"/>
            <w:tcBorders>
              <w:top w:val="nil"/>
              <w:left w:val="nil"/>
              <w:bottom w:val="single" w:sz="4" w:space="0" w:color="auto"/>
              <w:right w:val="single" w:sz="4" w:space="0" w:color="auto"/>
            </w:tcBorders>
            <w:shd w:val="clear" w:color="auto" w:fill="auto"/>
            <w:noWrap/>
            <w:vAlign w:val="bottom"/>
            <w:hideMark/>
          </w:tcPr>
          <w:p w14:paraId="240CA110"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138BB323"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716414C3"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7699159B"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12139943"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xml:space="preserve">Food Truck event </w:t>
            </w:r>
          </w:p>
        </w:tc>
        <w:tc>
          <w:tcPr>
            <w:tcW w:w="1390" w:type="dxa"/>
            <w:tcBorders>
              <w:top w:val="nil"/>
              <w:left w:val="nil"/>
              <w:bottom w:val="single" w:sz="4" w:space="0" w:color="auto"/>
              <w:right w:val="single" w:sz="4" w:space="0" w:color="auto"/>
            </w:tcBorders>
            <w:shd w:val="clear" w:color="auto" w:fill="auto"/>
            <w:noWrap/>
            <w:vAlign w:val="bottom"/>
            <w:hideMark/>
          </w:tcPr>
          <w:p w14:paraId="14EB6BEB"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$30 </w:t>
            </w:r>
          </w:p>
        </w:tc>
        <w:tc>
          <w:tcPr>
            <w:tcW w:w="1400" w:type="dxa"/>
            <w:tcBorders>
              <w:top w:val="nil"/>
              <w:left w:val="nil"/>
              <w:bottom w:val="single" w:sz="4" w:space="0" w:color="auto"/>
              <w:right w:val="single" w:sz="4" w:space="0" w:color="auto"/>
            </w:tcBorders>
            <w:shd w:val="clear" w:color="auto" w:fill="auto"/>
            <w:noWrap/>
            <w:vAlign w:val="bottom"/>
            <w:hideMark/>
          </w:tcPr>
          <w:p w14:paraId="2697E246"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2BD07158"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25BC888C"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69DED6F0"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xml:space="preserve">Food Truck event </w:t>
            </w:r>
          </w:p>
        </w:tc>
        <w:tc>
          <w:tcPr>
            <w:tcW w:w="1390" w:type="dxa"/>
            <w:tcBorders>
              <w:top w:val="nil"/>
              <w:left w:val="nil"/>
              <w:bottom w:val="single" w:sz="4" w:space="0" w:color="auto"/>
              <w:right w:val="single" w:sz="4" w:space="0" w:color="auto"/>
            </w:tcBorders>
            <w:shd w:val="clear" w:color="auto" w:fill="auto"/>
            <w:noWrap/>
            <w:vAlign w:val="bottom"/>
            <w:hideMark/>
          </w:tcPr>
          <w:p w14:paraId="24E8AA4D"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0CDA2225"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$30 </w:t>
            </w:r>
          </w:p>
        </w:tc>
        <w:tc>
          <w:tcPr>
            <w:tcW w:w="1220" w:type="dxa"/>
            <w:tcBorders>
              <w:top w:val="nil"/>
              <w:left w:val="nil"/>
              <w:bottom w:val="single" w:sz="4" w:space="0" w:color="auto"/>
              <w:right w:val="single" w:sz="8" w:space="0" w:color="auto"/>
            </w:tcBorders>
            <w:shd w:val="clear" w:color="auto" w:fill="auto"/>
            <w:noWrap/>
            <w:vAlign w:val="bottom"/>
            <w:hideMark/>
          </w:tcPr>
          <w:p w14:paraId="275C9493"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0.0%</w:t>
            </w:r>
          </w:p>
        </w:tc>
      </w:tr>
      <w:tr w:rsidR="00822BB6" w:rsidRPr="00E34217" w14:paraId="13805E3D"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CCF1EBA"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390" w:type="dxa"/>
            <w:tcBorders>
              <w:top w:val="nil"/>
              <w:left w:val="nil"/>
              <w:bottom w:val="single" w:sz="4" w:space="0" w:color="auto"/>
              <w:right w:val="single" w:sz="4" w:space="0" w:color="auto"/>
            </w:tcBorders>
            <w:shd w:val="clear" w:color="auto" w:fill="auto"/>
            <w:noWrap/>
            <w:vAlign w:val="bottom"/>
            <w:hideMark/>
          </w:tcPr>
          <w:p w14:paraId="40DAA46E"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1EE2E827"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01F0F1FE"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255EF02A"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3EAC1025"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Eco-tray</w:t>
            </w:r>
          </w:p>
        </w:tc>
        <w:tc>
          <w:tcPr>
            <w:tcW w:w="1390" w:type="dxa"/>
            <w:tcBorders>
              <w:top w:val="nil"/>
              <w:left w:val="nil"/>
              <w:bottom w:val="single" w:sz="4" w:space="0" w:color="auto"/>
              <w:right w:val="single" w:sz="4" w:space="0" w:color="auto"/>
            </w:tcBorders>
            <w:shd w:val="clear" w:color="auto" w:fill="auto"/>
            <w:noWrap/>
            <w:vAlign w:val="bottom"/>
            <w:hideMark/>
          </w:tcPr>
          <w:p w14:paraId="69F43EF2"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$5 </w:t>
            </w:r>
          </w:p>
        </w:tc>
        <w:tc>
          <w:tcPr>
            <w:tcW w:w="1400" w:type="dxa"/>
            <w:tcBorders>
              <w:top w:val="nil"/>
              <w:left w:val="nil"/>
              <w:bottom w:val="single" w:sz="4" w:space="0" w:color="auto"/>
              <w:right w:val="single" w:sz="4" w:space="0" w:color="auto"/>
            </w:tcBorders>
            <w:shd w:val="clear" w:color="auto" w:fill="auto"/>
            <w:noWrap/>
            <w:vAlign w:val="bottom"/>
            <w:hideMark/>
          </w:tcPr>
          <w:p w14:paraId="5A1FAC25"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0C1BE64E"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226CD2A1"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6304D14"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Eco-tray</w:t>
            </w:r>
          </w:p>
        </w:tc>
        <w:tc>
          <w:tcPr>
            <w:tcW w:w="1390" w:type="dxa"/>
            <w:tcBorders>
              <w:top w:val="nil"/>
              <w:left w:val="nil"/>
              <w:bottom w:val="single" w:sz="4" w:space="0" w:color="auto"/>
              <w:right w:val="single" w:sz="4" w:space="0" w:color="auto"/>
            </w:tcBorders>
            <w:shd w:val="clear" w:color="auto" w:fill="auto"/>
            <w:noWrap/>
            <w:vAlign w:val="bottom"/>
            <w:hideMark/>
          </w:tcPr>
          <w:p w14:paraId="4609DF97"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03D39035"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$5 </w:t>
            </w:r>
          </w:p>
        </w:tc>
        <w:tc>
          <w:tcPr>
            <w:tcW w:w="1220" w:type="dxa"/>
            <w:tcBorders>
              <w:top w:val="nil"/>
              <w:left w:val="nil"/>
              <w:bottom w:val="single" w:sz="4" w:space="0" w:color="auto"/>
              <w:right w:val="single" w:sz="8" w:space="0" w:color="auto"/>
            </w:tcBorders>
            <w:shd w:val="clear" w:color="auto" w:fill="auto"/>
            <w:noWrap/>
            <w:vAlign w:val="bottom"/>
            <w:hideMark/>
          </w:tcPr>
          <w:p w14:paraId="664FE764"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0.0%</w:t>
            </w:r>
          </w:p>
        </w:tc>
      </w:tr>
      <w:tr w:rsidR="00822BB6" w:rsidRPr="00E34217" w14:paraId="353622E3"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3D92229"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390" w:type="dxa"/>
            <w:tcBorders>
              <w:top w:val="nil"/>
              <w:left w:val="nil"/>
              <w:bottom w:val="single" w:sz="4" w:space="0" w:color="auto"/>
              <w:right w:val="single" w:sz="4" w:space="0" w:color="auto"/>
            </w:tcBorders>
            <w:shd w:val="clear" w:color="auto" w:fill="auto"/>
            <w:noWrap/>
            <w:vAlign w:val="bottom"/>
            <w:hideMark/>
          </w:tcPr>
          <w:p w14:paraId="7C005728"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341C98B0"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c>
          <w:tcPr>
            <w:tcW w:w="1220" w:type="dxa"/>
            <w:tcBorders>
              <w:top w:val="nil"/>
              <w:left w:val="nil"/>
              <w:bottom w:val="single" w:sz="4" w:space="0" w:color="auto"/>
              <w:right w:val="single" w:sz="8" w:space="0" w:color="auto"/>
            </w:tcBorders>
            <w:shd w:val="clear" w:color="auto" w:fill="auto"/>
            <w:noWrap/>
            <w:vAlign w:val="bottom"/>
            <w:hideMark/>
          </w:tcPr>
          <w:p w14:paraId="481A54DB"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2A7FECD7"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78E52352"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Sub Total</w:t>
            </w:r>
          </w:p>
        </w:tc>
        <w:tc>
          <w:tcPr>
            <w:tcW w:w="1390" w:type="dxa"/>
            <w:tcBorders>
              <w:top w:val="nil"/>
              <w:left w:val="nil"/>
              <w:bottom w:val="single" w:sz="4" w:space="0" w:color="auto"/>
              <w:right w:val="single" w:sz="4" w:space="0" w:color="auto"/>
            </w:tcBorders>
            <w:shd w:val="clear" w:color="auto" w:fill="auto"/>
            <w:noWrap/>
            <w:vAlign w:val="bottom"/>
            <w:hideMark/>
          </w:tcPr>
          <w:p w14:paraId="0988FE39"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$267 </w:t>
            </w:r>
          </w:p>
        </w:tc>
        <w:tc>
          <w:tcPr>
            <w:tcW w:w="1400" w:type="dxa"/>
            <w:tcBorders>
              <w:top w:val="nil"/>
              <w:left w:val="nil"/>
              <w:bottom w:val="single" w:sz="4" w:space="0" w:color="auto"/>
              <w:right w:val="single" w:sz="4" w:space="0" w:color="auto"/>
            </w:tcBorders>
            <w:shd w:val="clear" w:color="auto" w:fill="auto"/>
            <w:noWrap/>
            <w:vAlign w:val="bottom"/>
            <w:hideMark/>
          </w:tcPr>
          <w:p w14:paraId="678D86E1"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$274 </w:t>
            </w:r>
          </w:p>
        </w:tc>
        <w:tc>
          <w:tcPr>
            <w:tcW w:w="1220" w:type="dxa"/>
            <w:tcBorders>
              <w:top w:val="nil"/>
              <w:left w:val="nil"/>
              <w:bottom w:val="single" w:sz="4" w:space="0" w:color="auto"/>
              <w:right w:val="single" w:sz="8" w:space="0" w:color="auto"/>
            </w:tcBorders>
            <w:shd w:val="clear" w:color="auto" w:fill="auto"/>
            <w:noWrap/>
            <w:vAlign w:val="bottom"/>
            <w:hideMark/>
          </w:tcPr>
          <w:p w14:paraId="3B7C4C17"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2.6%</w:t>
            </w:r>
          </w:p>
        </w:tc>
      </w:tr>
      <w:tr w:rsidR="00822BB6" w:rsidRPr="00E34217" w14:paraId="310AD77F" w14:textId="77777777" w:rsidTr="005359BE">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08ADCFD2"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Net HST 3.41%</w:t>
            </w:r>
          </w:p>
        </w:tc>
        <w:tc>
          <w:tcPr>
            <w:tcW w:w="1390" w:type="dxa"/>
            <w:tcBorders>
              <w:top w:val="nil"/>
              <w:left w:val="nil"/>
              <w:bottom w:val="single" w:sz="4" w:space="0" w:color="auto"/>
              <w:right w:val="single" w:sz="4" w:space="0" w:color="auto"/>
            </w:tcBorders>
            <w:shd w:val="clear" w:color="auto" w:fill="auto"/>
            <w:noWrap/>
            <w:vAlign w:val="bottom"/>
            <w:hideMark/>
          </w:tcPr>
          <w:p w14:paraId="0F0A6B5B"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$9.10 </w:t>
            </w:r>
          </w:p>
        </w:tc>
        <w:tc>
          <w:tcPr>
            <w:tcW w:w="1400" w:type="dxa"/>
            <w:tcBorders>
              <w:top w:val="nil"/>
              <w:left w:val="nil"/>
              <w:bottom w:val="single" w:sz="4" w:space="0" w:color="auto"/>
              <w:right w:val="single" w:sz="4" w:space="0" w:color="auto"/>
            </w:tcBorders>
            <w:shd w:val="clear" w:color="auto" w:fill="auto"/>
            <w:noWrap/>
            <w:vAlign w:val="bottom"/>
            <w:hideMark/>
          </w:tcPr>
          <w:p w14:paraId="1DC54127"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$9.34 </w:t>
            </w:r>
          </w:p>
        </w:tc>
        <w:tc>
          <w:tcPr>
            <w:tcW w:w="1220" w:type="dxa"/>
            <w:tcBorders>
              <w:top w:val="nil"/>
              <w:left w:val="nil"/>
              <w:bottom w:val="single" w:sz="4" w:space="0" w:color="auto"/>
              <w:right w:val="single" w:sz="8" w:space="0" w:color="auto"/>
            </w:tcBorders>
            <w:shd w:val="clear" w:color="auto" w:fill="auto"/>
            <w:noWrap/>
            <w:vAlign w:val="bottom"/>
            <w:hideMark/>
          </w:tcPr>
          <w:p w14:paraId="33612666"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 </w:t>
            </w:r>
          </w:p>
        </w:tc>
      </w:tr>
      <w:tr w:rsidR="00822BB6" w:rsidRPr="00E34217" w14:paraId="4EA08BB9" w14:textId="77777777" w:rsidTr="005359BE">
        <w:trPr>
          <w:trHeight w:val="315"/>
        </w:trPr>
        <w:tc>
          <w:tcPr>
            <w:tcW w:w="2690" w:type="dxa"/>
            <w:tcBorders>
              <w:top w:val="nil"/>
              <w:left w:val="single" w:sz="8" w:space="0" w:color="auto"/>
              <w:bottom w:val="single" w:sz="8" w:space="0" w:color="auto"/>
              <w:right w:val="single" w:sz="4" w:space="0" w:color="auto"/>
            </w:tcBorders>
            <w:shd w:val="clear" w:color="auto" w:fill="auto"/>
            <w:noWrap/>
            <w:vAlign w:val="bottom"/>
            <w:hideMark/>
          </w:tcPr>
          <w:p w14:paraId="07F9DEB5" w14:textId="77777777" w:rsidR="00822BB6" w:rsidRPr="00E34217" w:rsidRDefault="00822BB6" w:rsidP="005359BE">
            <w:pPr>
              <w:spacing w:after="0" w:line="240" w:lineRule="auto"/>
              <w:rPr>
                <w:rFonts w:ascii="Calibri" w:eastAsia="Times New Roman" w:hAnsi="Calibri" w:cs="Calibri"/>
                <w:color w:val="000000"/>
                <w:lang w:val="en-US"/>
              </w:rPr>
            </w:pPr>
            <w:r w:rsidRPr="00E34217">
              <w:rPr>
                <w:rFonts w:ascii="Calibri" w:eastAsia="Times New Roman" w:hAnsi="Calibri" w:cs="Calibri"/>
                <w:color w:val="000000"/>
                <w:lang w:val="en-US"/>
              </w:rPr>
              <w:t>Total</w:t>
            </w:r>
          </w:p>
        </w:tc>
        <w:tc>
          <w:tcPr>
            <w:tcW w:w="1390" w:type="dxa"/>
            <w:tcBorders>
              <w:top w:val="nil"/>
              <w:left w:val="nil"/>
              <w:bottom w:val="single" w:sz="8" w:space="0" w:color="auto"/>
              <w:right w:val="single" w:sz="4" w:space="0" w:color="auto"/>
            </w:tcBorders>
            <w:shd w:val="clear" w:color="auto" w:fill="auto"/>
            <w:noWrap/>
            <w:vAlign w:val="bottom"/>
            <w:hideMark/>
          </w:tcPr>
          <w:p w14:paraId="17E188BE"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 xml:space="preserve">$276.10 </w:t>
            </w:r>
          </w:p>
        </w:tc>
        <w:tc>
          <w:tcPr>
            <w:tcW w:w="1400" w:type="dxa"/>
            <w:tcBorders>
              <w:top w:val="nil"/>
              <w:left w:val="nil"/>
              <w:bottom w:val="single" w:sz="8" w:space="0" w:color="auto"/>
              <w:right w:val="single" w:sz="4" w:space="0" w:color="auto"/>
            </w:tcBorders>
            <w:shd w:val="clear" w:color="auto" w:fill="auto"/>
            <w:noWrap/>
            <w:vAlign w:val="bottom"/>
            <w:hideMark/>
          </w:tcPr>
          <w:p w14:paraId="4247A356"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highlight w:val="yellow"/>
                <w:lang w:val="en-US"/>
              </w:rPr>
              <w:t>$283.34</w:t>
            </w:r>
            <w:r w:rsidRPr="00E34217">
              <w:rPr>
                <w:rFonts w:ascii="Calibri" w:eastAsia="Times New Roman" w:hAnsi="Calibri" w:cs="Calibri"/>
                <w:color w:val="000000"/>
                <w:lang w:val="en-US"/>
              </w:rPr>
              <w:t xml:space="preserve"> </w:t>
            </w:r>
          </w:p>
        </w:tc>
        <w:tc>
          <w:tcPr>
            <w:tcW w:w="1220" w:type="dxa"/>
            <w:tcBorders>
              <w:top w:val="nil"/>
              <w:left w:val="nil"/>
              <w:bottom w:val="single" w:sz="8" w:space="0" w:color="auto"/>
              <w:right w:val="single" w:sz="8" w:space="0" w:color="auto"/>
            </w:tcBorders>
            <w:shd w:val="clear" w:color="auto" w:fill="auto"/>
            <w:noWrap/>
            <w:vAlign w:val="bottom"/>
            <w:hideMark/>
          </w:tcPr>
          <w:p w14:paraId="5151EA91" w14:textId="77777777" w:rsidR="00822BB6" w:rsidRPr="00E34217" w:rsidRDefault="00822BB6" w:rsidP="005359BE">
            <w:pPr>
              <w:spacing w:after="0" w:line="240" w:lineRule="auto"/>
              <w:jc w:val="right"/>
              <w:rPr>
                <w:rFonts w:ascii="Calibri" w:eastAsia="Times New Roman" w:hAnsi="Calibri" w:cs="Calibri"/>
                <w:color w:val="000000"/>
                <w:lang w:val="en-US"/>
              </w:rPr>
            </w:pPr>
            <w:r w:rsidRPr="00E34217">
              <w:rPr>
                <w:rFonts w:ascii="Calibri" w:eastAsia="Times New Roman" w:hAnsi="Calibri" w:cs="Calibri"/>
                <w:color w:val="000000"/>
                <w:lang w:val="en-US"/>
              </w:rPr>
              <w:t>2.6%</w:t>
            </w:r>
          </w:p>
        </w:tc>
      </w:tr>
    </w:tbl>
    <w:p w14:paraId="001D2A41" w14:textId="77777777" w:rsidR="00822BB6" w:rsidRDefault="00822BB6" w:rsidP="00822BB6">
      <w:pPr>
        <w:rPr>
          <w:rFonts w:ascii="Arial" w:hAnsi="Arial" w:cs="Arial"/>
          <w:sz w:val="24"/>
          <w:szCs w:val="24"/>
        </w:rPr>
      </w:pPr>
    </w:p>
    <w:p w14:paraId="79EA9E41" w14:textId="77777777" w:rsidR="00822BB6" w:rsidRDefault="00822BB6" w:rsidP="00822BB6">
      <w:pPr>
        <w:rPr>
          <w:rFonts w:ascii="Arial" w:hAnsi="Arial" w:cs="Arial"/>
          <w:sz w:val="24"/>
          <w:szCs w:val="24"/>
        </w:rPr>
      </w:pPr>
    </w:p>
    <w:p w14:paraId="38C62EFB" w14:textId="77777777" w:rsidR="00822BB6" w:rsidRDefault="00822BB6" w:rsidP="00822BB6">
      <w:pPr>
        <w:rPr>
          <w:rFonts w:ascii="Arial" w:hAnsi="Arial" w:cs="Arial"/>
          <w:sz w:val="24"/>
          <w:szCs w:val="24"/>
        </w:rPr>
      </w:pPr>
    </w:p>
    <w:p w14:paraId="260535B7" w14:textId="77777777" w:rsidR="00822BB6" w:rsidRDefault="00822BB6" w:rsidP="00822BB6">
      <w:pPr>
        <w:rPr>
          <w:rFonts w:ascii="Arial" w:hAnsi="Arial" w:cs="Arial"/>
          <w:sz w:val="24"/>
          <w:szCs w:val="24"/>
        </w:rPr>
      </w:pPr>
    </w:p>
    <w:p w14:paraId="30EA81DA" w14:textId="77777777" w:rsidR="00822BB6" w:rsidRDefault="00822BB6" w:rsidP="00822BB6">
      <w:pPr>
        <w:rPr>
          <w:rFonts w:ascii="Arial" w:hAnsi="Arial" w:cs="Arial"/>
          <w:sz w:val="24"/>
          <w:szCs w:val="24"/>
        </w:rPr>
      </w:pPr>
    </w:p>
    <w:p w14:paraId="2F844FE7" w14:textId="77777777" w:rsidR="00822BB6" w:rsidRDefault="00822BB6" w:rsidP="00822BB6">
      <w:pPr>
        <w:rPr>
          <w:rFonts w:ascii="Arial" w:hAnsi="Arial" w:cs="Arial"/>
          <w:sz w:val="24"/>
          <w:szCs w:val="24"/>
        </w:rPr>
      </w:pPr>
    </w:p>
    <w:p w14:paraId="01FA243E" w14:textId="77777777" w:rsidR="00822BB6" w:rsidRDefault="00822BB6" w:rsidP="00822BB6">
      <w:pPr>
        <w:rPr>
          <w:rFonts w:ascii="Arial" w:hAnsi="Arial" w:cs="Arial"/>
          <w:sz w:val="24"/>
          <w:szCs w:val="24"/>
        </w:rPr>
      </w:pPr>
    </w:p>
    <w:p w14:paraId="744D1166" w14:textId="77777777" w:rsidR="00822BB6" w:rsidRDefault="00822BB6" w:rsidP="00822BB6">
      <w:pPr>
        <w:rPr>
          <w:rFonts w:ascii="Arial" w:hAnsi="Arial" w:cs="Arial"/>
          <w:sz w:val="24"/>
          <w:szCs w:val="24"/>
        </w:rPr>
      </w:pPr>
    </w:p>
    <w:p w14:paraId="4BA15CB5" w14:textId="77777777" w:rsidR="00822BB6" w:rsidRDefault="00822BB6" w:rsidP="00822BB6">
      <w:pPr>
        <w:rPr>
          <w:rFonts w:ascii="Arial" w:hAnsi="Arial" w:cs="Arial"/>
          <w:sz w:val="24"/>
          <w:szCs w:val="24"/>
        </w:rPr>
      </w:pPr>
    </w:p>
    <w:p w14:paraId="086E76D5" w14:textId="77777777" w:rsidR="00822BB6" w:rsidRDefault="00822BB6" w:rsidP="00822BB6">
      <w:pPr>
        <w:rPr>
          <w:rFonts w:ascii="Arial" w:hAnsi="Arial" w:cs="Arial"/>
          <w:sz w:val="24"/>
          <w:szCs w:val="24"/>
        </w:rPr>
      </w:pPr>
    </w:p>
    <w:p w14:paraId="10D16C26" w14:textId="77777777" w:rsidR="00822BB6" w:rsidRDefault="00822BB6" w:rsidP="00822BB6">
      <w:pPr>
        <w:rPr>
          <w:rFonts w:ascii="Arial" w:hAnsi="Arial" w:cs="Arial"/>
          <w:sz w:val="24"/>
          <w:szCs w:val="24"/>
        </w:rPr>
      </w:pPr>
      <w:r>
        <w:rPr>
          <w:rFonts w:ascii="Arial" w:hAnsi="Arial" w:cs="Arial"/>
          <w:sz w:val="24"/>
          <w:szCs w:val="24"/>
        </w:rPr>
        <w:t>Increases in University Admin Overhead, O-week meals, Utilities and Maintenance and Principal Repayment will increase to:</w:t>
      </w:r>
    </w:p>
    <w:tbl>
      <w:tblPr>
        <w:tblW w:w="7010" w:type="dxa"/>
        <w:tblLook w:val="04A0" w:firstRow="1" w:lastRow="0" w:firstColumn="1" w:lastColumn="0" w:noHBand="0" w:noVBand="1"/>
      </w:tblPr>
      <w:tblGrid>
        <w:gridCol w:w="3140"/>
        <w:gridCol w:w="1710"/>
        <w:gridCol w:w="2160"/>
      </w:tblGrid>
      <w:tr w:rsidR="00822BB6" w:rsidRPr="00A105E9" w14:paraId="6F5BBF34" w14:textId="77777777" w:rsidTr="005359BE">
        <w:trPr>
          <w:trHeight w:val="300"/>
        </w:trPr>
        <w:tc>
          <w:tcPr>
            <w:tcW w:w="3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2EAC12" w14:textId="77777777" w:rsidR="00822BB6" w:rsidRPr="00A105E9" w:rsidRDefault="00822BB6" w:rsidP="005359BE">
            <w:pPr>
              <w:spacing w:after="0" w:line="240" w:lineRule="auto"/>
              <w:jc w:val="center"/>
              <w:rPr>
                <w:rFonts w:ascii="Calibri" w:eastAsia="Times New Roman" w:hAnsi="Calibri" w:cs="Calibri"/>
                <w:b/>
                <w:bCs/>
                <w:color w:val="000000"/>
                <w:lang w:val="en-US"/>
              </w:rPr>
            </w:pPr>
            <w:r w:rsidRPr="00A105E9">
              <w:rPr>
                <w:rFonts w:ascii="Calibri" w:eastAsia="Times New Roman" w:hAnsi="Calibri" w:cs="Calibri"/>
                <w:b/>
                <w:bCs/>
                <w:color w:val="000000"/>
                <w:lang w:val="en-US"/>
              </w:rPr>
              <w:t>Item</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128C0635" w14:textId="77777777" w:rsidR="00822BB6" w:rsidRPr="00A105E9" w:rsidRDefault="00822BB6" w:rsidP="005359BE">
            <w:pPr>
              <w:spacing w:after="0" w:line="240" w:lineRule="auto"/>
              <w:jc w:val="center"/>
              <w:rPr>
                <w:rFonts w:ascii="Calibri" w:eastAsia="Times New Roman" w:hAnsi="Calibri" w:cs="Calibri"/>
                <w:b/>
                <w:bCs/>
                <w:color w:val="000000"/>
                <w:lang w:val="en-US"/>
              </w:rPr>
            </w:pPr>
            <w:r w:rsidRPr="00A105E9">
              <w:rPr>
                <w:rFonts w:ascii="Calibri" w:eastAsia="Times New Roman" w:hAnsi="Calibri" w:cs="Calibri"/>
                <w:b/>
                <w:bCs/>
                <w:color w:val="000000"/>
                <w:lang w:val="en-US"/>
              </w:rPr>
              <w:t>Peterborough</w:t>
            </w:r>
          </w:p>
        </w:tc>
        <w:tc>
          <w:tcPr>
            <w:tcW w:w="2160" w:type="dxa"/>
            <w:tcBorders>
              <w:top w:val="single" w:sz="8" w:space="0" w:color="auto"/>
              <w:left w:val="nil"/>
              <w:bottom w:val="single" w:sz="4" w:space="0" w:color="auto"/>
              <w:right w:val="single" w:sz="8" w:space="0" w:color="auto"/>
            </w:tcBorders>
            <w:shd w:val="clear" w:color="auto" w:fill="auto"/>
            <w:noWrap/>
            <w:vAlign w:val="bottom"/>
            <w:hideMark/>
          </w:tcPr>
          <w:p w14:paraId="20D6E6AA" w14:textId="77777777" w:rsidR="00822BB6" w:rsidRPr="00A105E9" w:rsidRDefault="00822BB6" w:rsidP="005359BE">
            <w:pPr>
              <w:spacing w:after="0" w:line="240" w:lineRule="auto"/>
              <w:jc w:val="center"/>
              <w:rPr>
                <w:rFonts w:ascii="Calibri" w:eastAsia="Times New Roman" w:hAnsi="Calibri" w:cs="Calibri"/>
                <w:b/>
                <w:bCs/>
                <w:color w:val="000000"/>
                <w:lang w:val="en-US"/>
              </w:rPr>
            </w:pPr>
            <w:r w:rsidRPr="00A105E9">
              <w:rPr>
                <w:rFonts w:ascii="Calibri" w:eastAsia="Times New Roman" w:hAnsi="Calibri" w:cs="Calibri"/>
                <w:b/>
                <w:bCs/>
                <w:color w:val="000000"/>
                <w:lang w:val="en-US"/>
              </w:rPr>
              <w:t>Durham</w:t>
            </w:r>
          </w:p>
        </w:tc>
      </w:tr>
      <w:tr w:rsidR="00822BB6" w:rsidRPr="00A105E9" w14:paraId="65A04F21"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2DC3179E"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306DC744"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2160" w:type="dxa"/>
            <w:tcBorders>
              <w:top w:val="nil"/>
              <w:left w:val="nil"/>
              <w:bottom w:val="single" w:sz="4" w:space="0" w:color="auto"/>
              <w:right w:val="single" w:sz="8" w:space="0" w:color="auto"/>
            </w:tcBorders>
            <w:shd w:val="clear" w:color="auto" w:fill="auto"/>
            <w:noWrap/>
            <w:vAlign w:val="bottom"/>
            <w:hideMark/>
          </w:tcPr>
          <w:p w14:paraId="7E823E63"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r>
      <w:tr w:rsidR="00822BB6" w:rsidRPr="00A105E9" w14:paraId="422EC8CD"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520885DF"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University Overhead</w:t>
            </w:r>
          </w:p>
        </w:tc>
        <w:tc>
          <w:tcPr>
            <w:tcW w:w="1710" w:type="dxa"/>
            <w:tcBorders>
              <w:top w:val="nil"/>
              <w:left w:val="nil"/>
              <w:bottom w:val="single" w:sz="4" w:space="0" w:color="auto"/>
              <w:right w:val="single" w:sz="4" w:space="0" w:color="auto"/>
            </w:tcBorders>
            <w:shd w:val="clear" w:color="auto" w:fill="auto"/>
            <w:noWrap/>
            <w:vAlign w:val="bottom"/>
            <w:hideMark/>
          </w:tcPr>
          <w:p w14:paraId="2C049088"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388.93 </w:t>
            </w:r>
          </w:p>
        </w:tc>
        <w:tc>
          <w:tcPr>
            <w:tcW w:w="2160" w:type="dxa"/>
            <w:tcBorders>
              <w:top w:val="nil"/>
              <w:left w:val="nil"/>
              <w:bottom w:val="single" w:sz="4" w:space="0" w:color="auto"/>
              <w:right w:val="single" w:sz="8" w:space="0" w:color="auto"/>
            </w:tcBorders>
            <w:shd w:val="clear" w:color="auto" w:fill="auto"/>
            <w:noWrap/>
            <w:vAlign w:val="bottom"/>
            <w:hideMark/>
          </w:tcPr>
          <w:p w14:paraId="4629870D"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388.93 </w:t>
            </w:r>
          </w:p>
        </w:tc>
      </w:tr>
      <w:tr w:rsidR="00822BB6" w:rsidRPr="00A105E9" w14:paraId="21877F92"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17DA3A77"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2A01A07A"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2160" w:type="dxa"/>
            <w:tcBorders>
              <w:top w:val="nil"/>
              <w:left w:val="nil"/>
              <w:bottom w:val="single" w:sz="4" w:space="0" w:color="auto"/>
              <w:right w:val="single" w:sz="8" w:space="0" w:color="auto"/>
            </w:tcBorders>
            <w:shd w:val="clear" w:color="auto" w:fill="auto"/>
            <w:noWrap/>
            <w:vAlign w:val="bottom"/>
            <w:hideMark/>
          </w:tcPr>
          <w:p w14:paraId="1B763978"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r>
      <w:tr w:rsidR="00822BB6" w:rsidRPr="00A105E9" w14:paraId="34F4FFD1"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6635C8BF"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O-week meals</w:t>
            </w:r>
          </w:p>
        </w:tc>
        <w:tc>
          <w:tcPr>
            <w:tcW w:w="1710" w:type="dxa"/>
            <w:tcBorders>
              <w:top w:val="nil"/>
              <w:left w:val="nil"/>
              <w:bottom w:val="single" w:sz="4" w:space="0" w:color="auto"/>
              <w:right w:val="single" w:sz="4" w:space="0" w:color="auto"/>
            </w:tcBorders>
            <w:shd w:val="clear" w:color="auto" w:fill="auto"/>
            <w:noWrap/>
            <w:vAlign w:val="bottom"/>
            <w:hideMark/>
          </w:tcPr>
          <w:p w14:paraId="386336E1"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283.00 </w:t>
            </w:r>
          </w:p>
        </w:tc>
        <w:tc>
          <w:tcPr>
            <w:tcW w:w="2160" w:type="dxa"/>
            <w:tcBorders>
              <w:top w:val="nil"/>
              <w:left w:val="nil"/>
              <w:bottom w:val="single" w:sz="4" w:space="0" w:color="auto"/>
              <w:right w:val="single" w:sz="8" w:space="0" w:color="auto"/>
            </w:tcBorders>
            <w:shd w:val="clear" w:color="auto" w:fill="auto"/>
            <w:noWrap/>
            <w:vAlign w:val="bottom"/>
            <w:hideMark/>
          </w:tcPr>
          <w:p w14:paraId="513D3A5E"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283.00 </w:t>
            </w:r>
          </w:p>
        </w:tc>
      </w:tr>
      <w:tr w:rsidR="00822BB6" w:rsidRPr="00A105E9" w14:paraId="260F538D"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3606BC55"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3B73E6B1"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2160" w:type="dxa"/>
            <w:tcBorders>
              <w:top w:val="nil"/>
              <w:left w:val="nil"/>
              <w:bottom w:val="single" w:sz="4" w:space="0" w:color="auto"/>
              <w:right w:val="single" w:sz="8" w:space="0" w:color="auto"/>
            </w:tcBorders>
            <w:shd w:val="clear" w:color="auto" w:fill="auto"/>
            <w:noWrap/>
            <w:vAlign w:val="bottom"/>
            <w:hideMark/>
          </w:tcPr>
          <w:p w14:paraId="6865D7A9"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r>
      <w:tr w:rsidR="00822BB6" w:rsidRPr="00A105E9" w14:paraId="073D7468"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350503F1"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Utilities and Maintenance</w:t>
            </w:r>
          </w:p>
        </w:tc>
        <w:tc>
          <w:tcPr>
            <w:tcW w:w="1710" w:type="dxa"/>
            <w:tcBorders>
              <w:top w:val="nil"/>
              <w:left w:val="nil"/>
              <w:bottom w:val="single" w:sz="4" w:space="0" w:color="auto"/>
              <w:right w:val="single" w:sz="4" w:space="0" w:color="auto"/>
            </w:tcBorders>
            <w:shd w:val="clear" w:color="auto" w:fill="auto"/>
            <w:noWrap/>
            <w:vAlign w:val="bottom"/>
            <w:hideMark/>
          </w:tcPr>
          <w:p w14:paraId="1C75057A"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w:t>
            </w:r>
            <w:r>
              <w:rPr>
                <w:rFonts w:ascii="Calibri" w:eastAsia="Times New Roman" w:hAnsi="Calibri" w:cs="Calibri"/>
                <w:color w:val="000000"/>
                <w:lang w:val="en-US"/>
              </w:rPr>
              <w:t>4</w:t>
            </w:r>
            <w:r w:rsidRPr="00A105E9">
              <w:rPr>
                <w:rFonts w:ascii="Calibri" w:eastAsia="Times New Roman" w:hAnsi="Calibri" w:cs="Calibri"/>
                <w:color w:val="000000"/>
                <w:lang w:val="en-US"/>
              </w:rPr>
              <w:t xml:space="preserve">27.02 </w:t>
            </w:r>
          </w:p>
        </w:tc>
        <w:tc>
          <w:tcPr>
            <w:tcW w:w="2160" w:type="dxa"/>
            <w:tcBorders>
              <w:top w:val="nil"/>
              <w:left w:val="nil"/>
              <w:bottom w:val="single" w:sz="4" w:space="0" w:color="auto"/>
              <w:right w:val="single" w:sz="8" w:space="0" w:color="auto"/>
            </w:tcBorders>
            <w:shd w:val="clear" w:color="auto" w:fill="auto"/>
            <w:noWrap/>
            <w:vAlign w:val="bottom"/>
            <w:hideMark/>
          </w:tcPr>
          <w:p w14:paraId="505FD364"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431.20 </w:t>
            </w:r>
          </w:p>
        </w:tc>
      </w:tr>
      <w:tr w:rsidR="00822BB6" w:rsidRPr="00A105E9" w14:paraId="02415DA3"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5BA75B6C"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3E6B2D6E"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2160" w:type="dxa"/>
            <w:tcBorders>
              <w:top w:val="nil"/>
              <w:left w:val="nil"/>
              <w:bottom w:val="single" w:sz="4" w:space="0" w:color="auto"/>
              <w:right w:val="single" w:sz="8" w:space="0" w:color="auto"/>
            </w:tcBorders>
            <w:shd w:val="clear" w:color="auto" w:fill="auto"/>
            <w:noWrap/>
            <w:vAlign w:val="bottom"/>
            <w:hideMark/>
          </w:tcPr>
          <w:p w14:paraId="30BA9DB8"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r>
      <w:tr w:rsidR="00822BB6" w:rsidRPr="00A105E9" w14:paraId="7743366A"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20B1D5C3"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Principal repayment</w:t>
            </w:r>
          </w:p>
        </w:tc>
        <w:tc>
          <w:tcPr>
            <w:tcW w:w="1710" w:type="dxa"/>
            <w:tcBorders>
              <w:top w:val="nil"/>
              <w:left w:val="nil"/>
              <w:bottom w:val="single" w:sz="4" w:space="0" w:color="auto"/>
              <w:right w:val="single" w:sz="4" w:space="0" w:color="auto"/>
            </w:tcBorders>
            <w:shd w:val="clear" w:color="auto" w:fill="auto"/>
            <w:noWrap/>
            <w:vAlign w:val="bottom"/>
            <w:hideMark/>
          </w:tcPr>
          <w:p w14:paraId="61625F60"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104.65 </w:t>
            </w:r>
          </w:p>
        </w:tc>
        <w:tc>
          <w:tcPr>
            <w:tcW w:w="2160" w:type="dxa"/>
            <w:tcBorders>
              <w:top w:val="nil"/>
              <w:left w:val="nil"/>
              <w:bottom w:val="single" w:sz="4" w:space="0" w:color="auto"/>
              <w:right w:val="single" w:sz="8" w:space="0" w:color="auto"/>
            </w:tcBorders>
            <w:shd w:val="clear" w:color="auto" w:fill="auto"/>
            <w:noWrap/>
            <w:vAlign w:val="bottom"/>
            <w:hideMark/>
          </w:tcPr>
          <w:p w14:paraId="15F1C5F0"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xml:space="preserve"> $                 260.00 </w:t>
            </w:r>
          </w:p>
        </w:tc>
      </w:tr>
      <w:tr w:rsidR="00822BB6" w:rsidRPr="00A105E9" w14:paraId="757E86A7" w14:textId="77777777" w:rsidTr="005359BE">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688B837B"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4B3FF301"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c>
          <w:tcPr>
            <w:tcW w:w="2160" w:type="dxa"/>
            <w:tcBorders>
              <w:top w:val="nil"/>
              <w:left w:val="nil"/>
              <w:bottom w:val="single" w:sz="4" w:space="0" w:color="auto"/>
              <w:right w:val="single" w:sz="8" w:space="0" w:color="auto"/>
            </w:tcBorders>
            <w:shd w:val="clear" w:color="auto" w:fill="auto"/>
            <w:noWrap/>
            <w:vAlign w:val="bottom"/>
            <w:hideMark/>
          </w:tcPr>
          <w:p w14:paraId="6F5A47B9" w14:textId="77777777" w:rsidR="00822BB6" w:rsidRPr="00A105E9" w:rsidRDefault="00822BB6" w:rsidP="005359BE">
            <w:pPr>
              <w:spacing w:after="0" w:line="240" w:lineRule="auto"/>
              <w:rPr>
                <w:rFonts w:ascii="Calibri" w:eastAsia="Times New Roman" w:hAnsi="Calibri" w:cs="Calibri"/>
                <w:color w:val="000000"/>
                <w:lang w:val="en-US"/>
              </w:rPr>
            </w:pPr>
            <w:r w:rsidRPr="00A105E9">
              <w:rPr>
                <w:rFonts w:ascii="Calibri" w:eastAsia="Times New Roman" w:hAnsi="Calibri" w:cs="Calibri"/>
                <w:color w:val="000000"/>
                <w:lang w:val="en-US"/>
              </w:rPr>
              <w:t> </w:t>
            </w:r>
          </w:p>
        </w:tc>
      </w:tr>
      <w:tr w:rsidR="00822BB6" w:rsidRPr="00A105E9" w14:paraId="45F09E95" w14:textId="77777777" w:rsidTr="005359BE">
        <w:trPr>
          <w:trHeight w:val="315"/>
        </w:trPr>
        <w:tc>
          <w:tcPr>
            <w:tcW w:w="3140" w:type="dxa"/>
            <w:tcBorders>
              <w:top w:val="nil"/>
              <w:left w:val="single" w:sz="8" w:space="0" w:color="auto"/>
              <w:bottom w:val="single" w:sz="8" w:space="0" w:color="auto"/>
              <w:right w:val="single" w:sz="4" w:space="0" w:color="auto"/>
            </w:tcBorders>
            <w:shd w:val="clear" w:color="auto" w:fill="auto"/>
            <w:noWrap/>
            <w:vAlign w:val="bottom"/>
            <w:hideMark/>
          </w:tcPr>
          <w:p w14:paraId="1200BE04" w14:textId="77777777" w:rsidR="00822BB6" w:rsidRPr="00A105E9" w:rsidRDefault="00822BB6" w:rsidP="005359BE">
            <w:pPr>
              <w:spacing w:after="0" w:line="240" w:lineRule="auto"/>
              <w:rPr>
                <w:rFonts w:ascii="Calibri" w:eastAsia="Times New Roman" w:hAnsi="Calibri" w:cs="Calibri"/>
                <w:b/>
                <w:bCs/>
                <w:color w:val="000000"/>
                <w:lang w:val="en-US"/>
              </w:rPr>
            </w:pPr>
            <w:r w:rsidRPr="00A105E9">
              <w:rPr>
                <w:rFonts w:ascii="Calibri" w:eastAsia="Times New Roman" w:hAnsi="Calibri" w:cs="Calibri"/>
                <w:b/>
                <w:bCs/>
                <w:color w:val="000000"/>
                <w:lang w:val="en-US"/>
              </w:rPr>
              <w:t>Total</w:t>
            </w:r>
          </w:p>
        </w:tc>
        <w:tc>
          <w:tcPr>
            <w:tcW w:w="1710" w:type="dxa"/>
            <w:tcBorders>
              <w:top w:val="nil"/>
              <w:left w:val="nil"/>
              <w:bottom w:val="single" w:sz="8" w:space="0" w:color="auto"/>
              <w:right w:val="single" w:sz="4" w:space="0" w:color="auto"/>
            </w:tcBorders>
            <w:shd w:val="clear" w:color="auto" w:fill="auto"/>
            <w:noWrap/>
            <w:vAlign w:val="bottom"/>
            <w:hideMark/>
          </w:tcPr>
          <w:p w14:paraId="418650FB" w14:textId="77777777" w:rsidR="00822BB6" w:rsidRPr="00A105E9" w:rsidRDefault="00822BB6" w:rsidP="005359BE">
            <w:pPr>
              <w:spacing w:after="0" w:line="240" w:lineRule="auto"/>
              <w:rPr>
                <w:rFonts w:ascii="Calibri" w:eastAsia="Times New Roman" w:hAnsi="Calibri" w:cs="Calibri"/>
                <w:b/>
                <w:bCs/>
                <w:color w:val="000000"/>
                <w:lang w:val="en-US"/>
              </w:rPr>
            </w:pPr>
            <w:r w:rsidRPr="00A105E9">
              <w:rPr>
                <w:rFonts w:ascii="Calibri" w:eastAsia="Times New Roman" w:hAnsi="Calibri" w:cs="Calibri"/>
                <w:b/>
                <w:bCs/>
                <w:color w:val="000000"/>
                <w:lang w:val="en-US"/>
              </w:rPr>
              <w:t xml:space="preserve"> $           1,203.60 </w:t>
            </w:r>
          </w:p>
        </w:tc>
        <w:tc>
          <w:tcPr>
            <w:tcW w:w="2160" w:type="dxa"/>
            <w:tcBorders>
              <w:top w:val="nil"/>
              <w:left w:val="nil"/>
              <w:bottom w:val="single" w:sz="8" w:space="0" w:color="auto"/>
              <w:right w:val="single" w:sz="8" w:space="0" w:color="auto"/>
            </w:tcBorders>
            <w:shd w:val="clear" w:color="auto" w:fill="auto"/>
            <w:noWrap/>
            <w:vAlign w:val="bottom"/>
            <w:hideMark/>
          </w:tcPr>
          <w:p w14:paraId="58DD897E" w14:textId="77777777" w:rsidR="00822BB6" w:rsidRPr="00A105E9" w:rsidRDefault="00822BB6" w:rsidP="005359BE">
            <w:pPr>
              <w:spacing w:after="0" w:line="240" w:lineRule="auto"/>
              <w:rPr>
                <w:rFonts w:ascii="Calibri" w:eastAsia="Times New Roman" w:hAnsi="Calibri" w:cs="Calibri"/>
                <w:b/>
                <w:bCs/>
                <w:color w:val="000000"/>
                <w:lang w:val="en-US"/>
              </w:rPr>
            </w:pPr>
            <w:r w:rsidRPr="00A105E9">
              <w:rPr>
                <w:rFonts w:ascii="Calibri" w:eastAsia="Times New Roman" w:hAnsi="Calibri" w:cs="Calibri"/>
                <w:b/>
                <w:bCs/>
                <w:color w:val="000000"/>
                <w:lang w:val="en-US"/>
              </w:rPr>
              <w:t xml:space="preserve"> $              1,363.13 </w:t>
            </w:r>
          </w:p>
        </w:tc>
      </w:tr>
    </w:tbl>
    <w:p w14:paraId="3B00A4FA" w14:textId="77777777" w:rsidR="00822BB6" w:rsidRDefault="00822BB6" w:rsidP="00822BB6">
      <w:pPr>
        <w:rPr>
          <w:rFonts w:ascii="Arial" w:hAnsi="Arial" w:cs="Arial"/>
          <w:sz w:val="24"/>
          <w:szCs w:val="24"/>
        </w:rPr>
      </w:pPr>
    </w:p>
    <w:p w14:paraId="22C5E569" w14:textId="77777777" w:rsidR="00822BB6" w:rsidRDefault="00822BB6" w:rsidP="00822BB6">
      <w:pPr>
        <w:rPr>
          <w:rFonts w:ascii="Arial" w:hAnsi="Arial" w:cs="Arial"/>
          <w:sz w:val="24"/>
          <w:szCs w:val="24"/>
        </w:rPr>
      </w:pPr>
      <w:r>
        <w:rPr>
          <w:rFonts w:ascii="Arial" w:hAnsi="Arial" w:cs="Arial"/>
          <w:sz w:val="24"/>
          <w:szCs w:val="24"/>
        </w:rPr>
        <w:t>The proposed increases for dining plan rates are:</w:t>
      </w:r>
    </w:p>
    <w:tbl>
      <w:tblPr>
        <w:tblW w:w="8000" w:type="dxa"/>
        <w:tblLook w:val="04A0" w:firstRow="1" w:lastRow="0" w:firstColumn="1" w:lastColumn="0" w:noHBand="0" w:noVBand="1"/>
      </w:tblPr>
      <w:tblGrid>
        <w:gridCol w:w="2420"/>
        <w:gridCol w:w="2160"/>
        <w:gridCol w:w="1800"/>
        <w:gridCol w:w="1620"/>
      </w:tblGrid>
      <w:tr w:rsidR="00822BB6" w:rsidRPr="00136AC1" w14:paraId="0A5F1E45" w14:textId="77777777" w:rsidTr="005359BE">
        <w:trPr>
          <w:trHeight w:val="300"/>
        </w:trPr>
        <w:tc>
          <w:tcPr>
            <w:tcW w:w="24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FEB7C7"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c>
          <w:tcPr>
            <w:tcW w:w="2160" w:type="dxa"/>
            <w:tcBorders>
              <w:top w:val="single" w:sz="8" w:space="0" w:color="auto"/>
              <w:left w:val="nil"/>
              <w:bottom w:val="single" w:sz="4" w:space="0" w:color="auto"/>
              <w:right w:val="single" w:sz="4" w:space="0" w:color="auto"/>
            </w:tcBorders>
            <w:shd w:val="clear" w:color="auto" w:fill="auto"/>
            <w:noWrap/>
            <w:vAlign w:val="bottom"/>
            <w:hideMark/>
          </w:tcPr>
          <w:p w14:paraId="72DCFD78" w14:textId="77777777" w:rsidR="00822BB6" w:rsidRPr="00136AC1" w:rsidRDefault="00822BB6" w:rsidP="005359BE">
            <w:pPr>
              <w:spacing w:after="0" w:line="240" w:lineRule="auto"/>
              <w:jc w:val="center"/>
              <w:rPr>
                <w:rFonts w:ascii="Calibri" w:eastAsia="Times New Roman" w:hAnsi="Calibri" w:cs="Calibri"/>
                <w:b/>
                <w:bCs/>
                <w:color w:val="000000"/>
                <w:lang w:val="en-US"/>
              </w:rPr>
            </w:pPr>
            <w:r w:rsidRPr="00136AC1">
              <w:rPr>
                <w:rFonts w:ascii="Calibri" w:eastAsia="Times New Roman" w:hAnsi="Calibri" w:cs="Calibri"/>
                <w:b/>
                <w:bCs/>
                <w:color w:val="000000"/>
                <w:lang w:val="en-US"/>
              </w:rPr>
              <w:t>Current</w:t>
            </w:r>
          </w:p>
        </w:tc>
        <w:tc>
          <w:tcPr>
            <w:tcW w:w="1800" w:type="dxa"/>
            <w:tcBorders>
              <w:top w:val="single" w:sz="8" w:space="0" w:color="auto"/>
              <w:left w:val="nil"/>
              <w:bottom w:val="single" w:sz="4" w:space="0" w:color="auto"/>
              <w:right w:val="single" w:sz="4" w:space="0" w:color="auto"/>
            </w:tcBorders>
            <w:shd w:val="clear" w:color="auto" w:fill="auto"/>
            <w:noWrap/>
            <w:vAlign w:val="bottom"/>
            <w:hideMark/>
          </w:tcPr>
          <w:p w14:paraId="22F4DCEE" w14:textId="77777777" w:rsidR="00822BB6" w:rsidRPr="00136AC1" w:rsidRDefault="00822BB6" w:rsidP="005359BE">
            <w:pPr>
              <w:spacing w:after="0" w:line="240" w:lineRule="auto"/>
              <w:jc w:val="center"/>
              <w:rPr>
                <w:rFonts w:ascii="Calibri" w:eastAsia="Times New Roman" w:hAnsi="Calibri" w:cs="Calibri"/>
                <w:b/>
                <w:bCs/>
                <w:color w:val="000000"/>
                <w:lang w:val="en-US"/>
              </w:rPr>
            </w:pPr>
            <w:r w:rsidRPr="00136AC1">
              <w:rPr>
                <w:rFonts w:ascii="Calibri" w:eastAsia="Times New Roman" w:hAnsi="Calibri" w:cs="Calibri"/>
                <w:b/>
                <w:bCs/>
                <w:color w:val="000000"/>
                <w:lang w:val="en-US"/>
              </w:rPr>
              <w:t>Proposed</w:t>
            </w:r>
          </w:p>
        </w:tc>
        <w:tc>
          <w:tcPr>
            <w:tcW w:w="1620" w:type="dxa"/>
            <w:tcBorders>
              <w:top w:val="single" w:sz="8" w:space="0" w:color="auto"/>
              <w:left w:val="nil"/>
              <w:bottom w:val="single" w:sz="4" w:space="0" w:color="auto"/>
              <w:right w:val="single" w:sz="8" w:space="0" w:color="auto"/>
            </w:tcBorders>
            <w:shd w:val="clear" w:color="auto" w:fill="auto"/>
            <w:noWrap/>
            <w:vAlign w:val="bottom"/>
            <w:hideMark/>
          </w:tcPr>
          <w:p w14:paraId="26CC6583" w14:textId="77777777" w:rsidR="00822BB6" w:rsidRPr="00136AC1" w:rsidRDefault="00822BB6" w:rsidP="005359BE">
            <w:pPr>
              <w:spacing w:after="0" w:line="240" w:lineRule="auto"/>
              <w:jc w:val="center"/>
              <w:rPr>
                <w:rFonts w:ascii="Calibri" w:eastAsia="Times New Roman" w:hAnsi="Calibri" w:cs="Calibri"/>
                <w:b/>
                <w:bCs/>
                <w:color w:val="000000"/>
                <w:lang w:val="en-US"/>
              </w:rPr>
            </w:pPr>
            <w:r w:rsidRPr="00136AC1">
              <w:rPr>
                <w:rFonts w:ascii="Calibri" w:eastAsia="Times New Roman" w:hAnsi="Calibri" w:cs="Calibri"/>
                <w:b/>
                <w:bCs/>
                <w:color w:val="000000"/>
                <w:lang w:val="en-US"/>
              </w:rPr>
              <w:t>Change</w:t>
            </w:r>
          </w:p>
        </w:tc>
      </w:tr>
      <w:tr w:rsidR="00822BB6" w:rsidRPr="00136AC1" w14:paraId="095D7987"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7E190212" w14:textId="77777777" w:rsidR="00822BB6" w:rsidRPr="00136AC1" w:rsidRDefault="00822BB6" w:rsidP="005359BE">
            <w:pPr>
              <w:spacing w:after="0" w:line="240" w:lineRule="auto"/>
              <w:rPr>
                <w:rFonts w:ascii="Calibri" w:eastAsia="Times New Roman" w:hAnsi="Calibri" w:cs="Calibri"/>
                <w:b/>
                <w:bCs/>
                <w:color w:val="000000"/>
                <w:lang w:val="en-US"/>
              </w:rPr>
            </w:pPr>
            <w:r w:rsidRPr="00136AC1">
              <w:rPr>
                <w:rFonts w:ascii="Calibri" w:eastAsia="Times New Roman" w:hAnsi="Calibri" w:cs="Calibri"/>
                <w:b/>
                <w:bCs/>
                <w:color w:val="000000"/>
                <w:lang w:val="en-US"/>
              </w:rPr>
              <w:t>Traditional</w:t>
            </w:r>
          </w:p>
        </w:tc>
        <w:tc>
          <w:tcPr>
            <w:tcW w:w="2160" w:type="dxa"/>
            <w:tcBorders>
              <w:top w:val="nil"/>
              <w:left w:val="nil"/>
              <w:bottom w:val="single" w:sz="4" w:space="0" w:color="auto"/>
              <w:right w:val="single" w:sz="4" w:space="0" w:color="auto"/>
            </w:tcBorders>
            <w:shd w:val="clear" w:color="auto" w:fill="auto"/>
            <w:noWrap/>
            <w:vAlign w:val="bottom"/>
            <w:hideMark/>
          </w:tcPr>
          <w:p w14:paraId="207177E8" w14:textId="77777777" w:rsidR="00822BB6" w:rsidRPr="00136AC1" w:rsidRDefault="00822BB6" w:rsidP="005359BE">
            <w:pPr>
              <w:spacing w:after="0" w:line="240" w:lineRule="auto"/>
              <w:jc w:val="center"/>
              <w:rPr>
                <w:rFonts w:ascii="Calibri" w:eastAsia="Times New Roman" w:hAnsi="Calibri" w:cs="Calibri"/>
                <w:b/>
                <w:bCs/>
                <w:color w:val="000000"/>
                <w:lang w:val="en-US"/>
              </w:rPr>
            </w:pPr>
            <w:r w:rsidRPr="00136AC1">
              <w:rPr>
                <w:rFonts w:ascii="Calibri" w:eastAsia="Times New Roman" w:hAnsi="Calibri" w:cs="Calibri"/>
                <w:b/>
                <w:bCs/>
                <w:color w:val="000000"/>
                <w:lang w:val="en-US"/>
              </w:rPr>
              <w:t> </w:t>
            </w:r>
          </w:p>
        </w:tc>
        <w:tc>
          <w:tcPr>
            <w:tcW w:w="1800" w:type="dxa"/>
            <w:tcBorders>
              <w:top w:val="nil"/>
              <w:left w:val="nil"/>
              <w:bottom w:val="single" w:sz="4" w:space="0" w:color="auto"/>
              <w:right w:val="single" w:sz="4" w:space="0" w:color="auto"/>
            </w:tcBorders>
            <w:shd w:val="clear" w:color="auto" w:fill="auto"/>
            <w:noWrap/>
            <w:vAlign w:val="bottom"/>
            <w:hideMark/>
          </w:tcPr>
          <w:p w14:paraId="3C11D36D" w14:textId="77777777" w:rsidR="00822BB6" w:rsidRPr="00136AC1" w:rsidRDefault="00822BB6" w:rsidP="005359BE">
            <w:pPr>
              <w:spacing w:after="0" w:line="240" w:lineRule="auto"/>
              <w:jc w:val="center"/>
              <w:rPr>
                <w:rFonts w:ascii="Calibri" w:eastAsia="Times New Roman" w:hAnsi="Calibri" w:cs="Calibri"/>
                <w:b/>
                <w:bCs/>
                <w:color w:val="000000"/>
                <w:lang w:val="en-US"/>
              </w:rPr>
            </w:pPr>
            <w:r w:rsidRPr="00136AC1">
              <w:rPr>
                <w:rFonts w:ascii="Calibri" w:eastAsia="Times New Roman" w:hAnsi="Calibri" w:cs="Calibri"/>
                <w:b/>
                <w:bCs/>
                <w:color w:val="000000"/>
                <w:lang w:val="en-US"/>
              </w:rPr>
              <w:t> </w:t>
            </w:r>
          </w:p>
        </w:tc>
        <w:tc>
          <w:tcPr>
            <w:tcW w:w="1620" w:type="dxa"/>
            <w:tcBorders>
              <w:top w:val="nil"/>
              <w:left w:val="nil"/>
              <w:bottom w:val="single" w:sz="4" w:space="0" w:color="auto"/>
              <w:right w:val="single" w:sz="8" w:space="0" w:color="auto"/>
            </w:tcBorders>
            <w:shd w:val="clear" w:color="auto" w:fill="auto"/>
            <w:noWrap/>
            <w:vAlign w:val="bottom"/>
            <w:hideMark/>
          </w:tcPr>
          <w:p w14:paraId="12E8D5C4" w14:textId="77777777" w:rsidR="00822BB6" w:rsidRPr="00136AC1" w:rsidRDefault="00822BB6" w:rsidP="005359BE">
            <w:pPr>
              <w:spacing w:after="0" w:line="240" w:lineRule="auto"/>
              <w:jc w:val="center"/>
              <w:rPr>
                <w:rFonts w:ascii="Calibri" w:eastAsia="Times New Roman" w:hAnsi="Calibri" w:cs="Calibri"/>
                <w:b/>
                <w:bCs/>
                <w:color w:val="000000"/>
                <w:lang w:val="en-US"/>
              </w:rPr>
            </w:pPr>
            <w:r w:rsidRPr="00136AC1">
              <w:rPr>
                <w:rFonts w:ascii="Calibri" w:eastAsia="Times New Roman" w:hAnsi="Calibri" w:cs="Calibri"/>
                <w:b/>
                <w:bCs/>
                <w:color w:val="000000"/>
                <w:lang w:val="en-US"/>
              </w:rPr>
              <w:t> </w:t>
            </w:r>
          </w:p>
        </w:tc>
      </w:tr>
      <w:tr w:rsidR="00822BB6" w:rsidRPr="00136AC1" w14:paraId="0745F78A"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620BE1CB"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Overhead</w:t>
            </w:r>
          </w:p>
        </w:tc>
        <w:tc>
          <w:tcPr>
            <w:tcW w:w="2160" w:type="dxa"/>
            <w:tcBorders>
              <w:top w:val="nil"/>
              <w:left w:val="nil"/>
              <w:bottom w:val="single" w:sz="4" w:space="0" w:color="auto"/>
              <w:right w:val="single" w:sz="4" w:space="0" w:color="auto"/>
            </w:tcBorders>
            <w:shd w:val="clear" w:color="auto" w:fill="auto"/>
            <w:noWrap/>
            <w:vAlign w:val="bottom"/>
            <w:hideMark/>
          </w:tcPr>
          <w:p w14:paraId="7CE219F6"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1,100 </w:t>
            </w:r>
          </w:p>
        </w:tc>
        <w:tc>
          <w:tcPr>
            <w:tcW w:w="1800" w:type="dxa"/>
            <w:tcBorders>
              <w:top w:val="nil"/>
              <w:left w:val="nil"/>
              <w:bottom w:val="single" w:sz="4" w:space="0" w:color="auto"/>
              <w:right w:val="single" w:sz="4" w:space="0" w:color="auto"/>
            </w:tcBorders>
            <w:shd w:val="clear" w:color="auto" w:fill="auto"/>
            <w:noWrap/>
            <w:vAlign w:val="bottom"/>
            <w:hideMark/>
          </w:tcPr>
          <w:p w14:paraId="090ADDD1"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1,150 </w:t>
            </w:r>
          </w:p>
        </w:tc>
        <w:tc>
          <w:tcPr>
            <w:tcW w:w="1620" w:type="dxa"/>
            <w:tcBorders>
              <w:top w:val="nil"/>
              <w:left w:val="nil"/>
              <w:bottom w:val="single" w:sz="4" w:space="0" w:color="auto"/>
              <w:right w:val="single" w:sz="8" w:space="0" w:color="auto"/>
            </w:tcBorders>
            <w:shd w:val="clear" w:color="auto" w:fill="auto"/>
            <w:noWrap/>
            <w:vAlign w:val="bottom"/>
            <w:hideMark/>
          </w:tcPr>
          <w:p w14:paraId="00EC60B0" w14:textId="77777777" w:rsidR="00822BB6" w:rsidRPr="00136AC1" w:rsidRDefault="00822BB6" w:rsidP="005359BE">
            <w:pPr>
              <w:spacing w:after="0" w:line="240" w:lineRule="auto"/>
              <w:jc w:val="right"/>
              <w:rPr>
                <w:rFonts w:ascii="Calibri" w:eastAsia="Times New Roman" w:hAnsi="Calibri" w:cs="Calibri"/>
                <w:color w:val="000000"/>
                <w:lang w:val="en-US"/>
              </w:rPr>
            </w:pPr>
            <w:r w:rsidRPr="00136AC1">
              <w:rPr>
                <w:rFonts w:ascii="Calibri" w:eastAsia="Times New Roman" w:hAnsi="Calibri" w:cs="Calibri"/>
                <w:color w:val="000000"/>
                <w:lang w:val="en-US"/>
              </w:rPr>
              <w:t>5.0%</w:t>
            </w:r>
          </w:p>
        </w:tc>
      </w:tr>
      <w:tr w:rsidR="00822BB6" w:rsidRPr="00136AC1" w14:paraId="1C269D28"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22361412"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Declining Balance</w:t>
            </w:r>
          </w:p>
        </w:tc>
        <w:tc>
          <w:tcPr>
            <w:tcW w:w="2160" w:type="dxa"/>
            <w:tcBorders>
              <w:top w:val="nil"/>
              <w:left w:val="nil"/>
              <w:bottom w:val="single" w:sz="4" w:space="0" w:color="auto"/>
              <w:right w:val="single" w:sz="4" w:space="0" w:color="auto"/>
            </w:tcBorders>
            <w:shd w:val="clear" w:color="auto" w:fill="auto"/>
            <w:noWrap/>
            <w:vAlign w:val="bottom"/>
            <w:hideMark/>
          </w:tcPr>
          <w:p w14:paraId="0FACB897"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4,550 </w:t>
            </w:r>
          </w:p>
        </w:tc>
        <w:tc>
          <w:tcPr>
            <w:tcW w:w="1800" w:type="dxa"/>
            <w:tcBorders>
              <w:top w:val="nil"/>
              <w:left w:val="nil"/>
              <w:bottom w:val="single" w:sz="4" w:space="0" w:color="auto"/>
              <w:right w:val="single" w:sz="4" w:space="0" w:color="auto"/>
            </w:tcBorders>
            <w:shd w:val="clear" w:color="auto" w:fill="auto"/>
            <w:noWrap/>
            <w:vAlign w:val="bottom"/>
            <w:hideMark/>
          </w:tcPr>
          <w:p w14:paraId="703243F8"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4,675 </w:t>
            </w:r>
          </w:p>
        </w:tc>
        <w:tc>
          <w:tcPr>
            <w:tcW w:w="1620" w:type="dxa"/>
            <w:tcBorders>
              <w:top w:val="nil"/>
              <w:left w:val="nil"/>
              <w:bottom w:val="single" w:sz="4" w:space="0" w:color="auto"/>
              <w:right w:val="single" w:sz="8" w:space="0" w:color="auto"/>
            </w:tcBorders>
            <w:shd w:val="clear" w:color="auto" w:fill="auto"/>
            <w:noWrap/>
            <w:vAlign w:val="bottom"/>
            <w:hideMark/>
          </w:tcPr>
          <w:p w14:paraId="536671BF" w14:textId="77777777" w:rsidR="00822BB6" w:rsidRPr="00136AC1" w:rsidRDefault="00822BB6" w:rsidP="005359BE">
            <w:pPr>
              <w:spacing w:after="0" w:line="240" w:lineRule="auto"/>
              <w:jc w:val="right"/>
              <w:rPr>
                <w:rFonts w:ascii="Calibri" w:eastAsia="Times New Roman" w:hAnsi="Calibri" w:cs="Calibri"/>
                <w:color w:val="000000"/>
                <w:lang w:val="en-US"/>
              </w:rPr>
            </w:pPr>
            <w:r w:rsidRPr="00136AC1">
              <w:rPr>
                <w:rFonts w:ascii="Calibri" w:eastAsia="Times New Roman" w:hAnsi="Calibri" w:cs="Calibri"/>
                <w:color w:val="000000"/>
                <w:lang w:val="en-US"/>
              </w:rPr>
              <w:t>2.7%</w:t>
            </w:r>
          </w:p>
        </w:tc>
      </w:tr>
      <w:tr w:rsidR="00822BB6" w:rsidRPr="00136AC1" w14:paraId="374689D0"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1067C92C"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Total</w:t>
            </w:r>
          </w:p>
        </w:tc>
        <w:tc>
          <w:tcPr>
            <w:tcW w:w="2160" w:type="dxa"/>
            <w:tcBorders>
              <w:top w:val="nil"/>
              <w:left w:val="nil"/>
              <w:bottom w:val="single" w:sz="4" w:space="0" w:color="auto"/>
              <w:right w:val="single" w:sz="4" w:space="0" w:color="auto"/>
            </w:tcBorders>
            <w:shd w:val="clear" w:color="auto" w:fill="auto"/>
            <w:noWrap/>
            <w:vAlign w:val="bottom"/>
            <w:hideMark/>
          </w:tcPr>
          <w:p w14:paraId="789D54F4"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5,650 </w:t>
            </w:r>
          </w:p>
        </w:tc>
        <w:tc>
          <w:tcPr>
            <w:tcW w:w="1800" w:type="dxa"/>
            <w:tcBorders>
              <w:top w:val="nil"/>
              <w:left w:val="nil"/>
              <w:bottom w:val="single" w:sz="4" w:space="0" w:color="auto"/>
              <w:right w:val="single" w:sz="4" w:space="0" w:color="auto"/>
            </w:tcBorders>
            <w:shd w:val="clear" w:color="auto" w:fill="auto"/>
            <w:noWrap/>
            <w:vAlign w:val="bottom"/>
            <w:hideMark/>
          </w:tcPr>
          <w:p w14:paraId="46D108C8"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5,825 </w:t>
            </w:r>
          </w:p>
        </w:tc>
        <w:tc>
          <w:tcPr>
            <w:tcW w:w="1620" w:type="dxa"/>
            <w:tcBorders>
              <w:top w:val="nil"/>
              <w:left w:val="nil"/>
              <w:bottom w:val="single" w:sz="4" w:space="0" w:color="auto"/>
              <w:right w:val="single" w:sz="8" w:space="0" w:color="auto"/>
            </w:tcBorders>
            <w:shd w:val="clear" w:color="auto" w:fill="auto"/>
            <w:noWrap/>
            <w:vAlign w:val="bottom"/>
            <w:hideMark/>
          </w:tcPr>
          <w:p w14:paraId="5C4AA91C" w14:textId="77777777" w:rsidR="00822BB6" w:rsidRPr="00136AC1" w:rsidRDefault="00822BB6" w:rsidP="005359BE">
            <w:pPr>
              <w:spacing w:after="0" w:line="240" w:lineRule="auto"/>
              <w:jc w:val="right"/>
              <w:rPr>
                <w:rFonts w:ascii="Calibri" w:eastAsia="Times New Roman" w:hAnsi="Calibri" w:cs="Calibri"/>
                <w:color w:val="000000"/>
                <w:lang w:val="en-US"/>
              </w:rPr>
            </w:pPr>
            <w:r w:rsidRPr="00136AC1">
              <w:rPr>
                <w:rFonts w:ascii="Calibri" w:eastAsia="Times New Roman" w:hAnsi="Calibri" w:cs="Calibri"/>
                <w:color w:val="000000"/>
                <w:lang w:val="en-US"/>
              </w:rPr>
              <w:t>3.1%</w:t>
            </w:r>
          </w:p>
        </w:tc>
      </w:tr>
      <w:tr w:rsidR="00822BB6" w:rsidRPr="00136AC1" w14:paraId="73D34AF6"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2821C6F5"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c>
          <w:tcPr>
            <w:tcW w:w="2160" w:type="dxa"/>
            <w:tcBorders>
              <w:top w:val="nil"/>
              <w:left w:val="nil"/>
              <w:bottom w:val="single" w:sz="4" w:space="0" w:color="auto"/>
              <w:right w:val="single" w:sz="4" w:space="0" w:color="auto"/>
            </w:tcBorders>
            <w:shd w:val="clear" w:color="auto" w:fill="auto"/>
            <w:noWrap/>
            <w:vAlign w:val="bottom"/>
            <w:hideMark/>
          </w:tcPr>
          <w:p w14:paraId="32DA690A"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c>
          <w:tcPr>
            <w:tcW w:w="1800" w:type="dxa"/>
            <w:tcBorders>
              <w:top w:val="nil"/>
              <w:left w:val="nil"/>
              <w:bottom w:val="single" w:sz="4" w:space="0" w:color="auto"/>
              <w:right w:val="single" w:sz="4" w:space="0" w:color="auto"/>
            </w:tcBorders>
            <w:shd w:val="clear" w:color="auto" w:fill="auto"/>
            <w:noWrap/>
            <w:vAlign w:val="bottom"/>
            <w:hideMark/>
          </w:tcPr>
          <w:p w14:paraId="7FFC7BC5"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c>
          <w:tcPr>
            <w:tcW w:w="1620" w:type="dxa"/>
            <w:tcBorders>
              <w:top w:val="nil"/>
              <w:left w:val="nil"/>
              <w:bottom w:val="single" w:sz="4" w:space="0" w:color="auto"/>
              <w:right w:val="single" w:sz="8" w:space="0" w:color="auto"/>
            </w:tcBorders>
            <w:shd w:val="clear" w:color="auto" w:fill="auto"/>
            <w:noWrap/>
            <w:vAlign w:val="bottom"/>
            <w:hideMark/>
          </w:tcPr>
          <w:p w14:paraId="14253E4A"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r>
      <w:tr w:rsidR="00822BB6" w:rsidRPr="00136AC1" w14:paraId="6B5EB951"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0BEFB469" w14:textId="77777777" w:rsidR="00822BB6" w:rsidRPr="00136AC1" w:rsidRDefault="00822BB6" w:rsidP="005359BE">
            <w:pPr>
              <w:spacing w:after="0" w:line="240" w:lineRule="auto"/>
              <w:rPr>
                <w:rFonts w:ascii="Calibri" w:eastAsia="Times New Roman" w:hAnsi="Calibri" w:cs="Calibri"/>
                <w:b/>
                <w:bCs/>
                <w:color w:val="000000"/>
                <w:lang w:val="en-US"/>
              </w:rPr>
            </w:pPr>
            <w:r w:rsidRPr="00136AC1">
              <w:rPr>
                <w:rFonts w:ascii="Calibri" w:eastAsia="Times New Roman" w:hAnsi="Calibri" w:cs="Calibri"/>
                <w:b/>
                <w:bCs/>
                <w:color w:val="000000"/>
                <w:lang w:val="en-US"/>
              </w:rPr>
              <w:t>Suite</w:t>
            </w:r>
          </w:p>
        </w:tc>
        <w:tc>
          <w:tcPr>
            <w:tcW w:w="2160" w:type="dxa"/>
            <w:tcBorders>
              <w:top w:val="nil"/>
              <w:left w:val="nil"/>
              <w:bottom w:val="single" w:sz="4" w:space="0" w:color="auto"/>
              <w:right w:val="single" w:sz="4" w:space="0" w:color="auto"/>
            </w:tcBorders>
            <w:shd w:val="clear" w:color="auto" w:fill="auto"/>
            <w:noWrap/>
            <w:vAlign w:val="bottom"/>
            <w:hideMark/>
          </w:tcPr>
          <w:p w14:paraId="05E8C922"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c>
          <w:tcPr>
            <w:tcW w:w="1800" w:type="dxa"/>
            <w:tcBorders>
              <w:top w:val="nil"/>
              <w:left w:val="nil"/>
              <w:bottom w:val="single" w:sz="4" w:space="0" w:color="auto"/>
              <w:right w:val="single" w:sz="4" w:space="0" w:color="auto"/>
            </w:tcBorders>
            <w:shd w:val="clear" w:color="auto" w:fill="auto"/>
            <w:noWrap/>
            <w:vAlign w:val="bottom"/>
            <w:hideMark/>
          </w:tcPr>
          <w:p w14:paraId="4E78DE8A"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c>
          <w:tcPr>
            <w:tcW w:w="1620" w:type="dxa"/>
            <w:tcBorders>
              <w:top w:val="nil"/>
              <w:left w:val="nil"/>
              <w:bottom w:val="single" w:sz="4" w:space="0" w:color="auto"/>
              <w:right w:val="single" w:sz="8" w:space="0" w:color="auto"/>
            </w:tcBorders>
            <w:shd w:val="clear" w:color="auto" w:fill="auto"/>
            <w:noWrap/>
            <w:vAlign w:val="bottom"/>
            <w:hideMark/>
          </w:tcPr>
          <w:p w14:paraId="0DFE2F06"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w:t>
            </w:r>
          </w:p>
        </w:tc>
      </w:tr>
      <w:tr w:rsidR="00822BB6" w:rsidRPr="00136AC1" w14:paraId="1BD167AC"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2BF844D9"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Overhead</w:t>
            </w:r>
          </w:p>
        </w:tc>
        <w:tc>
          <w:tcPr>
            <w:tcW w:w="2160" w:type="dxa"/>
            <w:tcBorders>
              <w:top w:val="nil"/>
              <w:left w:val="nil"/>
              <w:bottom w:val="single" w:sz="4" w:space="0" w:color="auto"/>
              <w:right w:val="single" w:sz="4" w:space="0" w:color="auto"/>
            </w:tcBorders>
            <w:shd w:val="clear" w:color="auto" w:fill="auto"/>
            <w:noWrap/>
            <w:vAlign w:val="bottom"/>
            <w:hideMark/>
          </w:tcPr>
          <w:p w14:paraId="6E760C60"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800 </w:t>
            </w:r>
          </w:p>
        </w:tc>
        <w:tc>
          <w:tcPr>
            <w:tcW w:w="1800" w:type="dxa"/>
            <w:tcBorders>
              <w:top w:val="nil"/>
              <w:left w:val="nil"/>
              <w:bottom w:val="single" w:sz="4" w:space="0" w:color="auto"/>
              <w:right w:val="single" w:sz="4" w:space="0" w:color="auto"/>
            </w:tcBorders>
            <w:shd w:val="clear" w:color="auto" w:fill="auto"/>
            <w:noWrap/>
            <w:vAlign w:val="bottom"/>
            <w:hideMark/>
          </w:tcPr>
          <w:p w14:paraId="41C5AD05"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850 </w:t>
            </w:r>
          </w:p>
        </w:tc>
        <w:tc>
          <w:tcPr>
            <w:tcW w:w="1620" w:type="dxa"/>
            <w:tcBorders>
              <w:top w:val="nil"/>
              <w:left w:val="nil"/>
              <w:bottom w:val="single" w:sz="4" w:space="0" w:color="auto"/>
              <w:right w:val="single" w:sz="8" w:space="0" w:color="auto"/>
            </w:tcBorders>
            <w:shd w:val="clear" w:color="auto" w:fill="auto"/>
            <w:noWrap/>
            <w:vAlign w:val="bottom"/>
            <w:hideMark/>
          </w:tcPr>
          <w:p w14:paraId="578B7341" w14:textId="77777777" w:rsidR="00822BB6" w:rsidRPr="00136AC1" w:rsidRDefault="00822BB6" w:rsidP="005359BE">
            <w:pPr>
              <w:spacing w:after="0" w:line="240" w:lineRule="auto"/>
              <w:jc w:val="right"/>
              <w:rPr>
                <w:rFonts w:ascii="Calibri" w:eastAsia="Times New Roman" w:hAnsi="Calibri" w:cs="Calibri"/>
                <w:color w:val="000000"/>
                <w:lang w:val="en-US"/>
              </w:rPr>
            </w:pPr>
            <w:r w:rsidRPr="00136AC1">
              <w:rPr>
                <w:rFonts w:ascii="Calibri" w:eastAsia="Times New Roman" w:hAnsi="Calibri" w:cs="Calibri"/>
                <w:color w:val="000000"/>
                <w:lang w:val="en-US"/>
              </w:rPr>
              <w:t>6.3%</w:t>
            </w:r>
          </w:p>
        </w:tc>
      </w:tr>
      <w:tr w:rsidR="00822BB6" w:rsidRPr="00136AC1" w14:paraId="4F8A9BC2" w14:textId="77777777" w:rsidTr="005359BE">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14:paraId="4B82E9E8"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Declining Balance</w:t>
            </w:r>
          </w:p>
        </w:tc>
        <w:tc>
          <w:tcPr>
            <w:tcW w:w="2160" w:type="dxa"/>
            <w:tcBorders>
              <w:top w:val="nil"/>
              <w:left w:val="nil"/>
              <w:bottom w:val="single" w:sz="4" w:space="0" w:color="auto"/>
              <w:right w:val="single" w:sz="4" w:space="0" w:color="auto"/>
            </w:tcBorders>
            <w:shd w:val="clear" w:color="auto" w:fill="auto"/>
            <w:noWrap/>
            <w:vAlign w:val="bottom"/>
            <w:hideMark/>
          </w:tcPr>
          <w:p w14:paraId="78543A80"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3,000 </w:t>
            </w:r>
          </w:p>
        </w:tc>
        <w:tc>
          <w:tcPr>
            <w:tcW w:w="1800" w:type="dxa"/>
            <w:tcBorders>
              <w:top w:val="nil"/>
              <w:left w:val="nil"/>
              <w:bottom w:val="single" w:sz="4" w:space="0" w:color="auto"/>
              <w:right w:val="single" w:sz="4" w:space="0" w:color="auto"/>
            </w:tcBorders>
            <w:shd w:val="clear" w:color="auto" w:fill="auto"/>
            <w:noWrap/>
            <w:vAlign w:val="bottom"/>
            <w:hideMark/>
          </w:tcPr>
          <w:p w14:paraId="52553CCE"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3,100 </w:t>
            </w:r>
          </w:p>
        </w:tc>
        <w:tc>
          <w:tcPr>
            <w:tcW w:w="1620" w:type="dxa"/>
            <w:tcBorders>
              <w:top w:val="nil"/>
              <w:left w:val="nil"/>
              <w:bottom w:val="single" w:sz="4" w:space="0" w:color="auto"/>
              <w:right w:val="single" w:sz="8" w:space="0" w:color="auto"/>
            </w:tcBorders>
            <w:shd w:val="clear" w:color="auto" w:fill="auto"/>
            <w:noWrap/>
            <w:vAlign w:val="bottom"/>
            <w:hideMark/>
          </w:tcPr>
          <w:p w14:paraId="2B0A91DD" w14:textId="77777777" w:rsidR="00822BB6" w:rsidRPr="00136AC1" w:rsidRDefault="00822BB6" w:rsidP="005359BE">
            <w:pPr>
              <w:spacing w:after="0" w:line="240" w:lineRule="auto"/>
              <w:jc w:val="right"/>
              <w:rPr>
                <w:rFonts w:ascii="Calibri" w:eastAsia="Times New Roman" w:hAnsi="Calibri" w:cs="Calibri"/>
                <w:color w:val="000000"/>
                <w:lang w:val="en-US"/>
              </w:rPr>
            </w:pPr>
            <w:r w:rsidRPr="00136AC1">
              <w:rPr>
                <w:rFonts w:ascii="Calibri" w:eastAsia="Times New Roman" w:hAnsi="Calibri" w:cs="Calibri"/>
                <w:color w:val="000000"/>
                <w:lang w:val="en-US"/>
              </w:rPr>
              <w:t>3.3%</w:t>
            </w:r>
          </w:p>
        </w:tc>
      </w:tr>
      <w:tr w:rsidR="00822BB6" w:rsidRPr="00136AC1" w14:paraId="53CBA853" w14:textId="77777777" w:rsidTr="005359BE">
        <w:trPr>
          <w:trHeight w:val="315"/>
        </w:trPr>
        <w:tc>
          <w:tcPr>
            <w:tcW w:w="2420" w:type="dxa"/>
            <w:tcBorders>
              <w:top w:val="nil"/>
              <w:left w:val="single" w:sz="8" w:space="0" w:color="auto"/>
              <w:bottom w:val="single" w:sz="8" w:space="0" w:color="auto"/>
              <w:right w:val="single" w:sz="4" w:space="0" w:color="auto"/>
            </w:tcBorders>
            <w:shd w:val="clear" w:color="auto" w:fill="auto"/>
            <w:noWrap/>
            <w:vAlign w:val="bottom"/>
            <w:hideMark/>
          </w:tcPr>
          <w:p w14:paraId="13863E77"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Total</w:t>
            </w:r>
          </w:p>
        </w:tc>
        <w:tc>
          <w:tcPr>
            <w:tcW w:w="2160" w:type="dxa"/>
            <w:tcBorders>
              <w:top w:val="nil"/>
              <w:left w:val="nil"/>
              <w:bottom w:val="single" w:sz="8" w:space="0" w:color="auto"/>
              <w:right w:val="single" w:sz="4" w:space="0" w:color="auto"/>
            </w:tcBorders>
            <w:shd w:val="clear" w:color="auto" w:fill="auto"/>
            <w:noWrap/>
            <w:vAlign w:val="bottom"/>
            <w:hideMark/>
          </w:tcPr>
          <w:p w14:paraId="20171EAB"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3,800 </w:t>
            </w:r>
          </w:p>
        </w:tc>
        <w:tc>
          <w:tcPr>
            <w:tcW w:w="1800" w:type="dxa"/>
            <w:tcBorders>
              <w:top w:val="nil"/>
              <w:left w:val="nil"/>
              <w:bottom w:val="single" w:sz="8" w:space="0" w:color="auto"/>
              <w:right w:val="single" w:sz="4" w:space="0" w:color="auto"/>
            </w:tcBorders>
            <w:shd w:val="clear" w:color="auto" w:fill="auto"/>
            <w:noWrap/>
            <w:vAlign w:val="bottom"/>
            <w:hideMark/>
          </w:tcPr>
          <w:p w14:paraId="32004BE1" w14:textId="77777777" w:rsidR="00822BB6" w:rsidRPr="00136AC1" w:rsidRDefault="00822BB6" w:rsidP="005359BE">
            <w:pPr>
              <w:spacing w:after="0" w:line="240" w:lineRule="auto"/>
              <w:rPr>
                <w:rFonts w:ascii="Calibri" w:eastAsia="Times New Roman" w:hAnsi="Calibri" w:cs="Calibri"/>
                <w:color w:val="000000"/>
                <w:lang w:val="en-US"/>
              </w:rPr>
            </w:pPr>
            <w:r w:rsidRPr="00136AC1">
              <w:rPr>
                <w:rFonts w:ascii="Calibri" w:eastAsia="Times New Roman" w:hAnsi="Calibri" w:cs="Calibri"/>
                <w:color w:val="000000"/>
                <w:lang w:val="en-US"/>
              </w:rPr>
              <w:t xml:space="preserve"> $                  3,950 </w:t>
            </w:r>
          </w:p>
        </w:tc>
        <w:tc>
          <w:tcPr>
            <w:tcW w:w="1620" w:type="dxa"/>
            <w:tcBorders>
              <w:top w:val="nil"/>
              <w:left w:val="nil"/>
              <w:bottom w:val="single" w:sz="8" w:space="0" w:color="auto"/>
              <w:right w:val="single" w:sz="8" w:space="0" w:color="auto"/>
            </w:tcBorders>
            <w:shd w:val="clear" w:color="auto" w:fill="auto"/>
            <w:noWrap/>
            <w:vAlign w:val="bottom"/>
            <w:hideMark/>
          </w:tcPr>
          <w:p w14:paraId="506BD4B3" w14:textId="77777777" w:rsidR="00822BB6" w:rsidRPr="00136AC1" w:rsidRDefault="00822BB6" w:rsidP="005359BE">
            <w:pPr>
              <w:spacing w:after="0" w:line="240" w:lineRule="auto"/>
              <w:jc w:val="right"/>
              <w:rPr>
                <w:rFonts w:ascii="Calibri" w:eastAsia="Times New Roman" w:hAnsi="Calibri" w:cs="Calibri"/>
                <w:color w:val="000000"/>
                <w:lang w:val="en-US"/>
              </w:rPr>
            </w:pPr>
            <w:r w:rsidRPr="00136AC1">
              <w:rPr>
                <w:rFonts w:ascii="Calibri" w:eastAsia="Times New Roman" w:hAnsi="Calibri" w:cs="Calibri"/>
                <w:color w:val="000000"/>
                <w:lang w:val="en-US"/>
              </w:rPr>
              <w:t>3.9%</w:t>
            </w:r>
          </w:p>
        </w:tc>
      </w:tr>
    </w:tbl>
    <w:p w14:paraId="47055510" w14:textId="77777777" w:rsidR="00822BB6" w:rsidRDefault="00822BB6" w:rsidP="00822BB6">
      <w:pPr>
        <w:rPr>
          <w:rFonts w:ascii="Arial" w:hAnsi="Arial" w:cs="Arial"/>
          <w:sz w:val="24"/>
          <w:szCs w:val="24"/>
        </w:rPr>
      </w:pPr>
    </w:p>
    <w:p w14:paraId="329D29A5" w14:textId="77777777" w:rsidR="00822BB6" w:rsidRDefault="00822BB6" w:rsidP="00822BB6">
      <w:pPr>
        <w:rPr>
          <w:rFonts w:ascii="Arial" w:hAnsi="Arial" w:cs="Arial"/>
          <w:sz w:val="24"/>
          <w:szCs w:val="24"/>
        </w:rPr>
      </w:pPr>
      <w:r>
        <w:rPr>
          <w:rFonts w:ascii="Arial" w:hAnsi="Arial" w:cs="Arial"/>
          <w:sz w:val="24"/>
          <w:szCs w:val="24"/>
        </w:rPr>
        <w:t>The DRAFT budget for Food Services for 2025-2026 is provided below.</w:t>
      </w:r>
    </w:p>
    <w:p w14:paraId="525368D2" w14:textId="77777777" w:rsidR="00822BB6" w:rsidRDefault="00822BB6" w:rsidP="00822BB6">
      <w:pPr>
        <w:rPr>
          <w:rFonts w:ascii="Arial" w:hAnsi="Arial" w:cs="Arial"/>
          <w:sz w:val="24"/>
          <w:szCs w:val="24"/>
        </w:rPr>
      </w:pPr>
      <w:r>
        <w:rPr>
          <w:rFonts w:ascii="Arial" w:hAnsi="Arial" w:cs="Arial"/>
          <w:sz w:val="24"/>
          <w:szCs w:val="24"/>
        </w:rPr>
        <w:t>Items bellow in yellow are currently unknown.  For Peterborough and Durham, Utilities and Maintenance have been tentatively increased by 5%.  The budgets for Starbucks and The Ceilie are not yet complete, but these do not impact the dining plan rates.</w:t>
      </w:r>
    </w:p>
    <w:p w14:paraId="64E91DDF" w14:textId="77777777" w:rsidR="00822BB6" w:rsidRDefault="00822BB6" w:rsidP="00822BB6">
      <w:pPr>
        <w:rPr>
          <w:rFonts w:ascii="Arial" w:hAnsi="Arial" w:cs="Arial"/>
          <w:sz w:val="24"/>
          <w:szCs w:val="24"/>
        </w:rPr>
      </w:pPr>
      <w:r>
        <w:rPr>
          <w:rFonts w:ascii="Arial" w:hAnsi="Arial" w:cs="Arial"/>
          <w:sz w:val="24"/>
          <w:szCs w:val="24"/>
        </w:rPr>
        <w:t xml:space="preserve">Redevelopment of Subway was completed this year at a cost of $125kThe redevelopment of Tim Hortons was scheduled for the summer of 2024 but was not completed.  This work has been pushed to the summer of 2025.  We are planning an addition to the back of Gzowski in the summer of 2025.  These two projects will cost a total of $1 million.  Peterborough will have an operating profit, after capital investment of $148k, about 1.3% of top line revenue. Durham will lose $66k, about 7% of top line </w:t>
      </w:r>
      <w:r>
        <w:rPr>
          <w:rFonts w:ascii="Arial" w:hAnsi="Arial" w:cs="Arial"/>
          <w:sz w:val="24"/>
          <w:szCs w:val="24"/>
        </w:rPr>
        <w:lastRenderedPageBreak/>
        <w:t>revenue.  Thes net operating result will increase capital reserves with a corresponding capital cost.</w:t>
      </w:r>
    </w:p>
    <w:p w14:paraId="5E2BEF31" w14:textId="77777777" w:rsidR="00822BB6" w:rsidRDefault="00822BB6" w:rsidP="00822BB6">
      <w:pPr>
        <w:rPr>
          <w:rFonts w:ascii="Arial" w:hAnsi="Arial" w:cs="Arial"/>
          <w:sz w:val="24"/>
          <w:szCs w:val="24"/>
        </w:rPr>
      </w:pPr>
    </w:p>
    <w:p w14:paraId="56841C51" w14:textId="77777777" w:rsidR="00822BB6" w:rsidRDefault="00822BB6" w:rsidP="00822BB6">
      <w:pPr>
        <w:rPr>
          <w:rFonts w:ascii="Arial" w:hAnsi="Arial" w:cs="Arial"/>
          <w:sz w:val="24"/>
          <w:szCs w:val="24"/>
        </w:rPr>
      </w:pPr>
      <w:r>
        <w:rPr>
          <w:rFonts w:ascii="Arial" w:hAnsi="Arial" w:cs="Arial"/>
          <w:sz w:val="24"/>
          <w:szCs w:val="24"/>
        </w:rPr>
        <w:t>Food Services Reserves:</w:t>
      </w:r>
    </w:p>
    <w:p w14:paraId="253F3063" w14:textId="77777777" w:rsidR="00822BB6" w:rsidRDefault="00822BB6" w:rsidP="00822BB6">
      <w:pPr>
        <w:rPr>
          <w:rFonts w:ascii="Arial" w:hAnsi="Arial" w:cs="Arial"/>
          <w:sz w:val="24"/>
          <w:szCs w:val="24"/>
        </w:rPr>
      </w:pPr>
      <w:r w:rsidRPr="00A25F73">
        <w:rPr>
          <w:noProof/>
        </w:rPr>
        <w:drawing>
          <wp:inline distT="0" distB="0" distL="0" distR="0" wp14:anchorId="0ED0AEFC" wp14:editId="76D5AAB2">
            <wp:extent cx="5943600" cy="3110230"/>
            <wp:effectExtent l="0" t="0" r="0" b="0"/>
            <wp:docPr id="6366347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042FFB18" w14:textId="77777777" w:rsidR="00822BB6" w:rsidRDefault="00822BB6" w:rsidP="00822BB6">
      <w:pPr>
        <w:rPr>
          <w:rFonts w:ascii="Arial" w:hAnsi="Arial" w:cs="Arial"/>
          <w:sz w:val="24"/>
          <w:szCs w:val="24"/>
        </w:rPr>
      </w:pPr>
    </w:p>
    <w:p w14:paraId="3FC072E1" w14:textId="77777777" w:rsidR="00822BB6" w:rsidRDefault="00822BB6" w:rsidP="00822BB6">
      <w:pPr>
        <w:rPr>
          <w:rFonts w:ascii="Arial" w:hAnsi="Arial" w:cs="Arial"/>
          <w:sz w:val="24"/>
          <w:szCs w:val="24"/>
        </w:rPr>
      </w:pPr>
      <w:r>
        <w:rPr>
          <w:rFonts w:ascii="Arial" w:hAnsi="Arial" w:cs="Arial"/>
          <w:sz w:val="24"/>
          <w:szCs w:val="24"/>
        </w:rPr>
        <w:t>Anticipating the items above the DRAFT budget for food services is:</w:t>
      </w:r>
    </w:p>
    <w:p w14:paraId="5503ED31" w14:textId="77777777" w:rsidR="00822BB6" w:rsidRDefault="00822BB6" w:rsidP="00822BB6">
      <w:pPr>
        <w:rPr>
          <w:rFonts w:ascii="Arial" w:hAnsi="Arial" w:cs="Arial"/>
          <w:sz w:val="24"/>
          <w:szCs w:val="24"/>
        </w:rPr>
      </w:pPr>
    </w:p>
    <w:p w14:paraId="12AF4745" w14:textId="77777777" w:rsidR="00822BB6" w:rsidRDefault="00822BB6" w:rsidP="00822BB6">
      <w:pPr>
        <w:rPr>
          <w:rFonts w:ascii="Arial" w:hAnsi="Arial" w:cs="Arial"/>
          <w:sz w:val="24"/>
          <w:szCs w:val="24"/>
        </w:rPr>
      </w:pPr>
      <w:r w:rsidRPr="00EF7799">
        <w:rPr>
          <w:noProof/>
        </w:rPr>
        <w:drawing>
          <wp:inline distT="0" distB="0" distL="0" distR="0" wp14:anchorId="7E0274DB" wp14:editId="3F4A020D">
            <wp:extent cx="5943600" cy="1998980"/>
            <wp:effectExtent l="0" t="0" r="0" b="1270"/>
            <wp:docPr id="164091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98980"/>
                    </a:xfrm>
                    <a:prstGeom prst="rect">
                      <a:avLst/>
                    </a:prstGeom>
                    <a:noFill/>
                    <a:ln>
                      <a:noFill/>
                    </a:ln>
                  </pic:spPr>
                </pic:pic>
              </a:graphicData>
            </a:graphic>
          </wp:inline>
        </w:drawing>
      </w:r>
    </w:p>
    <w:p w14:paraId="694DED11" w14:textId="77777777" w:rsidR="00822BB6" w:rsidRDefault="00822BB6" w:rsidP="00822BB6">
      <w:pPr>
        <w:rPr>
          <w:rFonts w:ascii="Arial" w:hAnsi="Arial" w:cs="Arial"/>
          <w:sz w:val="24"/>
          <w:szCs w:val="24"/>
        </w:rPr>
      </w:pPr>
      <w:r w:rsidRPr="0052648F">
        <w:rPr>
          <w:noProof/>
        </w:rPr>
        <w:lastRenderedPageBreak/>
        <w:drawing>
          <wp:inline distT="0" distB="0" distL="0" distR="0" wp14:anchorId="153D7661" wp14:editId="71F32FEA">
            <wp:extent cx="5943600" cy="4585335"/>
            <wp:effectExtent l="0" t="0" r="0" b="5715"/>
            <wp:docPr id="1296476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585335"/>
                    </a:xfrm>
                    <a:prstGeom prst="rect">
                      <a:avLst/>
                    </a:prstGeom>
                    <a:noFill/>
                    <a:ln>
                      <a:noFill/>
                    </a:ln>
                  </pic:spPr>
                </pic:pic>
              </a:graphicData>
            </a:graphic>
          </wp:inline>
        </w:drawing>
      </w:r>
    </w:p>
    <w:p w14:paraId="6D8C9E8F" w14:textId="77777777" w:rsidR="00822BB6" w:rsidRDefault="00822BB6" w:rsidP="00822BB6">
      <w:pPr>
        <w:rPr>
          <w:rFonts w:ascii="Arial" w:hAnsi="Arial" w:cs="Arial"/>
          <w:sz w:val="24"/>
          <w:szCs w:val="24"/>
        </w:rPr>
      </w:pPr>
    </w:p>
    <w:p w14:paraId="46ABB7AE" w14:textId="77777777" w:rsidR="00822BB6" w:rsidRDefault="00822BB6" w:rsidP="00822BB6">
      <w:pPr>
        <w:rPr>
          <w:rFonts w:ascii="Arial" w:hAnsi="Arial" w:cs="Arial"/>
          <w:sz w:val="24"/>
          <w:szCs w:val="24"/>
        </w:rPr>
      </w:pPr>
      <w:r w:rsidRPr="00380E6A">
        <w:rPr>
          <w:noProof/>
        </w:rPr>
        <w:lastRenderedPageBreak/>
        <w:drawing>
          <wp:inline distT="0" distB="0" distL="0" distR="0" wp14:anchorId="19822B8E" wp14:editId="31CDB0B1">
            <wp:extent cx="5943600" cy="7880985"/>
            <wp:effectExtent l="0" t="0" r="0" b="5715"/>
            <wp:docPr id="7049206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880985"/>
                    </a:xfrm>
                    <a:prstGeom prst="rect">
                      <a:avLst/>
                    </a:prstGeom>
                    <a:noFill/>
                    <a:ln>
                      <a:noFill/>
                    </a:ln>
                  </pic:spPr>
                </pic:pic>
              </a:graphicData>
            </a:graphic>
          </wp:inline>
        </w:drawing>
      </w:r>
    </w:p>
    <w:p w14:paraId="44B25F0F" w14:textId="77777777" w:rsidR="00822BB6" w:rsidRDefault="00822BB6" w:rsidP="00822BB6">
      <w:pPr>
        <w:rPr>
          <w:rFonts w:ascii="Arial" w:hAnsi="Arial" w:cs="Arial"/>
          <w:sz w:val="24"/>
          <w:szCs w:val="24"/>
        </w:rPr>
      </w:pPr>
    </w:p>
    <w:p w14:paraId="09F59BEB" w14:textId="77777777" w:rsidR="00822BB6" w:rsidRPr="00965D00" w:rsidRDefault="00822BB6" w:rsidP="00822BB6">
      <w:pPr>
        <w:rPr>
          <w:rFonts w:ascii="Arial" w:hAnsi="Arial" w:cs="Arial"/>
          <w:sz w:val="24"/>
          <w:szCs w:val="24"/>
        </w:rPr>
      </w:pPr>
      <w:r w:rsidRPr="000E757B">
        <w:rPr>
          <w:noProof/>
        </w:rPr>
        <w:lastRenderedPageBreak/>
        <w:drawing>
          <wp:inline distT="0" distB="0" distL="0" distR="0" wp14:anchorId="3B00426E" wp14:editId="14013E6B">
            <wp:extent cx="5943600" cy="7193915"/>
            <wp:effectExtent l="0" t="0" r="0" b="6985"/>
            <wp:docPr id="4770365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193915"/>
                    </a:xfrm>
                    <a:prstGeom prst="rect">
                      <a:avLst/>
                    </a:prstGeom>
                    <a:noFill/>
                    <a:ln>
                      <a:noFill/>
                    </a:ln>
                  </pic:spPr>
                </pic:pic>
              </a:graphicData>
            </a:graphic>
          </wp:inline>
        </w:drawing>
      </w:r>
    </w:p>
    <w:p w14:paraId="0404F284" w14:textId="77777777" w:rsidR="003D74C2" w:rsidRDefault="003D74C2" w:rsidP="00F933D9">
      <w:pPr>
        <w:jc w:val="center"/>
        <w:rPr>
          <w:b/>
          <w:sz w:val="28"/>
          <w:szCs w:val="28"/>
        </w:rPr>
      </w:pPr>
    </w:p>
    <w:p w14:paraId="2478C17B" w14:textId="77777777" w:rsidR="003D74C2" w:rsidRDefault="003D74C2" w:rsidP="00F933D9">
      <w:pPr>
        <w:jc w:val="center"/>
        <w:rPr>
          <w:b/>
          <w:sz w:val="28"/>
          <w:szCs w:val="28"/>
        </w:rPr>
      </w:pPr>
    </w:p>
    <w:p w14:paraId="5EC04249" w14:textId="77777777" w:rsidR="003D74C2" w:rsidRDefault="003D74C2" w:rsidP="00F933D9">
      <w:pPr>
        <w:jc w:val="center"/>
        <w:rPr>
          <w:b/>
          <w:sz w:val="28"/>
          <w:szCs w:val="28"/>
        </w:rPr>
      </w:pPr>
    </w:p>
    <w:p w14:paraId="1228E3E7" w14:textId="77777777" w:rsidR="003D74C2" w:rsidRDefault="003D74C2" w:rsidP="00F933D9">
      <w:pPr>
        <w:jc w:val="center"/>
        <w:rPr>
          <w:b/>
          <w:sz w:val="28"/>
          <w:szCs w:val="28"/>
        </w:rPr>
      </w:pPr>
    </w:p>
    <w:p w14:paraId="12F2EDC3" w14:textId="77777777" w:rsidR="00E0539E" w:rsidRDefault="00E0539E" w:rsidP="00E0539E">
      <w:pPr>
        <w:jc w:val="center"/>
      </w:pPr>
      <w:r w:rsidRPr="003F1459">
        <w:rPr>
          <w:noProof/>
        </w:rPr>
        <w:drawing>
          <wp:inline distT="0" distB="0" distL="0" distR="0" wp14:anchorId="1FCDE422" wp14:editId="38B5ACB7">
            <wp:extent cx="2161647" cy="904875"/>
            <wp:effectExtent l="0" t="0" r="0" b="0"/>
            <wp:docPr id="360646259" name="Picture 360646259" descr="C:\Users\markmurdoch\AppData\Local\Microsoft\Windows\INetCache\Content.Outlook\HM32LREQ\FoodServiceLogoNew.jpg" title="Trent Universsity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8745" cy="958079"/>
                    </a:xfrm>
                    <a:prstGeom prst="rect">
                      <a:avLst/>
                    </a:prstGeom>
                    <a:noFill/>
                    <a:ln>
                      <a:noFill/>
                    </a:ln>
                  </pic:spPr>
                </pic:pic>
              </a:graphicData>
            </a:graphic>
          </wp:inline>
        </w:drawing>
      </w:r>
    </w:p>
    <w:p w14:paraId="0C980C23" w14:textId="77777777" w:rsidR="00E0539E" w:rsidRDefault="00E0539E" w:rsidP="00E0539E">
      <w:pPr>
        <w:jc w:val="center"/>
      </w:pPr>
    </w:p>
    <w:p w14:paraId="40165A54" w14:textId="77777777" w:rsidR="00E0539E" w:rsidRDefault="00E0539E" w:rsidP="00E0539E">
      <w:pPr>
        <w:spacing w:after="0"/>
        <w:jc w:val="center"/>
        <w:rPr>
          <w:sz w:val="40"/>
          <w:szCs w:val="40"/>
        </w:rPr>
      </w:pPr>
      <w:r>
        <w:rPr>
          <w:sz w:val="40"/>
          <w:szCs w:val="40"/>
        </w:rPr>
        <w:t>FOOD SERVICES ADVISORY COMMITTEE</w:t>
      </w:r>
    </w:p>
    <w:p w14:paraId="34942A86" w14:textId="77777777" w:rsidR="00E0539E" w:rsidRDefault="00E0539E" w:rsidP="00E0539E">
      <w:pPr>
        <w:spacing w:after="0"/>
        <w:jc w:val="center"/>
        <w:rPr>
          <w:sz w:val="40"/>
          <w:szCs w:val="40"/>
        </w:rPr>
      </w:pPr>
      <w:r>
        <w:rPr>
          <w:sz w:val="40"/>
          <w:szCs w:val="40"/>
        </w:rPr>
        <w:t>ALL-YOU-CARE-TO-EAT DINING PLAN</w:t>
      </w:r>
    </w:p>
    <w:p w14:paraId="333020A3" w14:textId="77777777" w:rsidR="00E0539E" w:rsidRDefault="00E0539E" w:rsidP="00E0539E">
      <w:pPr>
        <w:spacing w:after="0"/>
        <w:jc w:val="center"/>
        <w:rPr>
          <w:sz w:val="40"/>
          <w:szCs w:val="40"/>
        </w:rPr>
      </w:pPr>
      <w:r>
        <w:rPr>
          <w:sz w:val="40"/>
          <w:szCs w:val="40"/>
        </w:rPr>
        <w:t>EXPLORATION WORKING GROUP</w:t>
      </w:r>
    </w:p>
    <w:p w14:paraId="5860CB67" w14:textId="77777777" w:rsidR="00E0539E" w:rsidRDefault="00E0539E" w:rsidP="00E0539E">
      <w:pPr>
        <w:spacing w:after="0"/>
        <w:jc w:val="center"/>
        <w:rPr>
          <w:rFonts w:ascii="Segoe UI" w:hAnsi="Segoe UI" w:cs="Segoe UI"/>
          <w:color w:val="242424"/>
        </w:rPr>
      </w:pPr>
      <w:r>
        <w:rPr>
          <w:sz w:val="40"/>
          <w:szCs w:val="40"/>
        </w:rPr>
        <w:t>NOVEMBER 5, 2024</w:t>
      </w:r>
      <w:r>
        <w:rPr>
          <w:rFonts w:ascii="Segoe UI" w:hAnsi="Segoe UI" w:cs="Segoe UI"/>
          <w:color w:val="242424"/>
        </w:rPr>
        <w:t xml:space="preserve"> </w:t>
      </w:r>
    </w:p>
    <w:p w14:paraId="1468257B" w14:textId="77777777" w:rsidR="00E0539E" w:rsidRDefault="00E0539E" w:rsidP="00E0539E">
      <w:pPr>
        <w:spacing w:after="0"/>
        <w:jc w:val="center"/>
        <w:rPr>
          <w:sz w:val="40"/>
          <w:szCs w:val="40"/>
        </w:rPr>
      </w:pPr>
    </w:p>
    <w:p w14:paraId="7A72AB35" w14:textId="77777777" w:rsidR="00E0539E" w:rsidRDefault="00E0539E" w:rsidP="00E0539E">
      <w:pPr>
        <w:spacing w:after="0"/>
        <w:jc w:val="center"/>
        <w:rPr>
          <w:sz w:val="40"/>
          <w:szCs w:val="40"/>
        </w:rPr>
      </w:pPr>
      <w:r>
        <w:rPr>
          <w:sz w:val="40"/>
          <w:szCs w:val="40"/>
        </w:rPr>
        <w:t>MEETING NOTES</w:t>
      </w:r>
    </w:p>
    <w:p w14:paraId="1C1F140E" w14:textId="77777777" w:rsidR="00E0539E" w:rsidRDefault="00E0539E" w:rsidP="00E0539E">
      <w:pPr>
        <w:spacing w:after="0"/>
        <w:jc w:val="center"/>
        <w:rPr>
          <w:sz w:val="40"/>
          <w:szCs w:val="40"/>
        </w:rPr>
      </w:pPr>
    </w:p>
    <w:p w14:paraId="6F51240A" w14:textId="77777777" w:rsidR="00E0539E" w:rsidRPr="0003238D" w:rsidRDefault="00E0539E" w:rsidP="00E0539E">
      <w:pPr>
        <w:spacing w:after="0"/>
        <w:rPr>
          <w:sz w:val="24"/>
          <w:szCs w:val="24"/>
        </w:rPr>
      </w:pPr>
      <w:r>
        <w:rPr>
          <w:sz w:val="24"/>
          <w:szCs w:val="24"/>
        </w:rPr>
        <w:t>A</w:t>
      </w:r>
      <w:r w:rsidRPr="0003238D">
        <w:rPr>
          <w:sz w:val="24"/>
          <w:szCs w:val="24"/>
        </w:rPr>
        <w:t>ttendance</w:t>
      </w:r>
      <w:r>
        <w:rPr>
          <w:sz w:val="24"/>
          <w:szCs w:val="24"/>
        </w:rPr>
        <w:t xml:space="preserve">:  Mark Murdoch, Food </w:t>
      </w:r>
      <w:proofErr w:type="gramStart"/>
      <w:r>
        <w:rPr>
          <w:sz w:val="24"/>
          <w:szCs w:val="24"/>
        </w:rPr>
        <w:t>Services;</w:t>
      </w:r>
      <w:proofErr w:type="gramEnd"/>
      <w:r>
        <w:rPr>
          <w:sz w:val="24"/>
          <w:szCs w:val="24"/>
        </w:rPr>
        <w:t xml:space="preserve"> </w:t>
      </w:r>
    </w:p>
    <w:p w14:paraId="16E0945D" w14:textId="77777777" w:rsidR="00E0539E" w:rsidRDefault="00E0539E" w:rsidP="00E0539E">
      <w:pPr>
        <w:pStyle w:val="ListParagraph"/>
        <w:numPr>
          <w:ilvl w:val="0"/>
          <w:numId w:val="39"/>
        </w:numPr>
        <w:spacing w:after="0"/>
        <w:rPr>
          <w:sz w:val="24"/>
          <w:szCs w:val="24"/>
        </w:rPr>
      </w:pPr>
      <w:r>
        <w:rPr>
          <w:sz w:val="24"/>
          <w:szCs w:val="24"/>
        </w:rPr>
        <w:t>Review Meeting Notes of September 24</w:t>
      </w:r>
    </w:p>
    <w:p w14:paraId="40A869A9" w14:textId="77777777" w:rsidR="00E0539E" w:rsidRDefault="00E0539E" w:rsidP="00E0539E">
      <w:pPr>
        <w:pStyle w:val="ListParagraph"/>
        <w:numPr>
          <w:ilvl w:val="0"/>
          <w:numId w:val="39"/>
        </w:numPr>
        <w:spacing w:after="0"/>
        <w:rPr>
          <w:sz w:val="24"/>
          <w:szCs w:val="24"/>
        </w:rPr>
      </w:pPr>
      <w:r>
        <w:rPr>
          <w:sz w:val="24"/>
          <w:szCs w:val="24"/>
        </w:rPr>
        <w:t>There is also a group that focuses on the College Principals, Student Housing and Student Affairs</w:t>
      </w:r>
    </w:p>
    <w:p w14:paraId="17EA42E0" w14:textId="77777777" w:rsidR="00E0539E" w:rsidRDefault="00E0539E" w:rsidP="00E0539E">
      <w:pPr>
        <w:pStyle w:val="ListParagraph"/>
        <w:numPr>
          <w:ilvl w:val="0"/>
          <w:numId w:val="39"/>
        </w:numPr>
        <w:spacing w:after="0"/>
        <w:rPr>
          <w:sz w:val="24"/>
          <w:szCs w:val="24"/>
        </w:rPr>
      </w:pPr>
      <w:r>
        <w:rPr>
          <w:sz w:val="24"/>
          <w:szCs w:val="24"/>
        </w:rPr>
        <w:t>Plans for tour in Toronto November 12 – this event has been cancelled due to lack of participation</w:t>
      </w:r>
    </w:p>
    <w:p w14:paraId="111453FC" w14:textId="77777777" w:rsidR="00E0539E" w:rsidRDefault="00E0539E" w:rsidP="00E0539E">
      <w:pPr>
        <w:pStyle w:val="ListParagraph"/>
        <w:numPr>
          <w:ilvl w:val="0"/>
          <w:numId w:val="39"/>
        </w:numPr>
        <w:spacing w:after="0"/>
        <w:rPr>
          <w:sz w:val="24"/>
          <w:szCs w:val="24"/>
        </w:rPr>
      </w:pPr>
      <w:r>
        <w:rPr>
          <w:sz w:val="24"/>
          <w:szCs w:val="24"/>
        </w:rPr>
        <w:t>What are our priorities?</w:t>
      </w:r>
    </w:p>
    <w:p w14:paraId="53E69E65" w14:textId="77777777" w:rsidR="00E0539E" w:rsidRDefault="00E0539E" w:rsidP="00E0539E">
      <w:pPr>
        <w:pStyle w:val="ListParagraph"/>
        <w:numPr>
          <w:ilvl w:val="1"/>
          <w:numId w:val="39"/>
        </w:numPr>
        <w:spacing w:after="0"/>
        <w:rPr>
          <w:sz w:val="24"/>
          <w:szCs w:val="24"/>
        </w:rPr>
      </w:pPr>
      <w:r>
        <w:rPr>
          <w:sz w:val="24"/>
          <w:szCs w:val="24"/>
        </w:rPr>
        <w:t>Low cost</w:t>
      </w:r>
    </w:p>
    <w:p w14:paraId="51577D34" w14:textId="77777777" w:rsidR="00E0539E" w:rsidRDefault="00E0539E" w:rsidP="00E0539E">
      <w:pPr>
        <w:pStyle w:val="ListParagraph"/>
        <w:numPr>
          <w:ilvl w:val="1"/>
          <w:numId w:val="39"/>
        </w:numPr>
        <w:spacing w:after="0"/>
        <w:rPr>
          <w:sz w:val="24"/>
          <w:szCs w:val="24"/>
        </w:rPr>
      </w:pPr>
      <w:r>
        <w:rPr>
          <w:sz w:val="24"/>
          <w:szCs w:val="24"/>
        </w:rPr>
        <w:t>Flexibility</w:t>
      </w:r>
    </w:p>
    <w:p w14:paraId="246B1F0A" w14:textId="77777777" w:rsidR="00E0539E" w:rsidRDefault="00E0539E" w:rsidP="00E0539E">
      <w:pPr>
        <w:pStyle w:val="ListParagraph"/>
        <w:numPr>
          <w:ilvl w:val="2"/>
          <w:numId w:val="39"/>
        </w:numPr>
        <w:spacing w:after="0"/>
        <w:rPr>
          <w:sz w:val="24"/>
          <w:szCs w:val="24"/>
        </w:rPr>
      </w:pPr>
      <w:r>
        <w:rPr>
          <w:sz w:val="24"/>
          <w:szCs w:val="24"/>
        </w:rPr>
        <w:t>Number of days per week</w:t>
      </w:r>
    </w:p>
    <w:p w14:paraId="3C9292BB" w14:textId="77777777" w:rsidR="00E0539E" w:rsidRDefault="00E0539E" w:rsidP="00E0539E">
      <w:pPr>
        <w:pStyle w:val="ListParagraph"/>
        <w:numPr>
          <w:ilvl w:val="2"/>
          <w:numId w:val="39"/>
        </w:numPr>
        <w:spacing w:after="0"/>
        <w:rPr>
          <w:sz w:val="24"/>
          <w:szCs w:val="24"/>
        </w:rPr>
      </w:pPr>
      <w:r>
        <w:rPr>
          <w:sz w:val="24"/>
          <w:szCs w:val="24"/>
        </w:rPr>
        <w:t>Flex cash with self-selection</w:t>
      </w:r>
    </w:p>
    <w:p w14:paraId="5E13F071" w14:textId="77777777" w:rsidR="00E0539E" w:rsidRDefault="00E0539E" w:rsidP="00E0539E">
      <w:pPr>
        <w:pStyle w:val="ListParagraph"/>
        <w:numPr>
          <w:ilvl w:val="1"/>
          <w:numId w:val="39"/>
        </w:numPr>
        <w:spacing w:after="0"/>
        <w:rPr>
          <w:sz w:val="24"/>
          <w:szCs w:val="24"/>
        </w:rPr>
      </w:pPr>
      <w:r>
        <w:rPr>
          <w:sz w:val="24"/>
          <w:szCs w:val="24"/>
        </w:rPr>
        <w:t>Use everywhere</w:t>
      </w:r>
    </w:p>
    <w:p w14:paraId="3DFBF718" w14:textId="77777777" w:rsidR="00E0539E" w:rsidRDefault="00E0539E" w:rsidP="00E0539E">
      <w:pPr>
        <w:pStyle w:val="ListParagraph"/>
        <w:numPr>
          <w:ilvl w:val="0"/>
          <w:numId w:val="39"/>
        </w:numPr>
        <w:spacing w:after="0"/>
        <w:rPr>
          <w:sz w:val="24"/>
          <w:szCs w:val="24"/>
        </w:rPr>
      </w:pPr>
      <w:r>
        <w:rPr>
          <w:sz w:val="24"/>
          <w:szCs w:val="24"/>
        </w:rPr>
        <w:t>General discussion and Q&amp;A</w:t>
      </w:r>
    </w:p>
    <w:p w14:paraId="0643179C" w14:textId="77777777" w:rsidR="00E0539E" w:rsidRDefault="00E0539E" w:rsidP="00E0539E">
      <w:pPr>
        <w:pStyle w:val="ListParagraph"/>
        <w:numPr>
          <w:ilvl w:val="1"/>
          <w:numId w:val="39"/>
        </w:numPr>
        <w:spacing w:after="0"/>
        <w:rPr>
          <w:sz w:val="24"/>
          <w:szCs w:val="24"/>
        </w:rPr>
      </w:pPr>
      <w:r>
        <w:rPr>
          <w:sz w:val="24"/>
          <w:szCs w:val="24"/>
        </w:rPr>
        <w:t>An impromptu meeting was held with the Head of Colleges regarding priorities for the College Principles that also align with priorities for students and other user groups.</w:t>
      </w:r>
    </w:p>
    <w:p w14:paraId="56ED5E83" w14:textId="77777777" w:rsidR="00E0539E" w:rsidRDefault="00E0539E" w:rsidP="00E0539E">
      <w:pPr>
        <w:pStyle w:val="ListParagraph"/>
        <w:numPr>
          <w:ilvl w:val="2"/>
          <w:numId w:val="39"/>
        </w:numPr>
        <w:spacing w:after="0"/>
        <w:rPr>
          <w:sz w:val="24"/>
          <w:szCs w:val="24"/>
        </w:rPr>
      </w:pPr>
      <w:r>
        <w:rPr>
          <w:sz w:val="24"/>
          <w:szCs w:val="24"/>
        </w:rPr>
        <w:t>Design the dining rooms to allow for flexibility of use during off peak times, with for example, a movable barrier that defines the part of the dining room that can be used by non-residents during off peak times</w:t>
      </w:r>
    </w:p>
    <w:p w14:paraId="6B4FB32F" w14:textId="77777777" w:rsidR="00E0539E" w:rsidRDefault="00E0539E" w:rsidP="00E0539E">
      <w:pPr>
        <w:pStyle w:val="ListParagraph"/>
        <w:numPr>
          <w:ilvl w:val="2"/>
          <w:numId w:val="39"/>
        </w:numPr>
        <w:spacing w:after="0"/>
        <w:rPr>
          <w:sz w:val="24"/>
          <w:szCs w:val="24"/>
        </w:rPr>
      </w:pPr>
      <w:r>
        <w:rPr>
          <w:sz w:val="24"/>
          <w:szCs w:val="24"/>
        </w:rPr>
        <w:t xml:space="preserve">The dining rooms need to be available for booking of </w:t>
      </w:r>
      <w:proofErr w:type="gramStart"/>
      <w:r>
        <w:rPr>
          <w:sz w:val="24"/>
          <w:szCs w:val="24"/>
        </w:rPr>
        <w:t>College</w:t>
      </w:r>
      <w:proofErr w:type="gramEnd"/>
      <w:r>
        <w:rPr>
          <w:sz w:val="24"/>
          <w:szCs w:val="24"/>
        </w:rPr>
        <w:t xml:space="preserve"> events like a dinner or other ceremony</w:t>
      </w:r>
    </w:p>
    <w:p w14:paraId="6B9A0BFB" w14:textId="77777777" w:rsidR="00E0539E" w:rsidRDefault="00E0539E" w:rsidP="00E0539E">
      <w:pPr>
        <w:pStyle w:val="ListParagraph"/>
        <w:numPr>
          <w:ilvl w:val="2"/>
          <w:numId w:val="39"/>
        </w:numPr>
        <w:spacing w:after="0"/>
        <w:rPr>
          <w:sz w:val="24"/>
          <w:szCs w:val="24"/>
        </w:rPr>
      </w:pPr>
      <w:r>
        <w:rPr>
          <w:sz w:val="24"/>
          <w:szCs w:val="24"/>
        </w:rPr>
        <w:lastRenderedPageBreak/>
        <w:t xml:space="preserve">For a </w:t>
      </w:r>
      <w:proofErr w:type="gramStart"/>
      <w:r>
        <w:rPr>
          <w:sz w:val="24"/>
          <w:szCs w:val="24"/>
        </w:rPr>
        <w:t>College</w:t>
      </w:r>
      <w:proofErr w:type="gramEnd"/>
      <w:r>
        <w:rPr>
          <w:sz w:val="24"/>
          <w:szCs w:val="24"/>
        </w:rPr>
        <w:t xml:space="preserve"> dinner residents who are on a dining plan would not have to also pay for dinner</w:t>
      </w:r>
    </w:p>
    <w:p w14:paraId="0FCA8A68" w14:textId="77777777" w:rsidR="00E0539E" w:rsidRDefault="00E0539E" w:rsidP="00E0539E">
      <w:pPr>
        <w:pStyle w:val="ListParagraph"/>
        <w:numPr>
          <w:ilvl w:val="3"/>
          <w:numId w:val="39"/>
        </w:numPr>
        <w:spacing w:after="0"/>
        <w:rPr>
          <w:sz w:val="24"/>
          <w:szCs w:val="24"/>
        </w:rPr>
      </w:pPr>
      <w:r>
        <w:rPr>
          <w:sz w:val="24"/>
          <w:szCs w:val="24"/>
        </w:rPr>
        <w:t>If the dinner was $30 and the per meal rate was $20, the resident would need to pay the additional $10</w:t>
      </w:r>
    </w:p>
    <w:p w14:paraId="682C72BF" w14:textId="77777777" w:rsidR="00E0539E" w:rsidRDefault="00E0539E" w:rsidP="00E0539E">
      <w:pPr>
        <w:pStyle w:val="ListParagraph"/>
        <w:numPr>
          <w:ilvl w:val="3"/>
          <w:numId w:val="39"/>
        </w:numPr>
        <w:spacing w:after="0"/>
        <w:rPr>
          <w:sz w:val="24"/>
          <w:szCs w:val="24"/>
        </w:rPr>
      </w:pPr>
      <w:r>
        <w:rPr>
          <w:sz w:val="24"/>
          <w:szCs w:val="24"/>
        </w:rPr>
        <w:t>If the student had a dining plan that did not include the specific meal, for example a Monday to Friday dining plan and the dinner was on Saturday, the student would have to purchase the meal</w:t>
      </w:r>
    </w:p>
    <w:p w14:paraId="0C3B07B8" w14:textId="77777777" w:rsidR="00E0539E" w:rsidRDefault="00E0539E" w:rsidP="00E0539E">
      <w:pPr>
        <w:pStyle w:val="ListParagraph"/>
        <w:numPr>
          <w:ilvl w:val="2"/>
          <w:numId w:val="39"/>
        </w:numPr>
        <w:spacing w:after="0"/>
        <w:rPr>
          <w:sz w:val="24"/>
          <w:szCs w:val="24"/>
        </w:rPr>
      </w:pPr>
      <w:r>
        <w:rPr>
          <w:sz w:val="24"/>
          <w:szCs w:val="24"/>
        </w:rPr>
        <w:t>Have access to hot and cold beverages and light snacks on a retail basis so that a non-resident could use the dining room for group work of a meeting.  Not sure how this will be set up or controlled, but the need is understood.</w:t>
      </w:r>
    </w:p>
    <w:p w14:paraId="4FA3DAC3" w14:textId="77777777" w:rsidR="00E0539E" w:rsidRDefault="00E0539E" w:rsidP="00E0539E">
      <w:pPr>
        <w:pStyle w:val="ListParagraph"/>
        <w:numPr>
          <w:ilvl w:val="0"/>
          <w:numId w:val="39"/>
        </w:numPr>
        <w:spacing w:after="0"/>
        <w:rPr>
          <w:sz w:val="24"/>
          <w:szCs w:val="24"/>
        </w:rPr>
      </w:pPr>
      <w:r>
        <w:rPr>
          <w:sz w:val="24"/>
          <w:szCs w:val="24"/>
        </w:rPr>
        <w:t>Next meeting, November 26, 3:00 – 4:30, by TEAMS</w:t>
      </w:r>
    </w:p>
    <w:p w14:paraId="5C0C382A" w14:textId="77777777" w:rsidR="00E0539E" w:rsidRDefault="00E0539E" w:rsidP="00E0539E">
      <w:pPr>
        <w:spacing w:after="0"/>
        <w:jc w:val="center"/>
      </w:pPr>
    </w:p>
    <w:p w14:paraId="5BD38E7B" w14:textId="77777777" w:rsidR="00E0539E" w:rsidRDefault="00E0539E" w:rsidP="00E0539E">
      <w:pPr>
        <w:spacing w:after="0"/>
        <w:jc w:val="center"/>
      </w:pPr>
    </w:p>
    <w:p w14:paraId="5E0DDBC0" w14:textId="77777777" w:rsidR="00E0539E" w:rsidRDefault="00E0539E" w:rsidP="00E0539E">
      <w:pPr>
        <w:spacing w:after="0"/>
        <w:jc w:val="center"/>
      </w:pPr>
    </w:p>
    <w:p w14:paraId="54B43123" w14:textId="77777777" w:rsidR="00E0539E" w:rsidRDefault="00E0539E" w:rsidP="00E0539E">
      <w:pPr>
        <w:spacing w:after="0"/>
      </w:pPr>
    </w:p>
    <w:p w14:paraId="50A4951F" w14:textId="08774047" w:rsidR="00E0539E" w:rsidRDefault="00E0539E">
      <w:pPr>
        <w:rPr>
          <w:b/>
          <w:sz w:val="28"/>
          <w:szCs w:val="28"/>
        </w:rPr>
      </w:pPr>
      <w:r>
        <w:rPr>
          <w:b/>
          <w:sz w:val="28"/>
          <w:szCs w:val="28"/>
        </w:rPr>
        <w:br w:type="page"/>
      </w:r>
    </w:p>
    <w:p w14:paraId="61E9929F" w14:textId="77777777" w:rsidR="003D74C2" w:rsidRDefault="003D74C2" w:rsidP="00F933D9">
      <w:pPr>
        <w:jc w:val="center"/>
        <w:rPr>
          <w:b/>
          <w:sz w:val="28"/>
          <w:szCs w:val="28"/>
        </w:rPr>
      </w:pPr>
    </w:p>
    <w:p w14:paraId="34DE99B5" w14:textId="45BBCC97" w:rsidR="00F933D9" w:rsidRPr="003640B9" w:rsidRDefault="00F933D9" w:rsidP="00F933D9">
      <w:pPr>
        <w:jc w:val="center"/>
        <w:rPr>
          <w:b/>
          <w:sz w:val="28"/>
          <w:szCs w:val="28"/>
        </w:rPr>
      </w:pPr>
      <w:r w:rsidRPr="003640B9">
        <w:rPr>
          <w:b/>
          <w:sz w:val="28"/>
          <w:szCs w:val="28"/>
        </w:rPr>
        <w:t xml:space="preserve">Catering Working Group </w:t>
      </w:r>
    </w:p>
    <w:p w14:paraId="5ABB7C75" w14:textId="77777777" w:rsidR="00F933D9" w:rsidRDefault="00F933D9" w:rsidP="00F933D9">
      <w:pPr>
        <w:jc w:val="center"/>
        <w:rPr>
          <w:b/>
          <w:sz w:val="28"/>
          <w:szCs w:val="28"/>
        </w:rPr>
      </w:pPr>
      <w:r w:rsidRPr="003640B9">
        <w:rPr>
          <w:b/>
          <w:sz w:val="28"/>
          <w:szCs w:val="28"/>
        </w:rPr>
        <w:t>October 15</w:t>
      </w:r>
      <w:r w:rsidRPr="003640B9">
        <w:rPr>
          <w:b/>
          <w:sz w:val="28"/>
          <w:szCs w:val="28"/>
          <w:vertAlign w:val="superscript"/>
        </w:rPr>
        <w:t>th</w:t>
      </w:r>
      <w:r w:rsidRPr="003640B9">
        <w:rPr>
          <w:b/>
          <w:sz w:val="28"/>
          <w:szCs w:val="28"/>
        </w:rPr>
        <w:t>, 2024</w:t>
      </w:r>
    </w:p>
    <w:p w14:paraId="65A28E2F" w14:textId="77777777" w:rsidR="00F933D9" w:rsidRPr="003640B9" w:rsidRDefault="00F933D9" w:rsidP="00F933D9">
      <w:pPr>
        <w:jc w:val="center"/>
        <w:rPr>
          <w:b/>
          <w:sz w:val="28"/>
          <w:szCs w:val="28"/>
        </w:rPr>
      </w:pPr>
      <w:r>
        <w:rPr>
          <w:b/>
          <w:sz w:val="28"/>
          <w:szCs w:val="28"/>
        </w:rPr>
        <w:t>MEETING NOTES</w:t>
      </w:r>
    </w:p>
    <w:p w14:paraId="2835A0AE" w14:textId="77777777" w:rsidR="00F933D9" w:rsidRDefault="00F933D9" w:rsidP="00F933D9">
      <w:r w:rsidRPr="000B42E9">
        <w:rPr>
          <w:b/>
        </w:rPr>
        <w:t>Attendees</w:t>
      </w:r>
      <w:r>
        <w:t xml:space="preserve">: Lori Johnston, Kristine Williams, </w:t>
      </w:r>
      <w:r w:rsidRPr="000B42E9">
        <w:t>Shelley Strain</w:t>
      </w:r>
      <w:r>
        <w:t xml:space="preserve">, </w:t>
      </w:r>
      <w:r w:rsidRPr="000B42E9">
        <w:t>Joanne Sokolowski</w:t>
      </w:r>
      <w:r>
        <w:t xml:space="preserve">, Christine Thomas, Eddie Gluck, Kris Dimnik, Rachel Colley </w:t>
      </w:r>
    </w:p>
    <w:p w14:paraId="2C61F380" w14:textId="77777777" w:rsidR="00F933D9" w:rsidRDefault="00F933D9" w:rsidP="00F933D9"/>
    <w:p w14:paraId="44C7497F" w14:textId="77777777" w:rsidR="00F933D9" w:rsidRDefault="00F933D9" w:rsidP="00F933D9">
      <w:r>
        <w:t>Role of the Group:</w:t>
      </w:r>
    </w:p>
    <w:p w14:paraId="2C5B585E" w14:textId="77777777" w:rsidR="00F933D9" w:rsidRDefault="00F933D9" w:rsidP="00F933D9">
      <w:pPr>
        <w:ind w:left="720"/>
      </w:pPr>
      <w:r w:rsidRPr="003640B9">
        <w:t>The Catering Working Group is a subcommittee of the Food Services Advisory Committee that meets to discuss items that are unique to the users of catering services</w:t>
      </w:r>
      <w:r>
        <w:t xml:space="preserve"> on an Ad hoc basis.</w:t>
      </w:r>
    </w:p>
    <w:p w14:paraId="4759CFB6" w14:textId="77777777" w:rsidR="00F933D9" w:rsidRDefault="00F933D9" w:rsidP="00F933D9">
      <w:pPr>
        <w:ind w:left="720"/>
      </w:pPr>
      <w:r>
        <w:t xml:space="preserve">For 2024/2025 - </w:t>
      </w:r>
      <w:r w:rsidRPr="003640B9">
        <w:t>Catering is now back to a consistent level across campuses and departments the working group is being formed to initially review and establish priorities for users and evaluate processes and services of both of our on-campus caterer as well as external caterers.  Working to have consistent, accessible, sustainable, and desirable catering options that meet the needs of most users.</w:t>
      </w:r>
    </w:p>
    <w:p w14:paraId="5B82507B" w14:textId="77777777" w:rsidR="00F933D9" w:rsidRDefault="00F933D9" w:rsidP="00F933D9">
      <w:r>
        <w:t>Meeting Schedule:</w:t>
      </w:r>
    </w:p>
    <w:p w14:paraId="315676F2" w14:textId="77777777" w:rsidR="00F933D9" w:rsidRDefault="00F933D9" w:rsidP="00F933D9">
      <w:pPr>
        <w:ind w:firstLine="720"/>
      </w:pPr>
      <w:r>
        <w:t>Planning for two meetings per semester (more if needed)</w:t>
      </w:r>
    </w:p>
    <w:p w14:paraId="5D1DE9D8" w14:textId="77777777" w:rsidR="00F933D9" w:rsidRDefault="00F933D9" w:rsidP="00F933D9">
      <w:r>
        <w:t>Topics</w:t>
      </w:r>
    </w:p>
    <w:p w14:paraId="5FA0EBB1" w14:textId="77777777" w:rsidR="00F933D9" w:rsidRDefault="00F933D9" w:rsidP="00F933D9">
      <w:r>
        <w:t>1) What is working well for users</w:t>
      </w:r>
    </w:p>
    <w:p w14:paraId="3B7ED88B" w14:textId="77777777" w:rsidR="00F933D9" w:rsidRDefault="00F933D9" w:rsidP="00F933D9">
      <w:pPr>
        <w:pStyle w:val="ListParagraph"/>
        <w:numPr>
          <w:ilvl w:val="0"/>
          <w:numId w:val="97"/>
        </w:numPr>
      </w:pPr>
      <w:r>
        <w:t xml:space="preserve">A few comments that </w:t>
      </w:r>
      <w:proofErr w:type="spellStart"/>
      <w:r>
        <w:t>Catertrax</w:t>
      </w:r>
      <w:proofErr w:type="spellEnd"/>
      <w:r>
        <w:t xml:space="preserve"> easy to use, like new website /more user friendly</w:t>
      </w:r>
    </w:p>
    <w:p w14:paraId="0C460DE9" w14:textId="77777777" w:rsidR="00F933D9" w:rsidRDefault="00F933D9" w:rsidP="00F933D9">
      <w:pPr>
        <w:pStyle w:val="ListParagraph"/>
        <w:numPr>
          <w:ilvl w:val="0"/>
          <w:numId w:val="97"/>
        </w:numPr>
      </w:pPr>
      <w:r>
        <w:t>Chartwells does a good job managing waste</w:t>
      </w:r>
    </w:p>
    <w:p w14:paraId="76906D12" w14:textId="77777777" w:rsidR="00F933D9" w:rsidRDefault="00F933D9" w:rsidP="00F933D9">
      <w:pPr>
        <w:pStyle w:val="ListParagraph"/>
        <w:numPr>
          <w:ilvl w:val="0"/>
          <w:numId w:val="97"/>
        </w:numPr>
      </w:pPr>
      <w:r>
        <w:t>Great new menu items</w:t>
      </w:r>
    </w:p>
    <w:p w14:paraId="1DB54C0B" w14:textId="77777777" w:rsidR="00F933D9" w:rsidRDefault="00F933D9" w:rsidP="00F933D9">
      <w:pPr>
        <w:pStyle w:val="ListParagraph"/>
        <w:numPr>
          <w:ilvl w:val="0"/>
          <w:numId w:val="97"/>
        </w:numPr>
      </w:pPr>
      <w:r>
        <w:t>Convenient to order from Chartwells</w:t>
      </w:r>
    </w:p>
    <w:p w14:paraId="4F330941" w14:textId="77777777" w:rsidR="00F933D9" w:rsidRDefault="00F933D9" w:rsidP="00F933D9">
      <w:pPr>
        <w:pStyle w:val="ListParagraph"/>
        <w:numPr>
          <w:ilvl w:val="0"/>
          <w:numId w:val="97"/>
        </w:numPr>
      </w:pPr>
      <w:r>
        <w:t>Like the open house in August to see and taste new items</w:t>
      </w:r>
    </w:p>
    <w:p w14:paraId="73F6D27C" w14:textId="77777777" w:rsidR="00F933D9" w:rsidRDefault="00F933D9" w:rsidP="00F933D9">
      <w:pPr>
        <w:pStyle w:val="ListParagraph"/>
        <w:numPr>
          <w:ilvl w:val="0"/>
          <w:numId w:val="97"/>
        </w:numPr>
      </w:pPr>
      <w:r>
        <w:t xml:space="preserve">Service has gotten better </w:t>
      </w:r>
    </w:p>
    <w:p w14:paraId="5EF5D103" w14:textId="77777777" w:rsidR="00F933D9" w:rsidRDefault="00F933D9" w:rsidP="00F933D9">
      <w:pPr>
        <w:pStyle w:val="ListParagraph"/>
        <w:numPr>
          <w:ilvl w:val="0"/>
          <w:numId w:val="97"/>
        </w:numPr>
      </w:pPr>
      <w:r>
        <w:t>Gzowski 20</w:t>
      </w:r>
      <w:r w:rsidRPr="004C0890">
        <w:rPr>
          <w:vertAlign w:val="superscript"/>
        </w:rPr>
        <w:t>th</w:t>
      </w:r>
      <w:r>
        <w:t xml:space="preserve"> anniversary event – Chartwells did a wonderful job, great feedback.</w:t>
      </w:r>
    </w:p>
    <w:p w14:paraId="17604492" w14:textId="77777777" w:rsidR="00F933D9" w:rsidRDefault="00F933D9" w:rsidP="00F933D9">
      <w:pPr>
        <w:pStyle w:val="ListParagraph"/>
        <w:numPr>
          <w:ilvl w:val="0"/>
          <w:numId w:val="97"/>
        </w:numPr>
      </w:pPr>
      <w:r>
        <w:t>Positive feedback from FPHL events</w:t>
      </w:r>
    </w:p>
    <w:p w14:paraId="63335EC4" w14:textId="77777777" w:rsidR="00F933D9" w:rsidRDefault="00F933D9" w:rsidP="00F933D9">
      <w:pPr>
        <w:pStyle w:val="ListParagraph"/>
        <w:numPr>
          <w:ilvl w:val="0"/>
          <w:numId w:val="97"/>
        </w:numPr>
      </w:pPr>
      <w:r>
        <w:t>Chartwells staff friendly</w:t>
      </w:r>
    </w:p>
    <w:p w14:paraId="44C77B37" w14:textId="77777777" w:rsidR="00F933D9" w:rsidRDefault="00F933D9" w:rsidP="00F933D9">
      <w:r>
        <w:t>2) What are key concerns/challenges</w:t>
      </w:r>
    </w:p>
    <w:p w14:paraId="33CECA0B" w14:textId="77777777" w:rsidR="00F933D9" w:rsidRDefault="00F933D9" w:rsidP="00F933D9">
      <w:pPr>
        <w:pStyle w:val="ListParagraph"/>
        <w:numPr>
          <w:ilvl w:val="0"/>
          <w:numId w:val="96"/>
        </w:numPr>
      </w:pPr>
      <w:r>
        <w:t>Feeling that smaller orders are not a priority</w:t>
      </w:r>
    </w:p>
    <w:p w14:paraId="1F29D267" w14:textId="77777777" w:rsidR="00F933D9" w:rsidRDefault="00F933D9" w:rsidP="00F933D9">
      <w:pPr>
        <w:pStyle w:val="ListParagraph"/>
        <w:numPr>
          <w:ilvl w:val="0"/>
          <w:numId w:val="96"/>
        </w:numPr>
      </w:pPr>
      <w:r>
        <w:t xml:space="preserve">Several comments on late orders and No communication when order is late arriving </w:t>
      </w:r>
    </w:p>
    <w:p w14:paraId="22797B0F" w14:textId="77777777" w:rsidR="00F933D9" w:rsidRDefault="00F933D9" w:rsidP="00F933D9">
      <w:pPr>
        <w:pStyle w:val="ListParagraph"/>
        <w:numPr>
          <w:ilvl w:val="0"/>
          <w:numId w:val="96"/>
        </w:numPr>
      </w:pPr>
      <w:r>
        <w:t xml:space="preserve">Had a couple comments website </w:t>
      </w:r>
      <w:proofErr w:type="gramStart"/>
      <w:r>
        <w:t xml:space="preserve">( </w:t>
      </w:r>
      <w:proofErr w:type="spellStart"/>
      <w:r>
        <w:t>catertrax</w:t>
      </w:r>
      <w:proofErr w:type="spellEnd"/>
      <w:proofErr w:type="gramEnd"/>
      <w:r>
        <w:t xml:space="preserve"> ) frustrating to use</w:t>
      </w:r>
    </w:p>
    <w:p w14:paraId="2972A66C" w14:textId="77777777" w:rsidR="00F933D9" w:rsidRDefault="00F933D9" w:rsidP="00F933D9">
      <w:pPr>
        <w:pStyle w:val="ListParagraph"/>
        <w:numPr>
          <w:ilvl w:val="0"/>
          <w:numId w:val="96"/>
        </w:numPr>
      </w:pPr>
      <w:r>
        <w:t xml:space="preserve">Communication could be improved </w:t>
      </w:r>
    </w:p>
    <w:p w14:paraId="2E674B03" w14:textId="77777777" w:rsidR="00F933D9" w:rsidRDefault="00F933D9" w:rsidP="00F933D9">
      <w:pPr>
        <w:pStyle w:val="ListParagraph"/>
        <w:numPr>
          <w:ilvl w:val="0"/>
          <w:numId w:val="96"/>
        </w:numPr>
      </w:pPr>
      <w:r>
        <w:lastRenderedPageBreak/>
        <w:t>Pricing is expensive, especially considering the minimum order requirements (i.e., min. 12 people), which is not always needed so there is also food waste as well as added cost for users.</w:t>
      </w:r>
    </w:p>
    <w:p w14:paraId="4BB57A65" w14:textId="77777777" w:rsidR="00F933D9" w:rsidRDefault="00F933D9" w:rsidP="00F933D9">
      <w:pPr>
        <w:pStyle w:val="ListParagraph"/>
        <w:numPr>
          <w:ilvl w:val="0"/>
          <w:numId w:val="96"/>
        </w:numPr>
      </w:pPr>
      <w:r>
        <w:t>Inconsistency in approach when Budget is a concern</w:t>
      </w:r>
    </w:p>
    <w:p w14:paraId="0C255966" w14:textId="77777777" w:rsidR="00F933D9" w:rsidRDefault="00F933D9" w:rsidP="00F933D9">
      <w:pPr>
        <w:pStyle w:val="ListParagraph"/>
        <w:numPr>
          <w:ilvl w:val="0"/>
          <w:numId w:val="96"/>
        </w:numPr>
      </w:pPr>
      <w:r>
        <w:t>May want to consider how emissions/supply chain/plant-based menu affects the upcoming sustainability goals</w:t>
      </w:r>
    </w:p>
    <w:p w14:paraId="0FE35654" w14:textId="77777777" w:rsidR="00F933D9" w:rsidRDefault="00F933D9" w:rsidP="00F933D9">
      <w:pPr>
        <w:pStyle w:val="ListParagraph"/>
        <w:numPr>
          <w:ilvl w:val="0"/>
          <w:numId w:val="96"/>
        </w:numPr>
      </w:pPr>
      <w:r>
        <w:t xml:space="preserve">Indigenous menus not currently available on </w:t>
      </w:r>
      <w:proofErr w:type="spellStart"/>
      <w:r>
        <w:t>catertrax</w:t>
      </w:r>
      <w:proofErr w:type="spellEnd"/>
      <w:r>
        <w:t xml:space="preserve"> and want more detail on these menus </w:t>
      </w:r>
    </w:p>
    <w:p w14:paraId="1F7397CE" w14:textId="77777777" w:rsidR="00F933D9" w:rsidRDefault="00F933D9" w:rsidP="00F933D9">
      <w:pPr>
        <w:pStyle w:val="ListParagraph"/>
        <w:numPr>
          <w:ilvl w:val="0"/>
          <w:numId w:val="96"/>
        </w:numPr>
      </w:pPr>
      <w:r>
        <w:t>Question whether using Indigenous vendors for menu items – Chartwells explained they are required to follow certain standards for purchasing but do have some local suppliers or work with FPHL, local Indigenous community consulting on menus</w:t>
      </w:r>
    </w:p>
    <w:p w14:paraId="309371A9" w14:textId="77777777" w:rsidR="00F933D9" w:rsidRDefault="00F933D9" w:rsidP="00F933D9">
      <w:pPr>
        <w:pStyle w:val="ListParagraph"/>
        <w:numPr>
          <w:ilvl w:val="0"/>
          <w:numId w:val="96"/>
        </w:numPr>
      </w:pPr>
    </w:p>
    <w:p w14:paraId="237C203C" w14:textId="77777777" w:rsidR="00F933D9" w:rsidRDefault="00F933D9" w:rsidP="00F933D9"/>
    <w:p w14:paraId="6BED6E58" w14:textId="77777777" w:rsidR="00F933D9" w:rsidRPr="00677D2F" w:rsidRDefault="00F933D9" w:rsidP="00F933D9">
      <w:pPr>
        <w:rPr>
          <w:u w:val="single"/>
        </w:rPr>
      </w:pPr>
      <w:r w:rsidRPr="00677D2F">
        <w:rPr>
          <w:u w:val="single"/>
        </w:rPr>
        <w:t>Chartwells feedback</w:t>
      </w:r>
    </w:p>
    <w:p w14:paraId="0EAF09ED" w14:textId="77777777" w:rsidR="00F933D9" w:rsidRDefault="00F933D9" w:rsidP="00F933D9">
      <w:pPr>
        <w:pStyle w:val="ListParagraph"/>
        <w:numPr>
          <w:ilvl w:val="0"/>
          <w:numId w:val="98"/>
        </w:numPr>
      </w:pPr>
      <w:r>
        <w:t>If the room is locked, then not able to deliver can result in late delivery. Helpful if person ordering or event contact always at the room at delivery time.</w:t>
      </w:r>
    </w:p>
    <w:p w14:paraId="6C1C888F" w14:textId="77777777" w:rsidR="00F933D9" w:rsidRDefault="00F933D9" w:rsidP="00F933D9">
      <w:pPr>
        <w:pStyle w:val="ListParagraph"/>
        <w:numPr>
          <w:ilvl w:val="0"/>
          <w:numId w:val="98"/>
        </w:numPr>
      </w:pPr>
      <w:r>
        <w:t xml:space="preserve">Indigenous menus being added to </w:t>
      </w:r>
      <w:proofErr w:type="spellStart"/>
      <w:r>
        <w:t>catertrax</w:t>
      </w:r>
      <w:proofErr w:type="spellEnd"/>
      <w:r>
        <w:t xml:space="preserve"> over reading break</w:t>
      </w:r>
    </w:p>
    <w:p w14:paraId="1DAFD062" w14:textId="77777777" w:rsidR="00F933D9" w:rsidRDefault="00F933D9" w:rsidP="00F933D9">
      <w:pPr>
        <w:pStyle w:val="ListParagraph"/>
        <w:numPr>
          <w:ilvl w:val="0"/>
          <w:numId w:val="98"/>
        </w:numPr>
      </w:pPr>
      <w:r>
        <w:t>Soup menu being added with more approachable price point i.e., $7pp</w:t>
      </w:r>
    </w:p>
    <w:p w14:paraId="7CDA11F2" w14:textId="77777777" w:rsidR="00F933D9" w:rsidRDefault="00F933D9" w:rsidP="00F933D9">
      <w:pPr>
        <w:pStyle w:val="ListParagraph"/>
        <w:numPr>
          <w:ilvl w:val="0"/>
          <w:numId w:val="98"/>
        </w:numPr>
      </w:pPr>
      <w:r>
        <w:t xml:space="preserve">Indigenous menus all made inhouse includes authentic and inspired dishes </w:t>
      </w:r>
      <w:r w:rsidRPr="00677D2F">
        <w:t xml:space="preserve">Source as local as possible </w:t>
      </w:r>
      <w:r>
        <w:t xml:space="preserve">but do have certain requirements to follow for purchasing </w:t>
      </w:r>
      <w:r w:rsidRPr="00677D2F">
        <w:t>– Black Duck rice from Curve Lake, White Buffalo Coffee from Curve Lake. Use The Chefs Collective for some of the Indigenous menus. Local squash &amp; bison.</w:t>
      </w:r>
    </w:p>
    <w:p w14:paraId="54EF62A7" w14:textId="77777777" w:rsidR="00F933D9" w:rsidRDefault="00F933D9" w:rsidP="00F933D9">
      <w:pPr>
        <w:pStyle w:val="ListParagraph"/>
        <w:numPr>
          <w:ilvl w:val="0"/>
          <w:numId w:val="98"/>
        </w:numPr>
      </w:pPr>
      <w:r>
        <w:t xml:space="preserve">To order less than 12 there is an under minimum charge of $10pp to help offset the cost. ** group suggest this should be more visible on </w:t>
      </w:r>
      <w:proofErr w:type="spellStart"/>
      <w:r>
        <w:t>Catertrax</w:t>
      </w:r>
      <w:proofErr w:type="spellEnd"/>
      <w:r>
        <w:t xml:space="preserve"> for awareness</w:t>
      </w:r>
    </w:p>
    <w:p w14:paraId="7EA896AD" w14:textId="77777777" w:rsidR="00F933D9" w:rsidRDefault="00F933D9" w:rsidP="00F933D9">
      <w:pPr>
        <w:pStyle w:val="ListParagraph"/>
        <w:numPr>
          <w:ilvl w:val="0"/>
          <w:numId w:val="98"/>
        </w:numPr>
      </w:pPr>
      <w:r>
        <w:t>Printed copies of menus are available</w:t>
      </w:r>
    </w:p>
    <w:p w14:paraId="24A96E46" w14:textId="77777777" w:rsidR="00F933D9" w:rsidRDefault="00F933D9" w:rsidP="00F933D9">
      <w:pPr>
        <w:pStyle w:val="ListParagraph"/>
        <w:numPr>
          <w:ilvl w:val="0"/>
          <w:numId w:val="98"/>
        </w:numPr>
      </w:pPr>
      <w:r>
        <w:t>Now have a full-time catering manager to assist with orders/questions</w:t>
      </w:r>
    </w:p>
    <w:p w14:paraId="12F83DFD" w14:textId="77777777" w:rsidR="00F933D9" w:rsidRDefault="00F933D9" w:rsidP="00F933D9"/>
    <w:p w14:paraId="586EBC1F" w14:textId="77777777" w:rsidR="00F933D9" w:rsidRDefault="00F933D9" w:rsidP="00F933D9">
      <w:r>
        <w:t>3) When external catering is used what are the top reasons</w:t>
      </w:r>
    </w:p>
    <w:p w14:paraId="2B33C75B" w14:textId="77777777" w:rsidR="00F933D9" w:rsidRDefault="00F933D9" w:rsidP="00F933D9">
      <w:pPr>
        <w:pStyle w:val="ListParagraph"/>
        <w:numPr>
          <w:ilvl w:val="0"/>
          <w:numId w:val="96"/>
        </w:numPr>
      </w:pPr>
      <w:r>
        <w:t>Mentioned there is a version of an external caters guide that group may want to review and update</w:t>
      </w:r>
    </w:p>
    <w:p w14:paraId="7C73BC95" w14:textId="77777777" w:rsidR="00F933D9" w:rsidRDefault="00F933D9" w:rsidP="00F933D9">
      <w:pPr>
        <w:pStyle w:val="ListParagraph"/>
        <w:numPr>
          <w:ilvl w:val="0"/>
          <w:numId w:val="96"/>
        </w:numPr>
      </w:pPr>
      <w:r>
        <w:t>Those attending commented if external catering used may be either cost or personal preference.</w:t>
      </w:r>
    </w:p>
    <w:p w14:paraId="7F1687C0" w14:textId="77777777" w:rsidR="00F933D9" w:rsidRDefault="00F933D9" w:rsidP="00F933D9">
      <w:pPr>
        <w:rPr>
          <w:b/>
          <w:sz w:val="24"/>
          <w:szCs w:val="24"/>
          <w:u w:val="single"/>
        </w:rPr>
      </w:pPr>
    </w:p>
    <w:p w14:paraId="1E62D90C" w14:textId="77777777" w:rsidR="00F933D9" w:rsidRDefault="00F933D9" w:rsidP="00F933D9">
      <w:pPr>
        <w:rPr>
          <w:b/>
          <w:sz w:val="24"/>
          <w:szCs w:val="24"/>
          <w:u w:val="single"/>
        </w:rPr>
      </w:pPr>
    </w:p>
    <w:p w14:paraId="512D646B" w14:textId="77777777" w:rsidR="00F933D9" w:rsidRDefault="00F933D9" w:rsidP="00F933D9">
      <w:pPr>
        <w:rPr>
          <w:b/>
          <w:sz w:val="24"/>
          <w:szCs w:val="24"/>
          <w:u w:val="single"/>
        </w:rPr>
      </w:pPr>
    </w:p>
    <w:p w14:paraId="55724C83" w14:textId="77777777" w:rsidR="00F933D9" w:rsidRDefault="00F933D9" w:rsidP="00F933D9">
      <w:pPr>
        <w:rPr>
          <w:b/>
          <w:sz w:val="24"/>
          <w:szCs w:val="24"/>
          <w:u w:val="single"/>
        </w:rPr>
      </w:pPr>
    </w:p>
    <w:p w14:paraId="1CEE3028" w14:textId="77777777" w:rsidR="00F933D9" w:rsidRDefault="00F933D9" w:rsidP="00F933D9">
      <w:pPr>
        <w:rPr>
          <w:b/>
          <w:sz w:val="24"/>
          <w:szCs w:val="24"/>
          <w:u w:val="single"/>
        </w:rPr>
      </w:pPr>
    </w:p>
    <w:p w14:paraId="6BE69612" w14:textId="3642BA32" w:rsidR="00BF7C2D" w:rsidRDefault="004718DF" w:rsidP="00BF7C2D">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ptos" w:eastAsiaTheme="majorEastAsia" w:hAnsi="Aptos" w:cs="Segoe UI"/>
          <w:sz w:val="36"/>
          <w:szCs w:val="36"/>
        </w:rPr>
        <w:lastRenderedPageBreak/>
        <w:t>D</w:t>
      </w:r>
      <w:r w:rsidR="00BF7C2D">
        <w:rPr>
          <w:rStyle w:val="normaltextrun"/>
          <w:rFonts w:ascii="Aptos" w:eastAsiaTheme="majorEastAsia" w:hAnsi="Aptos" w:cs="Segoe UI"/>
          <w:sz w:val="36"/>
          <w:szCs w:val="36"/>
        </w:rPr>
        <w:t>ining Room Redevelopment Group Minutes</w:t>
      </w:r>
      <w:r w:rsidR="00BF7C2D">
        <w:rPr>
          <w:rStyle w:val="eop"/>
          <w:rFonts w:ascii="Aptos" w:eastAsiaTheme="majorEastAsia" w:hAnsi="Aptos" w:cs="Segoe UI"/>
          <w:sz w:val="36"/>
          <w:szCs w:val="36"/>
        </w:rPr>
        <w:t> </w:t>
      </w:r>
    </w:p>
    <w:p w14:paraId="08182428" w14:textId="77777777" w:rsidR="00BF7C2D" w:rsidRDefault="00BF7C2D" w:rsidP="00BF7C2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36"/>
          <w:szCs w:val="36"/>
        </w:rPr>
        <w:t>October 9, 2024, 10-11 am</w:t>
      </w:r>
      <w:r>
        <w:rPr>
          <w:rStyle w:val="eop"/>
          <w:rFonts w:ascii="Aptos" w:eastAsiaTheme="majorEastAsia" w:hAnsi="Aptos" w:cs="Segoe UI"/>
          <w:sz w:val="36"/>
          <w:szCs w:val="36"/>
        </w:rPr>
        <w:t> </w:t>
      </w:r>
    </w:p>
    <w:p w14:paraId="212FD080" w14:textId="77777777" w:rsidR="00BF7C2D" w:rsidRDefault="00BF7C2D" w:rsidP="00BF7C2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36"/>
          <w:szCs w:val="36"/>
        </w:rPr>
        <w:t>Great Hall</w:t>
      </w:r>
      <w:r>
        <w:rPr>
          <w:rStyle w:val="eop"/>
          <w:rFonts w:ascii="Aptos" w:eastAsiaTheme="majorEastAsia" w:hAnsi="Aptos" w:cs="Segoe UI"/>
          <w:sz w:val="36"/>
          <w:szCs w:val="36"/>
        </w:rPr>
        <w:t> </w:t>
      </w:r>
    </w:p>
    <w:p w14:paraId="425E7A4B" w14:textId="77777777" w:rsidR="00BF7C2D" w:rsidRDefault="00BF7C2D" w:rsidP="00BF7C2D">
      <w:pPr>
        <w:pStyle w:val="paragraph"/>
        <w:spacing w:before="0" w:beforeAutospacing="0" w:after="0" w:afterAutospacing="0"/>
        <w:jc w:val="center"/>
        <w:textAlignment w:val="baseline"/>
        <w:rPr>
          <w:rStyle w:val="eop"/>
          <w:rFonts w:ascii="Aptos" w:eastAsiaTheme="majorEastAsia" w:hAnsi="Aptos" w:cs="Segoe UI"/>
        </w:rPr>
      </w:pPr>
      <w:r>
        <w:rPr>
          <w:rStyle w:val="normaltextrun"/>
          <w:rFonts w:ascii="Aptos" w:eastAsiaTheme="majorEastAsia" w:hAnsi="Aptos" w:cs="Segoe UI"/>
        </w:rPr>
        <w:t>Attendees: Lori Johnston, Chris D’Innocenzo, Shannon Brockbank, Mark Murdoch, Sara Pearce, James Onusko</w:t>
      </w:r>
      <w:r>
        <w:rPr>
          <w:rStyle w:val="eop"/>
          <w:rFonts w:ascii="Aptos" w:eastAsiaTheme="majorEastAsia" w:hAnsi="Aptos" w:cs="Segoe UI"/>
        </w:rPr>
        <w:t> </w:t>
      </w:r>
    </w:p>
    <w:p w14:paraId="6B2346E2" w14:textId="77777777" w:rsidR="001A4744" w:rsidRDefault="001A4744" w:rsidP="00BF7C2D">
      <w:pPr>
        <w:pStyle w:val="paragraph"/>
        <w:spacing w:before="0" w:beforeAutospacing="0" w:after="0" w:afterAutospacing="0"/>
        <w:jc w:val="center"/>
        <w:textAlignment w:val="baseline"/>
        <w:rPr>
          <w:rFonts w:ascii="Segoe UI" w:hAnsi="Segoe UI" w:cs="Segoe UI"/>
          <w:sz w:val="18"/>
          <w:szCs w:val="18"/>
        </w:rPr>
      </w:pPr>
    </w:p>
    <w:p w14:paraId="3D866723" w14:textId="77777777" w:rsidR="00BF7C2D" w:rsidRDefault="00BF7C2D" w:rsidP="00BF7C2D">
      <w:pPr>
        <w:pStyle w:val="paragraph"/>
        <w:numPr>
          <w:ilvl w:val="0"/>
          <w:numId w:val="41"/>
        </w:numPr>
        <w:spacing w:before="0" w:beforeAutospacing="0" w:after="0" w:afterAutospacing="0"/>
        <w:ind w:left="1080" w:firstLine="0"/>
        <w:textAlignment w:val="baseline"/>
        <w:rPr>
          <w:rFonts w:ascii="Aptos" w:hAnsi="Aptos" w:cs="Segoe UI"/>
          <w:color w:val="0F4761"/>
        </w:rPr>
      </w:pPr>
      <w:r>
        <w:rPr>
          <w:rStyle w:val="normaltextrun"/>
          <w:rFonts w:ascii="Aptos" w:eastAsiaTheme="majorEastAsia" w:hAnsi="Aptos" w:cs="Segoe UI"/>
        </w:rPr>
        <w:t>Operational Details Discussion</w:t>
      </w:r>
      <w:r>
        <w:rPr>
          <w:rStyle w:val="eop"/>
          <w:rFonts w:ascii="Aptos" w:eastAsiaTheme="majorEastAsia" w:hAnsi="Aptos" w:cs="Segoe UI"/>
        </w:rPr>
        <w:t> </w:t>
      </w:r>
    </w:p>
    <w:p w14:paraId="682F8606" w14:textId="77777777" w:rsidR="00BF7C2D" w:rsidRDefault="00BF7C2D" w:rsidP="00BF7C2D">
      <w:pPr>
        <w:pStyle w:val="paragraph"/>
        <w:numPr>
          <w:ilvl w:val="0"/>
          <w:numId w:val="4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Corner cabinetry discussion – could potentially address storage issues</w:t>
      </w:r>
      <w:r>
        <w:rPr>
          <w:rStyle w:val="eop"/>
          <w:rFonts w:ascii="Aptos" w:eastAsiaTheme="majorEastAsia" w:hAnsi="Aptos" w:cs="Segoe UI"/>
        </w:rPr>
        <w:t> </w:t>
      </w:r>
    </w:p>
    <w:p w14:paraId="02358BFE" w14:textId="77777777" w:rsidR="00BF7C2D" w:rsidRDefault="00BF7C2D" w:rsidP="00BF7C2D">
      <w:pPr>
        <w:pStyle w:val="paragraph"/>
        <w:numPr>
          <w:ilvl w:val="0"/>
          <w:numId w:val="43"/>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Would be nice to see a new finish for the top; could be quartz – suggested by Sara</w:t>
      </w:r>
      <w:r>
        <w:rPr>
          <w:rStyle w:val="eop"/>
          <w:rFonts w:ascii="Aptos" w:eastAsiaTheme="majorEastAsia" w:hAnsi="Aptos" w:cs="Segoe UI"/>
        </w:rPr>
        <w:t> </w:t>
      </w:r>
    </w:p>
    <w:p w14:paraId="5B4853C2" w14:textId="77777777" w:rsidR="00BF7C2D" w:rsidRDefault="00BF7C2D" w:rsidP="00BF7C2D">
      <w:pPr>
        <w:pStyle w:val="paragraph"/>
        <w:numPr>
          <w:ilvl w:val="0"/>
          <w:numId w:val="44"/>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Chris to explore possible mobile storage that would be </w:t>
      </w:r>
      <w:proofErr w:type="gramStart"/>
      <w:r>
        <w:rPr>
          <w:rStyle w:val="normaltextrun"/>
          <w:rFonts w:ascii="Aptos" w:eastAsiaTheme="majorEastAsia" w:hAnsi="Aptos" w:cs="Segoe UI"/>
        </w:rPr>
        <w:t>similar to</w:t>
      </w:r>
      <w:proofErr w:type="gramEnd"/>
      <w:r>
        <w:rPr>
          <w:rStyle w:val="normaltextrun"/>
          <w:rFonts w:ascii="Aptos" w:eastAsiaTheme="majorEastAsia" w:hAnsi="Aptos" w:cs="Segoe UI"/>
        </w:rPr>
        <w:t xml:space="preserve"> some of the new ones put in – some heritage considerations here</w:t>
      </w:r>
      <w:r>
        <w:rPr>
          <w:rStyle w:val="eop"/>
          <w:rFonts w:ascii="Aptos" w:eastAsiaTheme="majorEastAsia" w:hAnsi="Aptos" w:cs="Segoe UI"/>
        </w:rPr>
        <w:t> </w:t>
      </w:r>
    </w:p>
    <w:p w14:paraId="00C21412" w14:textId="77777777" w:rsidR="00BF7C2D" w:rsidRDefault="00BF7C2D" w:rsidP="00BF7C2D">
      <w:pPr>
        <w:pStyle w:val="paragraph"/>
        <w:numPr>
          <w:ilvl w:val="0"/>
          <w:numId w:val="45"/>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Floor </w:t>
      </w:r>
      <w:proofErr w:type="gramStart"/>
      <w:r>
        <w:rPr>
          <w:rStyle w:val="normaltextrun"/>
          <w:rFonts w:ascii="Aptos" w:eastAsiaTheme="majorEastAsia" w:hAnsi="Aptos" w:cs="Segoe UI"/>
        </w:rPr>
        <w:t>refinishing;</w:t>
      </w:r>
      <w:proofErr w:type="gramEnd"/>
      <w:r>
        <w:rPr>
          <w:rStyle w:val="normaltextrun"/>
          <w:rFonts w:ascii="Aptos" w:eastAsiaTheme="majorEastAsia" w:hAnsi="Aptos" w:cs="Segoe UI"/>
        </w:rPr>
        <w:t xml:space="preserve"> Shannon/Chris were to get some quotes</w:t>
      </w:r>
      <w:r>
        <w:rPr>
          <w:rStyle w:val="eop"/>
          <w:rFonts w:ascii="Aptos" w:eastAsiaTheme="majorEastAsia" w:hAnsi="Aptos" w:cs="Segoe UI"/>
        </w:rPr>
        <w:t> </w:t>
      </w:r>
    </w:p>
    <w:p w14:paraId="3088B1CF" w14:textId="77777777" w:rsidR="00BF7C2D" w:rsidRDefault="00BF7C2D" w:rsidP="00BF7C2D">
      <w:pPr>
        <w:pStyle w:val="paragraph"/>
        <w:numPr>
          <w:ilvl w:val="0"/>
          <w:numId w:val="4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Shannon got a quote yesterday, gave sq. footage of 5000 -$7800 – said he would need 2 12-hour shifts to do this; this is for stripping and refinishing</w:t>
      </w:r>
      <w:r>
        <w:rPr>
          <w:rStyle w:val="eop"/>
          <w:rFonts w:ascii="Aptos" w:eastAsiaTheme="majorEastAsia" w:hAnsi="Aptos" w:cs="Segoe UI"/>
        </w:rPr>
        <w:t> </w:t>
      </w:r>
    </w:p>
    <w:p w14:paraId="071A1FAE" w14:textId="77777777" w:rsidR="00BF7C2D" w:rsidRDefault="00BF7C2D" w:rsidP="00BF7C2D">
      <w:pPr>
        <w:pStyle w:val="paragraph"/>
        <w:numPr>
          <w:ilvl w:val="0"/>
          <w:numId w:val="4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Some discussion to be had still on who pays</w:t>
      </w:r>
      <w:r>
        <w:rPr>
          <w:rStyle w:val="eop"/>
          <w:rFonts w:ascii="Aptos" w:eastAsiaTheme="majorEastAsia" w:hAnsi="Aptos" w:cs="Segoe UI"/>
        </w:rPr>
        <w:t> </w:t>
      </w:r>
    </w:p>
    <w:p w14:paraId="103E0E26" w14:textId="77777777" w:rsidR="00BF7C2D" w:rsidRDefault="00BF7C2D" w:rsidP="00BF7C2D">
      <w:pPr>
        <w:pStyle w:val="paragraph"/>
        <w:numPr>
          <w:ilvl w:val="0"/>
          <w:numId w:val="48"/>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Could it be done over the holiday season as asked – yes it could be </w:t>
      </w:r>
      <w:r>
        <w:rPr>
          <w:rStyle w:val="eop"/>
          <w:rFonts w:ascii="Aptos" w:eastAsiaTheme="majorEastAsia" w:hAnsi="Aptos" w:cs="Segoe UI"/>
        </w:rPr>
        <w:t> </w:t>
      </w:r>
    </w:p>
    <w:p w14:paraId="37B17EEA" w14:textId="77777777" w:rsidR="00BF7C2D" w:rsidRDefault="00BF7C2D" w:rsidP="00BF7C2D">
      <w:pPr>
        <w:pStyle w:val="paragraph"/>
        <w:numPr>
          <w:ilvl w:val="0"/>
          <w:numId w:val="4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Does August and Christmas work in Durham already; Shannon to check to see if it could be a 2024 project </w:t>
      </w:r>
      <w:r>
        <w:rPr>
          <w:rStyle w:val="eop"/>
          <w:rFonts w:ascii="Aptos" w:eastAsiaTheme="majorEastAsia" w:hAnsi="Aptos" w:cs="Segoe UI"/>
        </w:rPr>
        <w:t> </w:t>
      </w:r>
    </w:p>
    <w:p w14:paraId="2F5EB48F" w14:textId="77777777" w:rsidR="00BF7C2D" w:rsidRDefault="00BF7C2D" w:rsidP="00BF7C2D">
      <w:pPr>
        <w:pStyle w:val="paragraph"/>
        <w:numPr>
          <w:ilvl w:val="0"/>
          <w:numId w:val="50"/>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Update on doors – Sara has spoken to Bruno about this</w:t>
      </w:r>
      <w:r>
        <w:rPr>
          <w:rStyle w:val="eop"/>
          <w:rFonts w:ascii="Aptos" w:eastAsiaTheme="majorEastAsia" w:hAnsi="Aptos" w:cs="Segoe UI"/>
        </w:rPr>
        <w:t> </w:t>
      </w:r>
    </w:p>
    <w:p w14:paraId="5F419023" w14:textId="77777777" w:rsidR="00BF7C2D" w:rsidRDefault="00BF7C2D" w:rsidP="00BF7C2D">
      <w:pPr>
        <w:pStyle w:val="paragraph"/>
        <w:numPr>
          <w:ilvl w:val="0"/>
          <w:numId w:val="5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Falls under capital projects if it’s not within the </w:t>
      </w:r>
      <w:proofErr w:type="gramStart"/>
      <w:r>
        <w:rPr>
          <w:rStyle w:val="normaltextrun"/>
          <w:rFonts w:ascii="Aptos" w:eastAsiaTheme="majorEastAsia" w:hAnsi="Aptos" w:cs="Segoe UI"/>
        </w:rPr>
        <w:t>budget  -</w:t>
      </w:r>
      <w:proofErr w:type="gramEnd"/>
      <w:r>
        <w:rPr>
          <w:rStyle w:val="normaltextrun"/>
          <w:rFonts w:ascii="Aptos" w:eastAsiaTheme="majorEastAsia" w:hAnsi="Aptos" w:cs="Segoe UI"/>
        </w:rPr>
        <w:t xml:space="preserve"> further discussion to happen here as we work through the budget (Mark to discuss also with Bruno and/or Tariq)</w:t>
      </w:r>
      <w:r>
        <w:rPr>
          <w:rStyle w:val="eop"/>
          <w:rFonts w:ascii="Aptos" w:eastAsiaTheme="majorEastAsia" w:hAnsi="Aptos" w:cs="Segoe UI"/>
        </w:rPr>
        <w:t> </w:t>
      </w:r>
    </w:p>
    <w:p w14:paraId="714385C6" w14:textId="77777777" w:rsidR="00BF7C2D" w:rsidRDefault="00BF7C2D" w:rsidP="00BF7C2D">
      <w:pPr>
        <w:pStyle w:val="paragraph"/>
        <w:numPr>
          <w:ilvl w:val="0"/>
          <w:numId w:val="5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Does anyone have news on the roof – developments with donors and so forth; have been some inspections </w:t>
      </w:r>
      <w:r>
        <w:rPr>
          <w:rStyle w:val="eop"/>
          <w:rFonts w:ascii="Aptos" w:eastAsiaTheme="majorEastAsia" w:hAnsi="Aptos" w:cs="Segoe UI"/>
        </w:rPr>
        <w:t> </w:t>
      </w:r>
    </w:p>
    <w:p w14:paraId="466FEED2" w14:textId="77777777" w:rsidR="00BF7C2D" w:rsidRDefault="00BF7C2D" w:rsidP="00BF7C2D">
      <w:pPr>
        <w:pStyle w:val="paragraph"/>
        <w:numPr>
          <w:ilvl w:val="0"/>
          <w:numId w:val="53"/>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color w:val="000000"/>
        </w:rPr>
        <w:t>(DD emailed: my understanding is that PVP approved funds for a holistic Champlain plan to be developed)</w:t>
      </w:r>
      <w:r>
        <w:rPr>
          <w:rStyle w:val="eop"/>
          <w:rFonts w:ascii="Aptos" w:eastAsiaTheme="majorEastAsia" w:hAnsi="Aptos" w:cs="Segoe UI"/>
          <w:color w:val="000000"/>
        </w:rPr>
        <w:t> </w:t>
      </w:r>
    </w:p>
    <w:p w14:paraId="4F29CBB9" w14:textId="77777777" w:rsidR="00BF7C2D" w:rsidRDefault="00BF7C2D" w:rsidP="00BF7C2D">
      <w:pPr>
        <w:pStyle w:val="paragraph"/>
        <w:numPr>
          <w:ilvl w:val="0"/>
          <w:numId w:val="54"/>
        </w:numPr>
        <w:spacing w:before="0" w:beforeAutospacing="0" w:after="0" w:afterAutospacing="0"/>
        <w:ind w:left="1800" w:firstLine="0"/>
        <w:textAlignment w:val="baseline"/>
        <w:rPr>
          <w:rFonts w:ascii="Aptos" w:hAnsi="Aptos" w:cs="Segoe UI"/>
        </w:rPr>
      </w:pPr>
      <w:proofErr w:type="gramStart"/>
      <w:r>
        <w:rPr>
          <w:rStyle w:val="normaltextrun"/>
          <w:rFonts w:ascii="Aptos" w:eastAsiaTheme="majorEastAsia" w:hAnsi="Aptos" w:cs="Segoe UI"/>
        </w:rPr>
        <w:t>Has</w:t>
      </w:r>
      <w:proofErr w:type="gramEnd"/>
      <w:r>
        <w:rPr>
          <w:rStyle w:val="normaltextrun"/>
          <w:rFonts w:ascii="Aptos" w:eastAsiaTheme="majorEastAsia" w:hAnsi="Aptos" w:cs="Segoe UI"/>
        </w:rPr>
        <w:t xml:space="preserve"> been ongoing discussion on what to renovate prior to significant roof repair to address leaks</w:t>
      </w:r>
      <w:r>
        <w:rPr>
          <w:rStyle w:val="eop"/>
          <w:rFonts w:ascii="Aptos" w:eastAsiaTheme="majorEastAsia" w:hAnsi="Aptos" w:cs="Segoe UI"/>
        </w:rPr>
        <w:t> </w:t>
      </w:r>
    </w:p>
    <w:p w14:paraId="11796575" w14:textId="77777777" w:rsidR="00BF7C2D" w:rsidRDefault="00BF7C2D" w:rsidP="00BF7C2D">
      <w:pPr>
        <w:pStyle w:val="paragraph"/>
        <w:numPr>
          <w:ilvl w:val="0"/>
          <w:numId w:val="55"/>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Chris discusses wood refinishing; cold air return maintenance/painting; paint at height</w:t>
      </w:r>
      <w:r>
        <w:rPr>
          <w:rStyle w:val="eop"/>
          <w:rFonts w:ascii="Aptos" w:eastAsiaTheme="majorEastAsia" w:hAnsi="Aptos" w:cs="Segoe UI"/>
        </w:rPr>
        <w:t> </w:t>
      </w:r>
    </w:p>
    <w:p w14:paraId="7935E688" w14:textId="77777777" w:rsidR="00BF7C2D" w:rsidRDefault="00BF7C2D" w:rsidP="00BF7C2D">
      <w:pPr>
        <w:pStyle w:val="paragraph"/>
        <w:numPr>
          <w:ilvl w:val="0"/>
          <w:numId w:val="5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Likely to be early next summer – lift needed for higher painting</w:t>
      </w:r>
      <w:r>
        <w:rPr>
          <w:rStyle w:val="eop"/>
          <w:rFonts w:ascii="Aptos" w:eastAsiaTheme="majorEastAsia" w:hAnsi="Aptos" w:cs="Segoe UI"/>
        </w:rPr>
        <w:t> </w:t>
      </w:r>
    </w:p>
    <w:p w14:paraId="23D9F5FB" w14:textId="77777777" w:rsidR="00BF7C2D" w:rsidRDefault="00BF7C2D" w:rsidP="00BF7C2D">
      <w:pPr>
        <w:pStyle w:val="paragraph"/>
        <w:numPr>
          <w:ilvl w:val="0"/>
          <w:numId w:val="5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“Project” will pay for the lift portion of the project; FM will cover other costs – Chris will update that</w:t>
      </w:r>
      <w:r>
        <w:rPr>
          <w:rStyle w:val="eop"/>
          <w:rFonts w:ascii="Aptos" w:eastAsiaTheme="majorEastAsia" w:hAnsi="Aptos" w:cs="Segoe UI"/>
        </w:rPr>
        <w:t> </w:t>
      </w:r>
    </w:p>
    <w:p w14:paraId="7BBE5A59" w14:textId="77777777" w:rsidR="00BF7C2D" w:rsidRDefault="00BF7C2D" w:rsidP="00BF7C2D">
      <w:pPr>
        <w:pStyle w:val="paragraph"/>
        <w:numPr>
          <w:ilvl w:val="0"/>
          <w:numId w:val="58"/>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Lift costs look to be $700 per week and </w:t>
      </w:r>
      <w:proofErr w:type="gramStart"/>
      <w:r>
        <w:rPr>
          <w:rStyle w:val="normaltextrun"/>
          <w:rFonts w:ascii="Aptos" w:eastAsiaTheme="majorEastAsia" w:hAnsi="Aptos" w:cs="Segoe UI"/>
        </w:rPr>
        <w:t>likely</w:t>
      </w:r>
      <w:proofErr w:type="gramEnd"/>
      <w:r>
        <w:rPr>
          <w:rStyle w:val="normaltextrun"/>
          <w:rFonts w:ascii="Aptos" w:eastAsiaTheme="majorEastAsia" w:hAnsi="Aptos" w:cs="Segoe UI"/>
        </w:rPr>
        <w:t xml:space="preserve"> needed for 2 weeks</w:t>
      </w:r>
      <w:r>
        <w:rPr>
          <w:rStyle w:val="eop"/>
          <w:rFonts w:ascii="Aptos" w:eastAsiaTheme="majorEastAsia" w:hAnsi="Aptos" w:cs="Segoe UI"/>
        </w:rPr>
        <w:t> </w:t>
      </w:r>
    </w:p>
    <w:p w14:paraId="509D0310" w14:textId="77777777" w:rsidR="00BF7C2D" w:rsidRDefault="00BF7C2D" w:rsidP="00BF7C2D">
      <w:pPr>
        <w:pStyle w:val="paragraph"/>
        <w:numPr>
          <w:ilvl w:val="0"/>
          <w:numId w:val="5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Painting </w:t>
      </w:r>
      <w:proofErr w:type="gramStart"/>
      <w:r>
        <w:rPr>
          <w:rStyle w:val="normaltextrun"/>
          <w:rFonts w:ascii="Aptos" w:eastAsiaTheme="majorEastAsia" w:hAnsi="Aptos" w:cs="Segoe UI"/>
        </w:rPr>
        <w:t>to take</w:t>
      </w:r>
      <w:proofErr w:type="gramEnd"/>
      <w:r>
        <w:rPr>
          <w:rStyle w:val="normaltextrun"/>
          <w:rFonts w:ascii="Aptos" w:eastAsiaTheme="majorEastAsia" w:hAnsi="Aptos" w:cs="Segoe UI"/>
        </w:rPr>
        <w:t xml:space="preserve"> about a week; wood refinishing to take 1-2 weeks (scuff and refinish)</w:t>
      </w:r>
      <w:r>
        <w:rPr>
          <w:rStyle w:val="eop"/>
          <w:rFonts w:ascii="Aptos" w:eastAsiaTheme="majorEastAsia" w:hAnsi="Aptos" w:cs="Segoe UI"/>
        </w:rPr>
        <w:t> </w:t>
      </w:r>
    </w:p>
    <w:p w14:paraId="328B6B08" w14:textId="77777777" w:rsidR="00BF7C2D" w:rsidRDefault="00BF7C2D" w:rsidP="00BF7C2D">
      <w:pPr>
        <w:pStyle w:val="paragraph"/>
        <w:numPr>
          <w:ilvl w:val="0"/>
          <w:numId w:val="60"/>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Charging station approved to be removed in early 2024 – ticket created by Sara – will be removed in coming days</w:t>
      </w:r>
      <w:r>
        <w:rPr>
          <w:rStyle w:val="eop"/>
          <w:rFonts w:ascii="Aptos" w:eastAsiaTheme="majorEastAsia" w:hAnsi="Aptos" w:cs="Segoe UI"/>
        </w:rPr>
        <w:t> </w:t>
      </w:r>
    </w:p>
    <w:p w14:paraId="2995F32A" w14:textId="77777777" w:rsidR="00BF7C2D" w:rsidRDefault="00BF7C2D" w:rsidP="00BF7C2D">
      <w:pPr>
        <w:pStyle w:val="paragraph"/>
        <w:numPr>
          <w:ilvl w:val="0"/>
          <w:numId w:val="6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lastRenderedPageBreak/>
        <w:t>Cork was a “chocolate” look – some questioned this; sound attenuation is a factor</w:t>
      </w:r>
      <w:r>
        <w:rPr>
          <w:rStyle w:val="eop"/>
          <w:rFonts w:ascii="Aptos" w:eastAsiaTheme="majorEastAsia" w:hAnsi="Aptos" w:cs="Segoe UI"/>
        </w:rPr>
        <w:t> </w:t>
      </w:r>
    </w:p>
    <w:p w14:paraId="789E6341" w14:textId="77777777" w:rsidR="00BF7C2D" w:rsidRDefault="00BF7C2D" w:rsidP="00BF7C2D">
      <w:pPr>
        <w:pStyle w:val="paragraph"/>
        <w:numPr>
          <w:ilvl w:val="0"/>
          <w:numId w:val="62"/>
        </w:numPr>
        <w:spacing w:before="0" w:beforeAutospacing="0" w:after="0" w:afterAutospacing="0"/>
        <w:ind w:left="1800" w:firstLine="0"/>
        <w:textAlignment w:val="baseline"/>
        <w:rPr>
          <w:rFonts w:ascii="Aptos" w:hAnsi="Aptos" w:cs="Segoe UI"/>
        </w:rPr>
      </w:pPr>
      <w:proofErr w:type="gramStart"/>
      <w:r>
        <w:rPr>
          <w:rStyle w:val="normaltextrun"/>
          <w:rFonts w:ascii="Aptos" w:eastAsiaTheme="majorEastAsia" w:hAnsi="Aptos" w:cs="Segoe UI"/>
        </w:rPr>
        <w:t>Acoustical</w:t>
      </w:r>
      <w:proofErr w:type="gramEnd"/>
      <w:r>
        <w:rPr>
          <w:rStyle w:val="normaltextrun"/>
          <w:rFonts w:ascii="Aptos" w:eastAsiaTheme="majorEastAsia" w:hAnsi="Aptos" w:cs="Segoe UI"/>
        </w:rPr>
        <w:t xml:space="preserve"> A/V consultant part of possible larger funding that has been given to holistic Champlain development projects</w:t>
      </w:r>
      <w:r>
        <w:rPr>
          <w:rStyle w:val="eop"/>
          <w:rFonts w:ascii="Aptos" w:eastAsiaTheme="majorEastAsia" w:hAnsi="Aptos" w:cs="Segoe UI"/>
        </w:rPr>
        <w:t> </w:t>
      </w:r>
    </w:p>
    <w:p w14:paraId="6F529C03" w14:textId="77777777" w:rsidR="00BF7C2D" w:rsidRDefault="00BF7C2D" w:rsidP="00BF7C2D">
      <w:pPr>
        <w:pStyle w:val="paragraph"/>
        <w:spacing w:before="0" w:beforeAutospacing="0" w:after="0" w:afterAutospacing="0"/>
        <w:ind w:left="1440"/>
        <w:textAlignment w:val="baseline"/>
        <w:rPr>
          <w:rFonts w:ascii="Segoe UI" w:hAnsi="Segoe UI" w:cs="Segoe UI"/>
          <w:sz w:val="18"/>
          <w:szCs w:val="18"/>
        </w:rPr>
      </w:pPr>
      <w:r>
        <w:rPr>
          <w:rStyle w:val="eop"/>
          <w:rFonts w:ascii="Aptos" w:eastAsiaTheme="majorEastAsia" w:hAnsi="Aptos" w:cs="Segoe UI"/>
        </w:rPr>
        <w:t> </w:t>
      </w:r>
    </w:p>
    <w:p w14:paraId="4F381267" w14:textId="77777777" w:rsidR="00BF7C2D" w:rsidRDefault="00BF7C2D" w:rsidP="00BF7C2D">
      <w:pPr>
        <w:pStyle w:val="paragraph"/>
        <w:numPr>
          <w:ilvl w:val="0"/>
          <w:numId w:val="6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Budget Update w/ Potential Tasks/Costing</w:t>
      </w:r>
      <w:r>
        <w:rPr>
          <w:rStyle w:val="eop"/>
          <w:rFonts w:ascii="Aptos" w:eastAsiaTheme="majorEastAsia" w:hAnsi="Aptos" w:cs="Segoe UI"/>
        </w:rPr>
        <w:t> </w:t>
      </w:r>
    </w:p>
    <w:p w14:paraId="3526E83D" w14:textId="77777777" w:rsidR="00BF7C2D" w:rsidRDefault="00BF7C2D" w:rsidP="00BF7C2D">
      <w:pPr>
        <w:pStyle w:val="paragraph"/>
        <w:numPr>
          <w:ilvl w:val="0"/>
          <w:numId w:val="64"/>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Mark provides some budget clarification</w:t>
      </w:r>
      <w:r>
        <w:rPr>
          <w:rStyle w:val="eop"/>
          <w:rFonts w:ascii="Aptos" w:eastAsiaTheme="majorEastAsia" w:hAnsi="Aptos" w:cs="Segoe UI"/>
        </w:rPr>
        <w:t> </w:t>
      </w:r>
    </w:p>
    <w:p w14:paraId="30A83870" w14:textId="77777777" w:rsidR="00BF7C2D" w:rsidRDefault="00BF7C2D" w:rsidP="00BF7C2D">
      <w:pPr>
        <w:pStyle w:val="paragraph"/>
        <w:numPr>
          <w:ilvl w:val="0"/>
          <w:numId w:val="65"/>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Mark to have </w:t>
      </w:r>
      <w:proofErr w:type="gramStart"/>
      <w:r>
        <w:rPr>
          <w:rStyle w:val="normaltextrun"/>
          <w:rFonts w:ascii="Aptos" w:eastAsiaTheme="majorEastAsia" w:hAnsi="Aptos" w:cs="Segoe UI"/>
        </w:rPr>
        <w:t>ongoing</w:t>
      </w:r>
      <w:proofErr w:type="gramEnd"/>
      <w:r>
        <w:rPr>
          <w:rStyle w:val="normaltextrun"/>
          <w:rFonts w:ascii="Aptos" w:eastAsiaTheme="majorEastAsia" w:hAnsi="Aptos" w:cs="Segoe UI"/>
        </w:rPr>
        <w:t xml:space="preserve"> discussion with Bruno and Tariq about some costs</w:t>
      </w:r>
      <w:r>
        <w:rPr>
          <w:rStyle w:val="eop"/>
          <w:rFonts w:ascii="Aptos" w:eastAsiaTheme="majorEastAsia" w:hAnsi="Aptos" w:cs="Segoe UI"/>
        </w:rPr>
        <w:t> </w:t>
      </w:r>
    </w:p>
    <w:p w14:paraId="4089F715" w14:textId="77777777" w:rsidR="00BF7C2D" w:rsidRDefault="00BF7C2D" w:rsidP="00BF7C2D">
      <w:pPr>
        <w:pStyle w:val="paragraph"/>
        <w:numPr>
          <w:ilvl w:val="0"/>
          <w:numId w:val="6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Sara has done some reconciliation of the account – much appreciated </w:t>
      </w:r>
      <w:r>
        <w:rPr>
          <w:rStyle w:val="eop"/>
          <w:rFonts w:ascii="Aptos" w:eastAsiaTheme="majorEastAsia" w:hAnsi="Aptos" w:cs="Segoe UI"/>
        </w:rPr>
        <w:t> </w:t>
      </w:r>
    </w:p>
    <w:p w14:paraId="07D8A4AB" w14:textId="77777777" w:rsidR="00BF7C2D" w:rsidRDefault="00BF7C2D" w:rsidP="00BF7C2D">
      <w:pPr>
        <w:pStyle w:val="paragraph"/>
        <w:numPr>
          <w:ilvl w:val="0"/>
          <w:numId w:val="6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$308, 000 in the account some left from LEC as legacy funds</w:t>
      </w:r>
      <w:r>
        <w:rPr>
          <w:rStyle w:val="eop"/>
          <w:rFonts w:ascii="Aptos" w:eastAsiaTheme="majorEastAsia" w:hAnsi="Aptos" w:cs="Segoe UI"/>
        </w:rPr>
        <w:t> </w:t>
      </w:r>
    </w:p>
    <w:p w14:paraId="1D31E4E7" w14:textId="77777777" w:rsidR="00BF7C2D" w:rsidRDefault="00BF7C2D" w:rsidP="00BF7C2D">
      <w:pPr>
        <w:pStyle w:val="paragraph"/>
        <w:numPr>
          <w:ilvl w:val="0"/>
          <w:numId w:val="68"/>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Need to do continued reconciliation of the 35 </w:t>
      </w:r>
      <w:proofErr w:type="gramStart"/>
      <w:r>
        <w:rPr>
          <w:rStyle w:val="normaltextrun"/>
          <w:rFonts w:ascii="Aptos" w:eastAsiaTheme="majorEastAsia" w:hAnsi="Aptos" w:cs="Segoe UI"/>
        </w:rPr>
        <w:t>account</w:t>
      </w:r>
      <w:proofErr w:type="gramEnd"/>
      <w:r>
        <w:rPr>
          <w:rStyle w:val="normaltextrun"/>
          <w:rFonts w:ascii="Aptos" w:eastAsiaTheme="majorEastAsia" w:hAnsi="Aptos" w:cs="Segoe UI"/>
        </w:rPr>
        <w:t xml:space="preserve"> for this</w:t>
      </w:r>
      <w:r>
        <w:rPr>
          <w:rStyle w:val="eop"/>
          <w:rFonts w:ascii="Aptos" w:eastAsiaTheme="majorEastAsia" w:hAnsi="Aptos" w:cs="Segoe UI"/>
        </w:rPr>
        <w:t> </w:t>
      </w:r>
    </w:p>
    <w:p w14:paraId="1E272EE9" w14:textId="77777777" w:rsidR="00BF7C2D" w:rsidRDefault="00BF7C2D" w:rsidP="00BF7C2D">
      <w:pPr>
        <w:pStyle w:val="paragraph"/>
        <w:numPr>
          <w:ilvl w:val="0"/>
          <w:numId w:val="6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Sara will have another update</w:t>
      </w:r>
      <w:r>
        <w:rPr>
          <w:rStyle w:val="eop"/>
          <w:rFonts w:ascii="Aptos" w:eastAsiaTheme="majorEastAsia" w:hAnsi="Aptos" w:cs="Segoe UI"/>
        </w:rPr>
        <w:t> </w:t>
      </w:r>
    </w:p>
    <w:p w14:paraId="603F74F0" w14:textId="77777777" w:rsidR="00BF7C2D" w:rsidRDefault="00BF7C2D" w:rsidP="00BF7C2D">
      <w:pPr>
        <w:pStyle w:val="paragraph"/>
        <w:spacing w:before="0" w:beforeAutospacing="0" w:after="0" w:afterAutospacing="0"/>
        <w:ind w:left="2160"/>
        <w:textAlignment w:val="baseline"/>
        <w:rPr>
          <w:rFonts w:ascii="Segoe UI" w:hAnsi="Segoe UI" w:cs="Segoe UI"/>
          <w:sz w:val="18"/>
          <w:szCs w:val="18"/>
        </w:rPr>
      </w:pPr>
      <w:r>
        <w:rPr>
          <w:rStyle w:val="eop"/>
          <w:rFonts w:ascii="Aptos" w:eastAsiaTheme="majorEastAsia" w:hAnsi="Aptos" w:cs="Segoe UI"/>
        </w:rPr>
        <w:t> </w:t>
      </w:r>
    </w:p>
    <w:p w14:paraId="7D760249" w14:textId="77777777" w:rsidR="00BF7C2D" w:rsidRDefault="00BF7C2D" w:rsidP="00BF7C2D">
      <w:pPr>
        <w:pStyle w:val="paragraph"/>
        <w:numPr>
          <w:ilvl w:val="0"/>
          <w:numId w:val="7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Philanthropy Update</w:t>
      </w:r>
      <w:r>
        <w:rPr>
          <w:rStyle w:val="eop"/>
          <w:rFonts w:ascii="Aptos" w:eastAsiaTheme="majorEastAsia" w:hAnsi="Aptos" w:cs="Segoe UI"/>
        </w:rPr>
        <w:t> </w:t>
      </w:r>
    </w:p>
    <w:p w14:paraId="3342A853" w14:textId="77777777" w:rsidR="00BF7C2D" w:rsidRDefault="00BF7C2D" w:rsidP="00BF7C2D">
      <w:pPr>
        <w:pStyle w:val="paragraph"/>
        <w:numPr>
          <w:ilvl w:val="0"/>
          <w:numId w:val="7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Donna has launched a broader Champlain Renewal that builds on Doug Kirk’s gift</w:t>
      </w:r>
      <w:r>
        <w:rPr>
          <w:rStyle w:val="eop"/>
          <w:rFonts w:ascii="Aptos" w:eastAsiaTheme="majorEastAsia" w:hAnsi="Aptos" w:cs="Segoe UI"/>
        </w:rPr>
        <w:t> </w:t>
      </w:r>
    </w:p>
    <w:p w14:paraId="1F405118" w14:textId="77777777" w:rsidR="00BF7C2D" w:rsidRDefault="00BF7C2D" w:rsidP="00BF7C2D">
      <w:pPr>
        <w:pStyle w:val="paragraph"/>
        <w:numPr>
          <w:ilvl w:val="0"/>
          <w:numId w:val="7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Sherry is working on larger gifts (with potential donor(s))</w:t>
      </w:r>
      <w:r>
        <w:rPr>
          <w:rStyle w:val="eop"/>
          <w:rFonts w:ascii="Aptos" w:eastAsiaTheme="majorEastAsia" w:hAnsi="Aptos" w:cs="Segoe UI"/>
        </w:rPr>
        <w:t> </w:t>
      </w:r>
    </w:p>
    <w:p w14:paraId="0173D080" w14:textId="77777777" w:rsidR="00BF7C2D" w:rsidRDefault="00BF7C2D" w:rsidP="00BF7C2D">
      <w:pPr>
        <w:pStyle w:val="paragraph"/>
        <w:numPr>
          <w:ilvl w:val="0"/>
          <w:numId w:val="73"/>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Still waiting </w:t>
      </w:r>
      <w:proofErr w:type="gramStart"/>
      <w:r>
        <w:rPr>
          <w:rStyle w:val="normaltextrun"/>
          <w:rFonts w:ascii="Aptos" w:eastAsiaTheme="majorEastAsia" w:hAnsi="Aptos" w:cs="Segoe UI"/>
        </w:rPr>
        <w:t>on</w:t>
      </w:r>
      <w:proofErr w:type="gramEnd"/>
      <w:r>
        <w:rPr>
          <w:rStyle w:val="normaltextrun"/>
          <w:rFonts w:ascii="Aptos" w:eastAsiaTheme="majorEastAsia" w:hAnsi="Aptos" w:cs="Segoe UI"/>
        </w:rPr>
        <w:t xml:space="preserve"> update on the table funding (may backfill the $ amount) to be freed up for further DH improvements</w:t>
      </w:r>
      <w:r>
        <w:rPr>
          <w:rStyle w:val="eop"/>
          <w:rFonts w:ascii="Aptos" w:eastAsiaTheme="majorEastAsia" w:hAnsi="Aptos" w:cs="Segoe UI"/>
        </w:rPr>
        <w:t> </w:t>
      </w:r>
    </w:p>
    <w:p w14:paraId="53127C9D" w14:textId="77777777" w:rsidR="00BF7C2D" w:rsidRDefault="00BF7C2D" w:rsidP="00BF7C2D">
      <w:pPr>
        <w:pStyle w:val="paragraph"/>
        <w:numPr>
          <w:ilvl w:val="0"/>
          <w:numId w:val="74"/>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May be opportunities with chairs/cabinetry/? if further $ become available</w:t>
      </w:r>
      <w:r>
        <w:rPr>
          <w:rStyle w:val="eop"/>
          <w:rFonts w:ascii="Aptos" w:eastAsiaTheme="majorEastAsia" w:hAnsi="Aptos" w:cs="Segoe UI"/>
        </w:rPr>
        <w:t> </w:t>
      </w:r>
    </w:p>
    <w:p w14:paraId="07438322" w14:textId="77777777" w:rsidR="00BF7C2D" w:rsidRDefault="00BF7C2D" w:rsidP="00BF7C2D">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rPr>
        <w:t> </w:t>
      </w:r>
    </w:p>
    <w:p w14:paraId="440A641A" w14:textId="77777777" w:rsidR="00BF7C2D" w:rsidRDefault="00BF7C2D" w:rsidP="00BF7C2D">
      <w:pPr>
        <w:pStyle w:val="paragraph"/>
        <w:numPr>
          <w:ilvl w:val="0"/>
          <w:numId w:val="7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Chair selection criteria</w:t>
      </w:r>
      <w:r>
        <w:rPr>
          <w:rStyle w:val="eop"/>
          <w:rFonts w:ascii="Aptos" w:eastAsiaTheme="majorEastAsia" w:hAnsi="Aptos" w:cs="Segoe UI"/>
        </w:rPr>
        <w:t> </w:t>
      </w:r>
    </w:p>
    <w:p w14:paraId="5DAF0E7D" w14:textId="77777777" w:rsidR="00BF7C2D" w:rsidRDefault="00BF7C2D" w:rsidP="00BF7C2D">
      <w:pPr>
        <w:pStyle w:val="paragraph"/>
        <w:numPr>
          <w:ilvl w:val="0"/>
          <w:numId w:val="7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Update from Sara – possible modifications to preferred chairs being sought</w:t>
      </w:r>
      <w:r>
        <w:rPr>
          <w:rStyle w:val="eop"/>
          <w:rFonts w:ascii="Aptos" w:eastAsiaTheme="majorEastAsia" w:hAnsi="Aptos" w:cs="Segoe UI"/>
        </w:rPr>
        <w:t> </w:t>
      </w:r>
    </w:p>
    <w:p w14:paraId="1FCBB178" w14:textId="77777777" w:rsidR="00BF7C2D" w:rsidRDefault="00BF7C2D" w:rsidP="00BF7C2D">
      <w:pPr>
        <w:pStyle w:val="paragraph"/>
        <w:numPr>
          <w:ilvl w:val="0"/>
          <w:numId w:val="7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Sara had circulated a new set of chairs – looking to build on the recommendation that they be inspired by original “church chair” which was in the GH in the 60s</w:t>
      </w:r>
      <w:r>
        <w:rPr>
          <w:rStyle w:val="eop"/>
          <w:rFonts w:ascii="Aptos" w:eastAsiaTheme="majorEastAsia" w:hAnsi="Aptos" w:cs="Segoe UI"/>
        </w:rPr>
        <w:t> </w:t>
      </w:r>
    </w:p>
    <w:p w14:paraId="64641D30" w14:textId="77777777" w:rsidR="00BF7C2D" w:rsidRDefault="00BF7C2D" w:rsidP="00BF7C2D">
      <w:pPr>
        <w:pStyle w:val="paragraph"/>
        <w:numPr>
          <w:ilvl w:val="0"/>
          <w:numId w:val="78"/>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Consensus was that the Darlin Chair and Memphis chairs were 2 of the preferred (latter for stacking)</w:t>
      </w:r>
      <w:r>
        <w:rPr>
          <w:rStyle w:val="eop"/>
          <w:rFonts w:ascii="Aptos" w:eastAsiaTheme="majorEastAsia" w:hAnsi="Aptos" w:cs="Segoe UI"/>
        </w:rPr>
        <w:t> </w:t>
      </w:r>
    </w:p>
    <w:p w14:paraId="6FC0970C" w14:textId="77777777" w:rsidR="00BF7C2D" w:rsidRDefault="00BF7C2D" w:rsidP="00BF7C2D">
      <w:pPr>
        <w:pStyle w:val="paragraph"/>
        <w:numPr>
          <w:ilvl w:val="0"/>
          <w:numId w:val="79"/>
        </w:numPr>
        <w:spacing w:before="0" w:beforeAutospacing="0" w:after="0" w:afterAutospacing="0"/>
        <w:ind w:left="1800" w:firstLine="0"/>
        <w:textAlignment w:val="baseline"/>
        <w:rPr>
          <w:rFonts w:ascii="Aptos" w:hAnsi="Aptos" w:cs="Segoe UI"/>
        </w:rPr>
      </w:pPr>
      <w:proofErr w:type="gramStart"/>
      <w:r>
        <w:rPr>
          <w:rStyle w:val="normaltextrun"/>
          <w:rFonts w:ascii="Aptos" w:eastAsiaTheme="majorEastAsia" w:hAnsi="Aptos" w:cs="Segoe UI"/>
        </w:rPr>
        <w:t>Want</w:t>
      </w:r>
      <w:proofErr w:type="gramEnd"/>
      <w:r>
        <w:rPr>
          <w:rStyle w:val="normaltextrun"/>
          <w:rFonts w:ascii="Aptos" w:eastAsiaTheme="majorEastAsia" w:hAnsi="Aptos" w:cs="Segoe UI"/>
        </w:rPr>
        <w:t xml:space="preserve"> to stay with ladder back idea</w:t>
      </w:r>
      <w:r>
        <w:rPr>
          <w:rStyle w:val="eop"/>
          <w:rFonts w:ascii="Aptos" w:eastAsiaTheme="majorEastAsia" w:hAnsi="Aptos" w:cs="Segoe UI"/>
        </w:rPr>
        <w:t> </w:t>
      </w:r>
    </w:p>
    <w:p w14:paraId="4A6F94AE" w14:textId="77777777" w:rsidR="00BF7C2D" w:rsidRDefault="00BF7C2D" w:rsidP="00BF7C2D">
      <w:pPr>
        <w:pStyle w:val="paragraph"/>
        <w:numPr>
          <w:ilvl w:val="0"/>
          <w:numId w:val="80"/>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Looking for rounded corners and rounded legs</w:t>
      </w:r>
      <w:r>
        <w:rPr>
          <w:rStyle w:val="eop"/>
          <w:rFonts w:ascii="Aptos" w:eastAsiaTheme="majorEastAsia" w:hAnsi="Aptos" w:cs="Segoe UI"/>
        </w:rPr>
        <w:t> </w:t>
      </w:r>
    </w:p>
    <w:p w14:paraId="35A7B1A6" w14:textId="77777777" w:rsidR="00BF7C2D" w:rsidRDefault="00BF7C2D" w:rsidP="00BF7C2D">
      <w:pPr>
        <w:pStyle w:val="paragraph"/>
        <w:numPr>
          <w:ilvl w:val="0"/>
          <w:numId w:val="81"/>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Both the Darlin and the Memphis would be well within </w:t>
      </w:r>
      <w:proofErr w:type="gramStart"/>
      <w:r>
        <w:rPr>
          <w:rStyle w:val="normaltextrun"/>
          <w:rFonts w:ascii="Aptos" w:eastAsiaTheme="majorEastAsia" w:hAnsi="Aptos" w:cs="Segoe UI"/>
        </w:rPr>
        <w:t>preliminary</w:t>
      </w:r>
      <w:proofErr w:type="gramEnd"/>
      <w:r>
        <w:rPr>
          <w:rStyle w:val="normaltextrun"/>
          <w:rFonts w:ascii="Aptos" w:eastAsiaTheme="majorEastAsia" w:hAnsi="Aptos" w:cs="Segoe UI"/>
        </w:rPr>
        <w:t xml:space="preserve"> budget which had chairs at $150K</w:t>
      </w:r>
      <w:r>
        <w:rPr>
          <w:rStyle w:val="eop"/>
          <w:rFonts w:ascii="Aptos" w:eastAsiaTheme="majorEastAsia" w:hAnsi="Aptos" w:cs="Segoe UI"/>
        </w:rPr>
        <w:t> </w:t>
      </w:r>
    </w:p>
    <w:p w14:paraId="7D57105B" w14:textId="77777777" w:rsidR="00BF7C2D" w:rsidRDefault="00BF7C2D" w:rsidP="00BF7C2D">
      <w:pPr>
        <w:pStyle w:val="paragraph"/>
        <w:numPr>
          <w:ilvl w:val="0"/>
          <w:numId w:val="8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Seeking 180 armless chairs; 16 </w:t>
      </w:r>
      <w:proofErr w:type="gramStart"/>
      <w:r>
        <w:rPr>
          <w:rStyle w:val="normaltextrun"/>
          <w:rFonts w:ascii="Aptos" w:eastAsiaTheme="majorEastAsia" w:hAnsi="Aptos" w:cs="Segoe UI"/>
        </w:rPr>
        <w:t>arm chairs</w:t>
      </w:r>
      <w:proofErr w:type="gramEnd"/>
      <w:r>
        <w:rPr>
          <w:rStyle w:val="normaltextrun"/>
          <w:rFonts w:ascii="Aptos" w:eastAsiaTheme="majorEastAsia" w:hAnsi="Aptos" w:cs="Segoe UI"/>
        </w:rPr>
        <w:t xml:space="preserve"> and 8 higher stools</w:t>
      </w:r>
      <w:r>
        <w:rPr>
          <w:rStyle w:val="eop"/>
          <w:rFonts w:ascii="Aptos" w:eastAsiaTheme="majorEastAsia" w:hAnsi="Aptos" w:cs="Segoe UI"/>
        </w:rPr>
        <w:t> </w:t>
      </w:r>
    </w:p>
    <w:p w14:paraId="101B7836" w14:textId="77777777" w:rsidR="00BF7C2D" w:rsidRDefault="00BF7C2D" w:rsidP="00BF7C2D">
      <w:pPr>
        <w:pStyle w:val="paragraph"/>
        <w:numPr>
          <w:ilvl w:val="0"/>
          <w:numId w:val="83"/>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Should come under $100K depending on modification cost updates</w:t>
      </w:r>
      <w:r>
        <w:rPr>
          <w:rStyle w:val="eop"/>
          <w:rFonts w:ascii="Aptos" w:eastAsiaTheme="majorEastAsia" w:hAnsi="Aptos" w:cs="Segoe UI"/>
        </w:rPr>
        <w:t> </w:t>
      </w:r>
    </w:p>
    <w:p w14:paraId="08DF5A8E" w14:textId="77777777" w:rsidR="00BF7C2D" w:rsidRDefault="00BF7C2D" w:rsidP="00BF7C2D">
      <w:pPr>
        <w:pStyle w:val="paragraph"/>
        <w:numPr>
          <w:ilvl w:val="0"/>
          <w:numId w:val="84"/>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 xml:space="preserve">Thought is that extra chairs could be used/stored in the CLLC as that space requires new </w:t>
      </w:r>
      <w:proofErr w:type="spellStart"/>
      <w:r>
        <w:rPr>
          <w:rStyle w:val="normaltextrun"/>
          <w:rFonts w:ascii="Aptos" w:eastAsiaTheme="majorEastAsia" w:hAnsi="Aptos" w:cs="Segoe UI"/>
        </w:rPr>
        <w:t>chirs</w:t>
      </w:r>
      <w:proofErr w:type="spellEnd"/>
      <w:r>
        <w:rPr>
          <w:rStyle w:val="normaltextrun"/>
          <w:rFonts w:ascii="Aptos" w:eastAsiaTheme="majorEastAsia" w:hAnsi="Aptos" w:cs="Segoe UI"/>
        </w:rPr>
        <w:t xml:space="preserve"> and tables also</w:t>
      </w:r>
      <w:r>
        <w:rPr>
          <w:rStyle w:val="eop"/>
          <w:rFonts w:ascii="Aptos" w:eastAsiaTheme="majorEastAsia" w:hAnsi="Aptos" w:cs="Segoe UI"/>
        </w:rPr>
        <w:t> </w:t>
      </w:r>
    </w:p>
    <w:p w14:paraId="7BA1B021" w14:textId="77777777" w:rsidR="00BF7C2D" w:rsidRDefault="00BF7C2D" w:rsidP="00BF7C2D">
      <w:pPr>
        <w:pStyle w:val="paragraph"/>
        <w:spacing w:before="0" w:beforeAutospacing="0" w:after="0" w:afterAutospacing="0"/>
        <w:ind w:left="1440"/>
        <w:textAlignment w:val="baseline"/>
        <w:rPr>
          <w:rFonts w:ascii="Segoe UI" w:hAnsi="Segoe UI" w:cs="Segoe UI"/>
          <w:sz w:val="18"/>
          <w:szCs w:val="18"/>
        </w:rPr>
      </w:pPr>
      <w:r>
        <w:rPr>
          <w:rStyle w:val="eop"/>
          <w:rFonts w:ascii="Aptos" w:eastAsiaTheme="majorEastAsia" w:hAnsi="Aptos" w:cs="Segoe UI"/>
        </w:rPr>
        <w:t> </w:t>
      </w:r>
    </w:p>
    <w:p w14:paraId="04EEEB30" w14:textId="77777777" w:rsidR="00BF7C2D" w:rsidRDefault="00BF7C2D" w:rsidP="00BF7C2D">
      <w:pPr>
        <w:pStyle w:val="paragraph"/>
        <w:numPr>
          <w:ilvl w:val="0"/>
          <w:numId w:val="8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Project Management </w:t>
      </w:r>
      <w:r>
        <w:rPr>
          <w:rStyle w:val="eop"/>
          <w:rFonts w:ascii="Aptos" w:eastAsiaTheme="majorEastAsia" w:hAnsi="Aptos" w:cs="Segoe UI"/>
        </w:rPr>
        <w:t> </w:t>
      </w:r>
    </w:p>
    <w:p w14:paraId="5CC13407" w14:textId="77777777" w:rsidR="00BF7C2D" w:rsidRDefault="00BF7C2D" w:rsidP="00BF7C2D">
      <w:pPr>
        <w:pStyle w:val="paragraph"/>
        <w:numPr>
          <w:ilvl w:val="0"/>
          <w:numId w:val="8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lastRenderedPageBreak/>
        <w:t>Previous Minutes (WI 2024 and earlier) had highlighted the need for a Project Manager for the redevelopment – Chris D had been suggested in his absence</w:t>
      </w:r>
      <w:r>
        <w:rPr>
          <w:rStyle w:val="eop"/>
          <w:rFonts w:ascii="Aptos" w:eastAsiaTheme="majorEastAsia" w:hAnsi="Aptos" w:cs="Segoe UI"/>
        </w:rPr>
        <w:t> </w:t>
      </w:r>
    </w:p>
    <w:p w14:paraId="7AF5D518" w14:textId="77777777" w:rsidR="00BF7C2D" w:rsidRDefault="00BF7C2D" w:rsidP="00BF7C2D">
      <w:pPr>
        <w:pStyle w:val="paragraph"/>
        <w:numPr>
          <w:ilvl w:val="0"/>
          <w:numId w:val="87"/>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Did have discussions with Katherine and Sara about this in September</w:t>
      </w:r>
      <w:r>
        <w:rPr>
          <w:rStyle w:val="eop"/>
          <w:rFonts w:ascii="Aptos" w:eastAsiaTheme="majorEastAsia" w:hAnsi="Aptos" w:cs="Segoe UI"/>
        </w:rPr>
        <w:t> </w:t>
      </w:r>
    </w:p>
    <w:p w14:paraId="43FCF0C8" w14:textId="77777777" w:rsidR="00BF7C2D" w:rsidRDefault="00BF7C2D" w:rsidP="00BF7C2D">
      <w:pPr>
        <w:pStyle w:val="paragraph"/>
        <w:numPr>
          <w:ilvl w:val="0"/>
          <w:numId w:val="88"/>
        </w:numPr>
        <w:spacing w:before="0" w:beforeAutospacing="0" w:after="0" w:afterAutospacing="0"/>
        <w:ind w:left="1800" w:firstLine="0"/>
        <w:textAlignment w:val="baseline"/>
        <w:rPr>
          <w:rFonts w:ascii="Aptos" w:hAnsi="Aptos" w:cs="Segoe UI"/>
        </w:rPr>
      </w:pPr>
      <w:proofErr w:type="gramStart"/>
      <w:r>
        <w:rPr>
          <w:rStyle w:val="normaltextrun"/>
          <w:rFonts w:ascii="Aptos" w:eastAsiaTheme="majorEastAsia" w:hAnsi="Aptos" w:cs="Segoe UI"/>
        </w:rPr>
        <w:t>Would</w:t>
      </w:r>
      <w:proofErr w:type="gramEnd"/>
      <w:r>
        <w:rPr>
          <w:rStyle w:val="normaltextrun"/>
          <w:rFonts w:ascii="Aptos" w:eastAsiaTheme="majorEastAsia" w:hAnsi="Aptos" w:cs="Segoe UI"/>
        </w:rPr>
        <w:t xml:space="preserve"> certainly help in moving the entire project forward</w:t>
      </w:r>
      <w:r>
        <w:rPr>
          <w:rStyle w:val="eop"/>
          <w:rFonts w:ascii="Aptos" w:eastAsiaTheme="majorEastAsia" w:hAnsi="Aptos" w:cs="Segoe UI"/>
        </w:rPr>
        <w:t> </w:t>
      </w:r>
    </w:p>
    <w:p w14:paraId="59ADF442" w14:textId="77777777" w:rsidR="00BF7C2D" w:rsidRDefault="00BF7C2D" w:rsidP="00BF7C2D">
      <w:pPr>
        <w:pStyle w:val="paragraph"/>
        <w:numPr>
          <w:ilvl w:val="0"/>
          <w:numId w:val="89"/>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Folks committed to staying involved in their areas; likely do not need a formal Project Manager at this stage with the traction gained</w:t>
      </w:r>
      <w:r>
        <w:rPr>
          <w:rStyle w:val="eop"/>
          <w:rFonts w:ascii="Aptos" w:eastAsiaTheme="majorEastAsia" w:hAnsi="Aptos" w:cs="Segoe UI"/>
        </w:rPr>
        <w:t> </w:t>
      </w:r>
    </w:p>
    <w:p w14:paraId="01806C62" w14:textId="77777777" w:rsidR="00BF7C2D" w:rsidRDefault="00BF7C2D" w:rsidP="00BF7C2D">
      <w:pPr>
        <w:pStyle w:val="paragraph"/>
        <w:spacing w:before="0" w:beforeAutospacing="0" w:after="0" w:afterAutospacing="0"/>
        <w:ind w:left="1440"/>
        <w:textAlignment w:val="baseline"/>
        <w:rPr>
          <w:rFonts w:ascii="Segoe UI" w:hAnsi="Segoe UI" w:cs="Segoe UI"/>
          <w:sz w:val="18"/>
          <w:szCs w:val="18"/>
        </w:rPr>
      </w:pPr>
      <w:r>
        <w:rPr>
          <w:rStyle w:val="eop"/>
          <w:rFonts w:ascii="Aptos" w:eastAsiaTheme="majorEastAsia" w:hAnsi="Aptos" w:cs="Segoe UI"/>
        </w:rPr>
        <w:t> </w:t>
      </w:r>
    </w:p>
    <w:p w14:paraId="36CAAE5D" w14:textId="77777777" w:rsidR="00BF7C2D" w:rsidRDefault="00BF7C2D" w:rsidP="00BF7C2D">
      <w:pPr>
        <w:pStyle w:val="paragraph"/>
        <w:numPr>
          <w:ilvl w:val="0"/>
          <w:numId w:val="9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All Other Business</w:t>
      </w:r>
      <w:r>
        <w:rPr>
          <w:rStyle w:val="eop"/>
          <w:rFonts w:ascii="Aptos" w:eastAsiaTheme="majorEastAsia" w:hAnsi="Aptos" w:cs="Segoe UI"/>
        </w:rPr>
        <w:t> </w:t>
      </w:r>
    </w:p>
    <w:p w14:paraId="188FF98F" w14:textId="77777777" w:rsidR="00BF7C2D" w:rsidRDefault="00BF7C2D" w:rsidP="00BF7C2D">
      <w:pPr>
        <w:pStyle w:val="paragraph"/>
        <w:spacing w:before="0" w:beforeAutospacing="0" w:after="0" w:afterAutospacing="0"/>
        <w:ind w:left="1440"/>
        <w:textAlignment w:val="baseline"/>
        <w:rPr>
          <w:rFonts w:ascii="Segoe UI" w:hAnsi="Segoe UI" w:cs="Segoe UI"/>
          <w:sz w:val="18"/>
          <w:szCs w:val="18"/>
        </w:rPr>
      </w:pPr>
      <w:r>
        <w:rPr>
          <w:rStyle w:val="eop"/>
          <w:rFonts w:ascii="Aptos" w:eastAsiaTheme="majorEastAsia" w:hAnsi="Aptos" w:cs="Segoe UI"/>
        </w:rPr>
        <w:t> </w:t>
      </w:r>
    </w:p>
    <w:p w14:paraId="6665A4BC" w14:textId="77777777" w:rsidR="00BF7C2D" w:rsidRDefault="00BF7C2D" w:rsidP="00BF7C2D">
      <w:pPr>
        <w:pStyle w:val="paragraph"/>
        <w:numPr>
          <w:ilvl w:val="0"/>
          <w:numId w:val="9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Next Meeting Date</w:t>
      </w:r>
      <w:r>
        <w:rPr>
          <w:rStyle w:val="eop"/>
          <w:rFonts w:ascii="Aptos" w:eastAsiaTheme="majorEastAsia" w:hAnsi="Aptos" w:cs="Segoe UI"/>
        </w:rPr>
        <w:t> </w:t>
      </w:r>
    </w:p>
    <w:p w14:paraId="646DAC91" w14:textId="77777777" w:rsidR="00BF7C2D" w:rsidRDefault="00BF7C2D" w:rsidP="00BF7C2D">
      <w:pPr>
        <w:pStyle w:val="paragraph"/>
        <w:numPr>
          <w:ilvl w:val="0"/>
          <w:numId w:val="9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Determined we should meet before end of term – likely late November or early December</w:t>
      </w:r>
      <w:r>
        <w:rPr>
          <w:rStyle w:val="eop"/>
          <w:rFonts w:ascii="Aptos" w:eastAsiaTheme="majorEastAsia" w:hAnsi="Aptos" w:cs="Segoe UI"/>
        </w:rPr>
        <w:t> </w:t>
      </w:r>
    </w:p>
    <w:p w14:paraId="5E822292" w14:textId="77777777" w:rsidR="00BF7C2D" w:rsidRDefault="00BF7C2D" w:rsidP="00BF7C2D">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rPr>
        <w:t> </w:t>
      </w:r>
    </w:p>
    <w:p w14:paraId="41752A75" w14:textId="77777777" w:rsidR="00BF7C2D" w:rsidRDefault="00BF7C2D" w:rsidP="00BF7C2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6EAA82A" w14:textId="77777777" w:rsidR="00BF7C2D" w:rsidRDefault="00BF7C2D" w:rsidP="00BF7C2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3422F0C" w14:textId="2CDE5130" w:rsidR="00DC43C9" w:rsidRDefault="00DC43C9">
      <w:r>
        <w:br w:type="page"/>
      </w:r>
    </w:p>
    <w:p w14:paraId="36FD0639" w14:textId="77777777" w:rsidR="00DC43C9" w:rsidRDefault="00DC43C9" w:rsidP="00DC43C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p>
    <w:p w14:paraId="23E49180" w14:textId="77777777" w:rsidR="00DC43C9" w:rsidRDefault="00DC43C9" w:rsidP="00DC43C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r>
        <w:rPr>
          <w:rFonts w:cs="Arial"/>
          <w:b/>
          <w:szCs w:val="22"/>
        </w:rPr>
        <w:t>Campus Card Steering Committee</w:t>
      </w:r>
      <w:r>
        <w:rPr>
          <w:rFonts w:cs="Arial"/>
          <w:b/>
          <w:szCs w:val="22"/>
        </w:rPr>
        <w:br/>
      </w:r>
    </w:p>
    <w:p w14:paraId="12AE9858" w14:textId="77777777" w:rsidR="00DC43C9" w:rsidRPr="00D32B24" w:rsidRDefault="00DC43C9" w:rsidP="00DC43C9">
      <w:pPr>
        <w:jc w:val="center"/>
        <w:rPr>
          <w:rFonts w:ascii="Calibri" w:eastAsia="Calibri" w:hAnsi="Calibri" w:cs="Times New Roman"/>
          <w:lang w:val="en-US"/>
        </w:rPr>
      </w:pPr>
      <w:r>
        <w:rPr>
          <w:rFonts w:ascii="Calibri" w:eastAsia="Calibri" w:hAnsi="Calibri" w:cs="Times New Roman"/>
          <w:b/>
          <w:lang w:val="en-US"/>
        </w:rPr>
        <w:t>October 23, 2024</w:t>
      </w:r>
      <w:r w:rsidRPr="00D32B24">
        <w:rPr>
          <w:rFonts w:ascii="Calibri" w:eastAsia="Calibri" w:hAnsi="Calibri" w:cs="Times New Roman"/>
          <w:lang w:val="en-US"/>
        </w:rPr>
        <w:br/>
      </w:r>
      <w:r>
        <w:rPr>
          <w:rFonts w:ascii="Calibri" w:eastAsia="Calibri" w:hAnsi="Calibri" w:cs="Times New Roman"/>
          <w:lang w:val="en-US"/>
        </w:rPr>
        <w:t>1:30p.m.</w:t>
      </w:r>
    </w:p>
    <w:p w14:paraId="4F172E53" w14:textId="77777777" w:rsidR="00DC43C9" w:rsidRPr="00D32B24" w:rsidRDefault="00DC43C9" w:rsidP="00DC43C9">
      <w:pPr>
        <w:tabs>
          <w:tab w:val="center" w:pos="4680"/>
          <w:tab w:val="left" w:pos="7980"/>
        </w:tabs>
        <w:jc w:val="center"/>
        <w:rPr>
          <w:rFonts w:ascii="Calibri" w:eastAsia="Calibri" w:hAnsi="Calibri" w:cs="Times New Roman"/>
          <w:b/>
          <w:bCs/>
          <w:smallCaps/>
          <w:color w:val="5B9BD5"/>
          <w:spacing w:val="5"/>
          <w:lang w:val="en-US"/>
        </w:rPr>
      </w:pPr>
      <w:r w:rsidRPr="00263F4C">
        <w:rPr>
          <w:rFonts w:ascii="Calibri" w:eastAsia="Calibri" w:hAnsi="Calibri" w:cs="Times New Roman"/>
          <w:smallCaps/>
          <w:noProof/>
          <w:spacing w:val="5"/>
          <w:sz w:val="44"/>
          <w:lang w:val="en-US"/>
        </w:rPr>
        <mc:AlternateContent>
          <mc:Choice Requires="wps">
            <w:drawing>
              <wp:anchor distT="0" distB="0" distL="114300" distR="114300" simplePos="0" relativeHeight="251659264" behindDoc="0" locked="0" layoutInCell="1" allowOverlap="1" wp14:anchorId="11E3F8D4" wp14:editId="71CD86F9">
                <wp:simplePos x="0" y="0"/>
                <wp:positionH relativeFrom="column">
                  <wp:posOffset>-200026</wp:posOffset>
                </wp:positionH>
                <wp:positionV relativeFrom="paragraph">
                  <wp:posOffset>321310</wp:posOffset>
                </wp:positionV>
                <wp:extent cx="6715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715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A994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5pt,25.3pt" to="5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" strokecolor="windowText" strokeweight=".5pt">
                <v:stroke joinstyle="miter"/>
              </v:line>
            </w:pict>
          </mc:Fallback>
        </mc:AlternateContent>
      </w:r>
      <w:r>
        <w:rPr>
          <w:rFonts w:ascii="Calibri" w:eastAsia="Calibri" w:hAnsi="Calibri" w:cs="Times New Roman"/>
          <w:smallCaps/>
          <w:noProof/>
          <w:spacing w:val="5"/>
          <w:sz w:val="44"/>
          <w:lang w:val="en-US"/>
        </w:rPr>
        <w:t>meeting notes</w:t>
      </w:r>
    </w:p>
    <w:p w14:paraId="4759157F" w14:textId="77777777" w:rsidR="00DC43C9" w:rsidRDefault="00B80AAC" w:rsidP="00DC43C9">
      <w:pPr>
        <w:pStyle w:val="Heading2"/>
      </w:pPr>
      <w:sdt>
        <w:sdtPr>
          <w:alias w:val="Present:"/>
          <w:tag w:val="Present:"/>
          <w:id w:val="1371722459"/>
          <w:placeholder>
            <w:docPart w:val="884C6D1ABE574720908ABA119E6D7D20"/>
          </w:placeholder>
          <w:temporary/>
          <w:showingPlcHdr/>
          <w15:appearance w15:val="hidden"/>
        </w:sdtPr>
        <w:sdtEndPr/>
        <w:sdtContent>
          <w:r w:rsidR="00DC43C9" w:rsidRPr="0015341A">
            <w:rPr>
              <w:b/>
            </w:rPr>
            <w:t>Present</w:t>
          </w:r>
        </w:sdtContent>
      </w:sdt>
    </w:p>
    <w:p w14:paraId="3F9A7FD4" w14:textId="77777777" w:rsidR="00DC43C9" w:rsidRDefault="00DC43C9" w:rsidP="00DC43C9">
      <w:r>
        <w:t xml:space="preserve">Brendan Humphrey- Card Office, Patti Kidd- Campus Payment, Keith Pua -Security, Andrew Bell -IT, Kelsie Tobin- Student Accounts, Tracy Milne- TCSA, Rylin Wormington- OC Cabinet, </w:t>
      </w:r>
      <w:proofErr w:type="spellStart"/>
      <w:r w:rsidRPr="00521380">
        <w:t>Yugad</w:t>
      </w:r>
      <w:proofErr w:type="spellEnd"/>
      <w:r w:rsidRPr="00521380">
        <w:t xml:space="preserve"> </w:t>
      </w:r>
      <w:proofErr w:type="spellStart"/>
      <w:r w:rsidRPr="00521380">
        <w:t>Shivekam</w:t>
      </w:r>
      <w:proofErr w:type="spellEnd"/>
      <w:r w:rsidRPr="00521380">
        <w:t xml:space="preserve"> Nagra</w:t>
      </w:r>
      <w:r>
        <w:t xml:space="preserve">- GC Cabinet, </w:t>
      </w:r>
      <w:r w:rsidRPr="00521380">
        <w:t>Bailey McArthur</w:t>
      </w:r>
      <w:r>
        <w:t xml:space="preserve"> – TC</w:t>
      </w:r>
    </w:p>
    <w:p w14:paraId="2526C7ED" w14:textId="77777777" w:rsidR="00DC43C9" w:rsidRPr="00332737" w:rsidRDefault="00DC43C9" w:rsidP="00DC43C9">
      <w:pPr>
        <w:pStyle w:val="Heading2"/>
        <w:rPr>
          <w:b/>
          <w:bCs/>
        </w:rPr>
      </w:pPr>
      <w:r>
        <w:rPr>
          <w:b/>
          <w:bCs/>
        </w:rPr>
        <w:t>Absent</w:t>
      </w:r>
    </w:p>
    <w:p w14:paraId="5BD095C1" w14:textId="77777777" w:rsidR="00DC43C9" w:rsidRDefault="00DC43C9" w:rsidP="00DC43C9">
      <w:r>
        <w:t>Adam Myers Finance, Robyn Gundy – Housing,</w:t>
      </w:r>
      <w:r w:rsidRPr="00345C42">
        <w:t xml:space="preserve"> </w:t>
      </w:r>
      <w:r w:rsidRPr="00521380">
        <w:t>Stevie-Dee Carter</w:t>
      </w:r>
      <w:r>
        <w:t>- LEC,</w:t>
      </w:r>
      <w:r w:rsidRPr="00345C42">
        <w:t xml:space="preserve"> </w:t>
      </w:r>
      <w:r w:rsidRPr="00521380">
        <w:t>Lita Weatherbie</w:t>
      </w:r>
      <w:r>
        <w:t xml:space="preserve"> – OC, </w:t>
      </w:r>
      <w:r w:rsidRPr="00521380">
        <w:t>Prachi Thakur</w:t>
      </w:r>
      <w:r>
        <w:t xml:space="preserve"> – TGSA,</w:t>
      </w:r>
      <w:r w:rsidRPr="00345C42">
        <w:t xml:space="preserve"> </w:t>
      </w:r>
      <w:r w:rsidRPr="00521380">
        <w:t>Shihab Islam</w:t>
      </w:r>
      <w:r>
        <w:t xml:space="preserve"> – CC, </w:t>
      </w:r>
      <w:r w:rsidRPr="00521380">
        <w:t>Jodi Riley Ambrose</w:t>
      </w:r>
      <w:r>
        <w:t xml:space="preserve"> -TDSA President, TCSA President</w:t>
      </w:r>
    </w:p>
    <w:p w14:paraId="6C0DF1F7" w14:textId="77777777" w:rsidR="00DC43C9" w:rsidRDefault="00DC43C9" w:rsidP="00DC43C9"/>
    <w:p w14:paraId="6E087D4D" w14:textId="77777777" w:rsidR="00DC43C9" w:rsidRDefault="00DC43C9" w:rsidP="00DC43C9">
      <w:pPr>
        <w:pStyle w:val="Heading1"/>
      </w:pPr>
      <w:proofErr w:type="gramStart"/>
      <w:r>
        <w:t>I</w:t>
      </w:r>
      <w:bookmarkStart w:id="1" w:name="_Hlk180584789"/>
      <w:r>
        <w:t>ntroductions</w:t>
      </w:r>
      <w:bookmarkEnd w:id="1"/>
      <w:proofErr w:type="gramEnd"/>
    </w:p>
    <w:p w14:paraId="56BBD474" w14:textId="77777777" w:rsidR="00DC43C9" w:rsidRDefault="00DC43C9" w:rsidP="00DC43C9">
      <w:pPr>
        <w:pStyle w:val="Heading1"/>
      </w:pPr>
      <w:r>
        <w:t>Review and Changes to Terms of Reference</w:t>
      </w:r>
    </w:p>
    <w:p w14:paraId="7ED24C1D" w14:textId="77777777" w:rsidR="00DC43C9" w:rsidRDefault="00DC43C9" w:rsidP="00DC43C9">
      <w:pPr>
        <w:pStyle w:val="ListParagraph"/>
        <w:numPr>
          <w:ilvl w:val="0"/>
          <w:numId w:val="94"/>
        </w:numPr>
        <w:spacing w:after="200" w:line="276" w:lineRule="auto"/>
      </w:pPr>
      <w:r>
        <w:t>Looking to change the period the committee meets from January to March to “Each Year”, usually in Fall term to better align with distribution of budget packages.</w:t>
      </w:r>
    </w:p>
    <w:p w14:paraId="64BEFCE7" w14:textId="77777777" w:rsidR="00DC43C9" w:rsidRDefault="00DC43C9" w:rsidP="00DC43C9">
      <w:pPr>
        <w:pStyle w:val="ListParagraph"/>
        <w:numPr>
          <w:ilvl w:val="0"/>
          <w:numId w:val="94"/>
        </w:numPr>
        <w:spacing w:after="200" w:line="276" w:lineRule="auto"/>
      </w:pPr>
      <w:r>
        <w:t>Updating the Composition to have Manager of Campus Payment- be the Chair, as the Card Office is no longer part of Risk Management department</w:t>
      </w:r>
    </w:p>
    <w:p w14:paraId="0DF91A3D" w14:textId="77777777" w:rsidR="00DC43C9" w:rsidRDefault="00DC43C9" w:rsidP="00DC43C9">
      <w:pPr>
        <w:pStyle w:val="ListParagraph"/>
        <w:numPr>
          <w:ilvl w:val="0"/>
          <w:numId w:val="94"/>
        </w:numPr>
        <w:spacing w:after="200" w:line="276" w:lineRule="auto"/>
      </w:pPr>
      <w:r>
        <w:t>No Objections from Staff or Students on Call for either change.</w:t>
      </w:r>
    </w:p>
    <w:p w14:paraId="2870545A" w14:textId="77777777" w:rsidR="00DC43C9" w:rsidRDefault="00DC43C9" w:rsidP="00DC43C9">
      <w:pPr>
        <w:pStyle w:val="Heading2"/>
        <w:rPr>
          <w:rFonts w:eastAsiaTheme="minorHAnsi"/>
          <w:bCs/>
          <w:sz w:val="28"/>
          <w:szCs w:val="28"/>
        </w:rPr>
      </w:pPr>
      <w:r w:rsidRPr="00521380">
        <w:rPr>
          <w:rFonts w:eastAsiaTheme="minorHAnsi"/>
          <w:bCs/>
          <w:sz w:val="28"/>
          <w:szCs w:val="28"/>
        </w:rPr>
        <w:t>Future/ Mobile Credentials</w:t>
      </w:r>
      <w:r>
        <w:rPr>
          <w:rFonts w:eastAsiaTheme="minorHAnsi"/>
          <w:bCs/>
          <w:sz w:val="28"/>
          <w:szCs w:val="28"/>
        </w:rPr>
        <w:t xml:space="preserve"> / Card Office Funding Model</w:t>
      </w:r>
    </w:p>
    <w:p w14:paraId="7860D164" w14:textId="77777777" w:rsidR="00DC43C9" w:rsidRDefault="00DC43C9" w:rsidP="00DC43C9">
      <w:pPr>
        <w:pStyle w:val="ListParagraph"/>
        <w:numPr>
          <w:ilvl w:val="0"/>
          <w:numId w:val="95"/>
        </w:numPr>
        <w:spacing w:after="200" w:line="276" w:lineRule="auto"/>
      </w:pPr>
      <w:r>
        <w:t xml:space="preserve">Our contract with ITC expires July 2027 and we have no renewal periods left, so we will need to either go to tender with an RFP or sign a provider through OECM. 3 main companies would provide a response to the RFP process: Blackboard, </w:t>
      </w:r>
      <w:proofErr w:type="spellStart"/>
      <w:r>
        <w:t>Touchnet</w:t>
      </w:r>
      <w:proofErr w:type="spellEnd"/>
      <w:r>
        <w:t xml:space="preserve"> and ITC. Currently, the Student Payment Centre, Marketplace and Payment Plans are through </w:t>
      </w:r>
      <w:proofErr w:type="spellStart"/>
      <w:r>
        <w:t>Touchnet</w:t>
      </w:r>
      <w:proofErr w:type="spellEnd"/>
      <w:r>
        <w:t xml:space="preserve">. </w:t>
      </w:r>
    </w:p>
    <w:p w14:paraId="354DDB38" w14:textId="77777777" w:rsidR="00DC43C9" w:rsidRDefault="00DC43C9" w:rsidP="00DC43C9">
      <w:pPr>
        <w:pStyle w:val="ListParagraph"/>
        <w:numPr>
          <w:ilvl w:val="0"/>
          <w:numId w:val="95"/>
        </w:numPr>
        <w:spacing w:after="200" w:line="276" w:lineRule="auto"/>
      </w:pPr>
      <w:r>
        <w:t xml:space="preserve">With either option, we will end up with a completely new Card system, as our current version with ITC is quite old. </w:t>
      </w:r>
    </w:p>
    <w:p w14:paraId="06DFD0C8" w14:textId="77777777" w:rsidR="00DC43C9" w:rsidRDefault="00DC43C9" w:rsidP="00DC43C9">
      <w:pPr>
        <w:pStyle w:val="ListParagraph"/>
        <w:numPr>
          <w:ilvl w:val="0"/>
          <w:numId w:val="95"/>
        </w:numPr>
        <w:spacing w:after="200" w:line="276" w:lineRule="auto"/>
      </w:pPr>
      <w:r>
        <w:t>If we are going to completely change our Card system, it is the best time to switch to Mobile Credentials.</w:t>
      </w:r>
    </w:p>
    <w:p w14:paraId="53594F8A" w14:textId="77777777" w:rsidR="00DC43C9" w:rsidRDefault="00DC43C9" w:rsidP="00DC43C9">
      <w:pPr>
        <w:pStyle w:val="ListParagraph"/>
        <w:numPr>
          <w:ilvl w:val="0"/>
          <w:numId w:val="95"/>
        </w:numPr>
        <w:spacing w:after="200" w:line="276" w:lineRule="auto"/>
      </w:pPr>
      <w:r>
        <w:t>Mobile Credentials offer better security, sustainability and convenience for students and is the direction that most schools are going.</w:t>
      </w:r>
    </w:p>
    <w:p w14:paraId="244D3488" w14:textId="77777777" w:rsidR="00DC43C9" w:rsidRDefault="00DC43C9" w:rsidP="00DC43C9">
      <w:pPr>
        <w:pStyle w:val="ListParagraph"/>
        <w:numPr>
          <w:ilvl w:val="0"/>
          <w:numId w:val="95"/>
        </w:numPr>
        <w:spacing w:after="200" w:line="276" w:lineRule="auto"/>
      </w:pPr>
      <w:r>
        <w:t xml:space="preserve">Mobile credentials have an annual fee, which is different from our physical cards. Mobile credentials have a charge of ~$5 per year, whereas physical cards have a one-time cost.  </w:t>
      </w:r>
    </w:p>
    <w:p w14:paraId="40E4FF40" w14:textId="77777777" w:rsidR="00DC43C9" w:rsidRDefault="00DC43C9" w:rsidP="00DC43C9">
      <w:pPr>
        <w:pStyle w:val="ListParagraph"/>
        <w:numPr>
          <w:ilvl w:val="0"/>
          <w:numId w:val="95"/>
        </w:numPr>
        <w:spacing w:after="200" w:line="276" w:lineRule="auto"/>
      </w:pPr>
      <w:r>
        <w:lastRenderedPageBreak/>
        <w:t xml:space="preserve">Currently we charge each student $10.30 per year in their fees.  </w:t>
      </w:r>
      <w:proofErr w:type="gramStart"/>
      <w:r>
        <w:t>In order to</w:t>
      </w:r>
      <w:proofErr w:type="gramEnd"/>
      <w:r>
        <w:t xml:space="preserve"> cover the cost of going mobile and replacing the hardware to support mobile, we are needing to ask for a $1.50 per year increase for the next four years.  This will be presented to </w:t>
      </w:r>
      <w:proofErr w:type="gramStart"/>
      <w:r>
        <w:t>CASSC</w:t>
      </w:r>
      <w:proofErr w:type="gramEnd"/>
      <w:r>
        <w:t xml:space="preserve"> and we will ask to have this increase set for the next four years.  We cannot move forward without the security of the four-year increase.</w:t>
      </w:r>
    </w:p>
    <w:p w14:paraId="2C211CC8" w14:textId="77777777" w:rsidR="00DC43C9" w:rsidRDefault="00DC43C9" w:rsidP="00DC43C9">
      <w:pPr>
        <w:pStyle w:val="ListParagraph"/>
        <w:numPr>
          <w:ilvl w:val="0"/>
          <w:numId w:val="95"/>
        </w:numPr>
        <w:spacing w:after="200" w:line="276" w:lineRule="auto"/>
      </w:pPr>
      <w:r>
        <w:t>There were no objections by students or staff on the fee increase request for CASSC.</w:t>
      </w:r>
    </w:p>
    <w:p w14:paraId="0D59F907" w14:textId="77777777" w:rsidR="00DC43C9" w:rsidRDefault="00DC43C9" w:rsidP="00DC43C9">
      <w:pPr>
        <w:pStyle w:val="Heading1"/>
      </w:pPr>
      <w:r>
        <w:t>Questions?</w:t>
      </w:r>
    </w:p>
    <w:p w14:paraId="4FB34940" w14:textId="77777777" w:rsidR="00DC43C9" w:rsidRDefault="00DC43C9" w:rsidP="00DC43C9">
      <w:r>
        <w:t>Andrew- With Multi-Factor authentication being rolled out on campus he expressed his concern that there are a lot of people who would not have devices that support mobile credentials, mostly Staff. Answer - Physical cards will always be an option, no matter what direction or company we move forward with.</w:t>
      </w:r>
    </w:p>
    <w:p w14:paraId="2C0DEF92" w14:textId="77777777" w:rsidR="00DC43C9" w:rsidRDefault="00DC43C9" w:rsidP="00DC43C9">
      <w:r>
        <w:t>Tracy- “Would there still be a need for a second Transit App or would ID123 not be needed anymore?” Answer- All the Companies have an app that a Mobile ID resides in that can be customized. So, we would most likely be able to add an identifier on students passes that show that they have access to Transit that can replace ID123.</w:t>
      </w:r>
    </w:p>
    <w:p w14:paraId="2DAC8D48" w14:textId="77777777" w:rsidR="00DC43C9" w:rsidRDefault="00DC43C9" w:rsidP="00DC43C9">
      <w:r>
        <w:t xml:space="preserve">“If ID123 can be replaced can the funds that the TCSA Transfer to the Card Office be reallocated to lower the $1.50 fee” Answer- Not likely.  There would still be costs associated with administering transit and the current amount would not be enough to offset the required increase.  </w:t>
      </w:r>
    </w:p>
    <w:p w14:paraId="4FB4C372" w14:textId="77777777" w:rsidR="00DC43C9" w:rsidRDefault="00DC43C9" w:rsidP="00DC43C9">
      <w:r>
        <w:t xml:space="preserve">Rylin- “Would students need to renew their Mobile Credential each year? Answer: No, the mobile credential would automatically renew each year, </w:t>
      </w:r>
      <w:proofErr w:type="gramStart"/>
      <w:r>
        <w:t>similar to</w:t>
      </w:r>
      <w:proofErr w:type="gramEnd"/>
      <w:r>
        <w:t xml:space="preserve"> the ID123 app currently.   </w:t>
      </w:r>
    </w:p>
    <w:p w14:paraId="64BAC068" w14:textId="77777777" w:rsidR="00DC43C9" w:rsidRDefault="00DC43C9" w:rsidP="00DC43C9">
      <w:r>
        <w:t>Bailey- “What happens if your phone dies and students are not able to use their card” Answer: Apple has a feature where the NFC can be used even if the phone battery is dead, so students will be able to use their dead phone for door access or meal plan access. Samsung also has a similar feature, but not sure about other android phones. Security is already in place to assist students or staff who are locked out of buildings currently.</w:t>
      </w:r>
    </w:p>
    <w:p w14:paraId="6B74475F" w14:textId="77777777" w:rsidR="00DC43C9" w:rsidRDefault="00DC43C9" w:rsidP="00DC43C9">
      <w:pPr>
        <w:pStyle w:val="Heading1"/>
      </w:pPr>
      <w:r>
        <w:t>Thoughts on Mobile?</w:t>
      </w:r>
    </w:p>
    <w:p w14:paraId="66E2EF6F" w14:textId="77777777" w:rsidR="00DC43C9" w:rsidRDefault="00DC43C9" w:rsidP="00DC43C9">
      <w:r>
        <w:t xml:space="preserve">Rylin – Mobile would be nice, more pros than cons </w:t>
      </w:r>
    </w:p>
    <w:p w14:paraId="2B087321" w14:textId="77777777" w:rsidR="00DC43C9" w:rsidRDefault="00DC43C9" w:rsidP="00DC43C9">
      <w:r>
        <w:t>Keith- Brought up the fact that Samsung has a backup like Apple for dead phones.</w:t>
      </w:r>
    </w:p>
    <w:p w14:paraId="7E3591DA" w14:textId="77777777" w:rsidR="00DC43C9" w:rsidRDefault="00DC43C9" w:rsidP="00DC43C9">
      <w:r>
        <w:t xml:space="preserve">Tracy- Wondering what Peterborough Transit would have to do to have a system that accepts NFC Mobile credentials – Tracy will gather more information from Transit.  Patti shared that that the required technology in the basic form is NFC.  </w:t>
      </w:r>
    </w:p>
    <w:p w14:paraId="6829425E" w14:textId="77777777" w:rsidR="00DC43C9" w:rsidRPr="004B7B67" w:rsidRDefault="00DC43C9" w:rsidP="00DC43C9">
      <w:r>
        <w:t xml:space="preserve">No Objections from any Student or Staff for moving forward with Mobile or the $1.50 fee per year fee increase request. </w:t>
      </w:r>
    </w:p>
    <w:p w14:paraId="35FF7BE3" w14:textId="77777777" w:rsidR="00C15C4F" w:rsidRDefault="00C15C4F" w:rsidP="000732A0">
      <w:pPr>
        <w:spacing w:after="0" w:line="240" w:lineRule="auto"/>
        <w:rPr>
          <w:sz w:val="24"/>
          <w:szCs w:val="24"/>
          <w:u w:val="single"/>
        </w:rPr>
      </w:pPr>
    </w:p>
    <w:sectPr w:rsidR="00C15C4F" w:rsidSect="00B01E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2C08B" w14:textId="77777777" w:rsidR="00870F43" w:rsidRDefault="00870F43" w:rsidP="00BC6A02">
      <w:pPr>
        <w:spacing w:after="0" w:line="240" w:lineRule="auto"/>
      </w:pPr>
      <w:r>
        <w:separator/>
      </w:r>
    </w:p>
  </w:endnote>
  <w:endnote w:type="continuationSeparator" w:id="0">
    <w:p w14:paraId="17470613" w14:textId="77777777" w:rsidR="00870F43" w:rsidRDefault="00870F43"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478E1" w14:textId="77777777" w:rsidR="00870F43" w:rsidRDefault="00870F43" w:rsidP="00BC6A02">
      <w:pPr>
        <w:spacing w:after="0" w:line="240" w:lineRule="auto"/>
      </w:pPr>
      <w:r>
        <w:separator/>
      </w:r>
    </w:p>
  </w:footnote>
  <w:footnote w:type="continuationSeparator" w:id="0">
    <w:p w14:paraId="2B02AB6C" w14:textId="77777777" w:rsidR="00870F43" w:rsidRDefault="00870F43"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7EB"/>
    <w:multiLevelType w:val="multilevel"/>
    <w:tmpl w:val="DE00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F08C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DE2968"/>
    <w:multiLevelType w:val="hybridMultilevel"/>
    <w:tmpl w:val="5086AA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F5244C"/>
    <w:multiLevelType w:val="multilevel"/>
    <w:tmpl w:val="45B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138F6"/>
    <w:multiLevelType w:val="multilevel"/>
    <w:tmpl w:val="0D7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30628D"/>
    <w:multiLevelType w:val="multilevel"/>
    <w:tmpl w:val="07F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40A76"/>
    <w:multiLevelType w:val="multilevel"/>
    <w:tmpl w:val="0840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E33BB3"/>
    <w:multiLevelType w:val="multilevel"/>
    <w:tmpl w:val="0D9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05A00"/>
    <w:multiLevelType w:val="multilevel"/>
    <w:tmpl w:val="F7B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84454"/>
    <w:multiLevelType w:val="multilevel"/>
    <w:tmpl w:val="3ED6E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7A135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846435"/>
    <w:multiLevelType w:val="multilevel"/>
    <w:tmpl w:val="24D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AA6175"/>
    <w:multiLevelType w:val="multilevel"/>
    <w:tmpl w:val="1BB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F4614A"/>
    <w:multiLevelType w:val="multilevel"/>
    <w:tmpl w:val="1A5C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91747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326648"/>
    <w:multiLevelType w:val="multilevel"/>
    <w:tmpl w:val="55D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F54BD8"/>
    <w:multiLevelType w:val="hybridMultilevel"/>
    <w:tmpl w:val="E1643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0017973"/>
    <w:multiLevelType w:val="multilevel"/>
    <w:tmpl w:val="1EC0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283AE0"/>
    <w:multiLevelType w:val="multilevel"/>
    <w:tmpl w:val="C3E4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2C7CC7"/>
    <w:multiLevelType w:val="multilevel"/>
    <w:tmpl w:val="8418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C736B2"/>
    <w:multiLevelType w:val="multilevel"/>
    <w:tmpl w:val="29D6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EB0A80"/>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467219"/>
    <w:multiLevelType w:val="hybridMultilevel"/>
    <w:tmpl w:val="F6247882"/>
    <w:lvl w:ilvl="0" w:tplc="77D8F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8F14E28"/>
    <w:multiLevelType w:val="multilevel"/>
    <w:tmpl w:val="45FA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191B85"/>
    <w:multiLevelType w:val="multilevel"/>
    <w:tmpl w:val="E36E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44305E"/>
    <w:multiLevelType w:val="hybridMultilevel"/>
    <w:tmpl w:val="A558C0AC"/>
    <w:lvl w:ilvl="0" w:tplc="1A1A96D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2C206F0"/>
    <w:multiLevelType w:val="hybridMultilevel"/>
    <w:tmpl w:val="B2E4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B315A8"/>
    <w:multiLevelType w:val="multilevel"/>
    <w:tmpl w:val="F4982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C12EAB"/>
    <w:multiLevelType w:val="multilevel"/>
    <w:tmpl w:val="328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DD5753"/>
    <w:multiLevelType w:val="multilevel"/>
    <w:tmpl w:val="9B3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394AA5"/>
    <w:multiLevelType w:val="multilevel"/>
    <w:tmpl w:val="D71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4359DE"/>
    <w:multiLevelType w:val="multilevel"/>
    <w:tmpl w:val="C7F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6E52A2"/>
    <w:multiLevelType w:val="multilevel"/>
    <w:tmpl w:val="896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6B5F83"/>
    <w:multiLevelType w:val="multilevel"/>
    <w:tmpl w:val="FC8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7D192F"/>
    <w:multiLevelType w:val="multilevel"/>
    <w:tmpl w:val="D0E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3724BD"/>
    <w:multiLevelType w:val="multilevel"/>
    <w:tmpl w:val="2532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870A90"/>
    <w:multiLevelType w:val="multilevel"/>
    <w:tmpl w:val="E1C6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0D1C72"/>
    <w:multiLevelType w:val="multilevel"/>
    <w:tmpl w:val="0368FA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F121E3"/>
    <w:multiLevelType w:val="hybridMultilevel"/>
    <w:tmpl w:val="6210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271C6C"/>
    <w:multiLevelType w:val="multilevel"/>
    <w:tmpl w:val="4298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9446FB0"/>
    <w:multiLevelType w:val="multilevel"/>
    <w:tmpl w:val="009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ED225F"/>
    <w:multiLevelType w:val="hybridMultilevel"/>
    <w:tmpl w:val="B88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FB526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4E6C3B05"/>
    <w:multiLevelType w:val="multilevel"/>
    <w:tmpl w:val="FE8CF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9" w15:restartNumberingAfterBreak="0">
    <w:nsid w:val="4F2179B9"/>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A46FE6"/>
    <w:multiLevelType w:val="hybridMultilevel"/>
    <w:tmpl w:val="BAC0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84D3E11"/>
    <w:multiLevelType w:val="multilevel"/>
    <w:tmpl w:val="CA4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80617E"/>
    <w:multiLevelType w:val="hybridMultilevel"/>
    <w:tmpl w:val="E4AE7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89B74A4"/>
    <w:multiLevelType w:val="multilevel"/>
    <w:tmpl w:val="FABA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721C63"/>
    <w:multiLevelType w:val="multilevel"/>
    <w:tmpl w:val="81A2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F6B5980"/>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FAB6120"/>
    <w:multiLevelType w:val="hybridMultilevel"/>
    <w:tmpl w:val="9EFC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62C01C09"/>
    <w:multiLevelType w:val="multilevel"/>
    <w:tmpl w:val="6748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DA05A6"/>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5" w15:restartNumberingAfterBreak="0">
    <w:nsid w:val="63312BAC"/>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AF76EB"/>
    <w:multiLevelType w:val="multilevel"/>
    <w:tmpl w:val="D518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A0146D"/>
    <w:multiLevelType w:val="multilevel"/>
    <w:tmpl w:val="7CC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B0F64B1"/>
    <w:multiLevelType w:val="multilevel"/>
    <w:tmpl w:val="6E2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B141FAD"/>
    <w:multiLevelType w:val="multilevel"/>
    <w:tmpl w:val="C560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E243768"/>
    <w:multiLevelType w:val="multilevel"/>
    <w:tmpl w:val="7C16E9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9A5764"/>
    <w:multiLevelType w:val="multilevel"/>
    <w:tmpl w:val="A91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FE62231"/>
    <w:multiLevelType w:val="hybridMultilevel"/>
    <w:tmpl w:val="BB52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0FE0293"/>
    <w:multiLevelType w:val="multilevel"/>
    <w:tmpl w:val="DB8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15:restartNumberingAfterBreak="0">
    <w:nsid w:val="72F86F8D"/>
    <w:multiLevelType w:val="multilevel"/>
    <w:tmpl w:val="A57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DE44A4"/>
    <w:multiLevelType w:val="multilevel"/>
    <w:tmpl w:val="F986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6DA56FB"/>
    <w:multiLevelType w:val="hybridMultilevel"/>
    <w:tmpl w:val="05B8C77A"/>
    <w:lvl w:ilvl="0" w:tplc="D9FAD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87C06E7"/>
    <w:multiLevelType w:val="multilevel"/>
    <w:tmpl w:val="1C44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DE2839"/>
    <w:multiLevelType w:val="hybridMultilevel"/>
    <w:tmpl w:val="C212BB9C"/>
    <w:lvl w:ilvl="0" w:tplc="C5782A9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9F863F0"/>
    <w:multiLevelType w:val="hybridMultilevel"/>
    <w:tmpl w:val="A6A6D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7D3EF3"/>
    <w:multiLevelType w:val="multilevel"/>
    <w:tmpl w:val="7B54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BA777A9"/>
    <w:multiLevelType w:val="multilevel"/>
    <w:tmpl w:val="AA3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C93777E"/>
    <w:multiLevelType w:val="multilevel"/>
    <w:tmpl w:val="B77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FE2F40"/>
    <w:multiLevelType w:val="multilevel"/>
    <w:tmpl w:val="F2D8E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F51279C"/>
    <w:multiLevelType w:val="multilevel"/>
    <w:tmpl w:val="A5F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FAC3730"/>
    <w:multiLevelType w:val="multilevel"/>
    <w:tmpl w:val="F33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9529833">
    <w:abstractNumId w:val="4"/>
  </w:num>
  <w:num w:numId="2" w16cid:durableId="1844513920">
    <w:abstractNumId w:val="37"/>
  </w:num>
  <w:num w:numId="3" w16cid:durableId="203299948">
    <w:abstractNumId w:val="18"/>
  </w:num>
  <w:num w:numId="4" w16cid:durableId="1106119359">
    <w:abstractNumId w:val="8"/>
  </w:num>
  <w:num w:numId="5" w16cid:durableId="1797599806">
    <w:abstractNumId w:val="61"/>
  </w:num>
  <w:num w:numId="6" w16cid:durableId="741148601">
    <w:abstractNumId w:val="74"/>
  </w:num>
  <w:num w:numId="7" w16cid:durableId="910845635">
    <w:abstractNumId w:val="95"/>
  </w:num>
  <w:num w:numId="8" w16cid:durableId="1065110463">
    <w:abstractNumId w:val="26"/>
  </w:num>
  <w:num w:numId="9" w16cid:durableId="576939140">
    <w:abstractNumId w:val="51"/>
  </w:num>
  <w:num w:numId="10" w16cid:durableId="1639409382">
    <w:abstractNumId w:val="44"/>
  </w:num>
  <w:num w:numId="11" w16cid:durableId="234164647">
    <w:abstractNumId w:val="64"/>
  </w:num>
  <w:num w:numId="12" w16cid:durableId="435901793">
    <w:abstractNumId w:val="1"/>
  </w:num>
  <w:num w:numId="13" w16cid:durableId="381951880">
    <w:abstractNumId w:val="71"/>
  </w:num>
  <w:num w:numId="14" w16cid:durableId="674460065">
    <w:abstractNumId w:val="52"/>
  </w:num>
  <w:num w:numId="15" w16cid:durableId="403144435">
    <w:abstractNumId w:val="20"/>
  </w:num>
  <w:num w:numId="16" w16cid:durableId="1823735890">
    <w:abstractNumId w:val="15"/>
  </w:num>
  <w:num w:numId="17" w16cid:durableId="2040353652">
    <w:abstractNumId w:val="85"/>
  </w:num>
  <w:num w:numId="18" w16cid:durableId="1337269686">
    <w:abstractNumId w:val="56"/>
  </w:num>
  <w:num w:numId="19" w16cid:durableId="193419800">
    <w:abstractNumId w:val="63"/>
  </w:num>
  <w:num w:numId="20" w16cid:durableId="292177749">
    <w:abstractNumId w:val="58"/>
  </w:num>
  <w:num w:numId="21" w16cid:durableId="1241524800">
    <w:abstractNumId w:val="78"/>
  </w:num>
  <w:num w:numId="22" w16cid:durableId="326061667">
    <w:abstractNumId w:val="62"/>
  </w:num>
  <w:num w:numId="23" w16cid:durableId="1860662899">
    <w:abstractNumId w:val="47"/>
  </w:num>
  <w:num w:numId="24" w16cid:durableId="1764491288">
    <w:abstractNumId w:val="43"/>
  </w:num>
  <w:num w:numId="25" w16cid:durableId="1752043155">
    <w:abstractNumId w:val="70"/>
  </w:num>
  <w:num w:numId="26" w16cid:durableId="1126581980">
    <w:abstractNumId w:val="54"/>
  </w:num>
  <w:num w:numId="27" w16cid:durableId="909386635">
    <w:abstractNumId w:val="83"/>
  </w:num>
  <w:num w:numId="28" w16cid:durableId="550730523">
    <w:abstractNumId w:val="33"/>
  </w:num>
  <w:num w:numId="29" w16cid:durableId="1995723158">
    <w:abstractNumId w:val="19"/>
  </w:num>
  <w:num w:numId="30" w16cid:durableId="788816497">
    <w:abstractNumId w:val="55"/>
  </w:num>
  <w:num w:numId="31" w16cid:durableId="969944677">
    <w:abstractNumId w:val="69"/>
  </w:num>
  <w:num w:numId="32" w16cid:durableId="2064477345">
    <w:abstractNumId w:val="28"/>
  </w:num>
  <w:num w:numId="33" w16cid:durableId="1164004669">
    <w:abstractNumId w:val="66"/>
  </w:num>
  <w:num w:numId="34" w16cid:durableId="1792899253">
    <w:abstractNumId w:val="3"/>
  </w:num>
  <w:num w:numId="35" w16cid:durableId="557398360">
    <w:abstractNumId w:val="22"/>
  </w:num>
  <w:num w:numId="36" w16cid:durableId="1685285586">
    <w:abstractNumId w:val="73"/>
  </w:num>
  <w:num w:numId="37" w16cid:durableId="1591311117">
    <w:abstractNumId w:val="88"/>
  </w:num>
  <w:num w:numId="38" w16cid:durableId="262078474">
    <w:abstractNumId w:val="75"/>
  </w:num>
  <w:num w:numId="39" w16cid:durableId="44574447">
    <w:abstractNumId w:val="91"/>
  </w:num>
  <w:num w:numId="40" w16cid:durableId="2074153394">
    <w:abstractNumId w:val="2"/>
  </w:num>
  <w:num w:numId="41" w16cid:durableId="1153989211">
    <w:abstractNumId w:val="0"/>
  </w:num>
  <w:num w:numId="42" w16cid:durableId="486672407">
    <w:abstractNumId w:val="76"/>
  </w:num>
  <w:num w:numId="43" w16cid:durableId="239798851">
    <w:abstractNumId w:val="30"/>
  </w:num>
  <w:num w:numId="44" w16cid:durableId="662045001">
    <w:abstractNumId w:val="46"/>
  </w:num>
  <w:num w:numId="45" w16cid:durableId="175506134">
    <w:abstractNumId w:val="79"/>
  </w:num>
  <w:num w:numId="46" w16cid:durableId="419301423">
    <w:abstractNumId w:val="94"/>
  </w:num>
  <w:num w:numId="47" w16cid:durableId="1237403530">
    <w:abstractNumId w:val="31"/>
  </w:num>
  <w:num w:numId="48" w16cid:durableId="1009718242">
    <w:abstractNumId w:val="5"/>
  </w:num>
  <w:num w:numId="49" w16cid:durableId="777411197">
    <w:abstractNumId w:val="80"/>
  </w:num>
  <w:num w:numId="50" w16cid:durableId="253973478">
    <w:abstractNumId w:val="72"/>
  </w:num>
  <w:num w:numId="51" w16cid:durableId="206457125">
    <w:abstractNumId w:val="9"/>
  </w:num>
  <w:num w:numId="52" w16cid:durableId="1110048858">
    <w:abstractNumId w:val="92"/>
  </w:num>
  <w:num w:numId="53" w16cid:durableId="220679065">
    <w:abstractNumId w:val="87"/>
  </w:num>
  <w:num w:numId="54" w16cid:durableId="1801995345">
    <w:abstractNumId w:val="14"/>
  </w:num>
  <w:num w:numId="55" w16cid:durableId="950745733">
    <w:abstractNumId w:val="16"/>
  </w:num>
  <w:num w:numId="56" w16cid:durableId="711006188">
    <w:abstractNumId w:val="6"/>
  </w:num>
  <w:num w:numId="57" w16cid:durableId="238486850">
    <w:abstractNumId w:val="53"/>
  </w:num>
  <w:num w:numId="58" w16cid:durableId="1432235658">
    <w:abstractNumId w:val="42"/>
  </w:num>
  <w:num w:numId="59" w16cid:durableId="549150995">
    <w:abstractNumId w:val="39"/>
  </w:num>
  <w:num w:numId="60" w16cid:durableId="1361586330">
    <w:abstractNumId w:val="50"/>
  </w:num>
  <w:num w:numId="61" w16cid:durableId="1251889390">
    <w:abstractNumId w:val="38"/>
  </w:num>
  <w:num w:numId="62" w16cid:durableId="1077821889">
    <w:abstractNumId w:val="25"/>
  </w:num>
  <w:num w:numId="63" w16cid:durableId="545680117">
    <w:abstractNumId w:val="12"/>
  </w:num>
  <w:num w:numId="64" w16cid:durableId="1718819925">
    <w:abstractNumId w:val="82"/>
  </w:num>
  <w:num w:numId="65" w16cid:durableId="819465069">
    <w:abstractNumId w:val="36"/>
  </w:num>
  <w:num w:numId="66" w16cid:durableId="1578051082">
    <w:abstractNumId w:val="89"/>
  </w:num>
  <w:num w:numId="67" w16cid:durableId="1847818170">
    <w:abstractNumId w:val="65"/>
  </w:num>
  <w:num w:numId="68" w16cid:durableId="547029364">
    <w:abstractNumId w:val="23"/>
  </w:num>
  <w:num w:numId="69" w16cid:durableId="1720015264">
    <w:abstractNumId w:val="77"/>
  </w:num>
  <w:num w:numId="70" w16cid:durableId="827936250">
    <w:abstractNumId w:val="34"/>
  </w:num>
  <w:num w:numId="71" w16cid:durableId="1957757850">
    <w:abstractNumId w:val="10"/>
  </w:num>
  <w:num w:numId="72" w16cid:durableId="1695374773">
    <w:abstractNumId w:val="97"/>
  </w:num>
  <w:num w:numId="73" w16cid:durableId="63141092">
    <w:abstractNumId w:val="11"/>
  </w:num>
  <w:num w:numId="74" w16cid:durableId="1331788077">
    <w:abstractNumId w:val="7"/>
  </w:num>
  <w:num w:numId="75" w16cid:durableId="1819416591">
    <w:abstractNumId w:val="57"/>
  </w:num>
  <w:num w:numId="76" w16cid:durableId="409161311">
    <w:abstractNumId w:val="98"/>
  </w:num>
  <w:num w:numId="77" w16cid:durableId="2043166575">
    <w:abstractNumId w:val="35"/>
  </w:num>
  <w:num w:numId="78" w16cid:durableId="748386279">
    <w:abstractNumId w:val="67"/>
  </w:num>
  <w:num w:numId="79" w16cid:durableId="693582112">
    <w:abstractNumId w:val="93"/>
  </w:num>
  <w:num w:numId="80" w16cid:durableId="760954329">
    <w:abstractNumId w:val="27"/>
  </w:num>
  <w:num w:numId="81" w16cid:durableId="1623999860">
    <w:abstractNumId w:val="40"/>
  </w:num>
  <w:num w:numId="82" w16cid:durableId="209805560">
    <w:abstractNumId w:val="24"/>
  </w:num>
  <w:num w:numId="83" w16cid:durableId="1977025359">
    <w:abstractNumId w:val="84"/>
  </w:num>
  <w:num w:numId="84" w16cid:durableId="1479033353">
    <w:abstractNumId w:val="21"/>
  </w:num>
  <w:num w:numId="85" w16cid:durableId="670178947">
    <w:abstractNumId w:val="96"/>
  </w:num>
  <w:num w:numId="86" w16cid:durableId="448859497">
    <w:abstractNumId w:val="68"/>
  </w:num>
  <w:num w:numId="87" w16cid:durableId="26876425">
    <w:abstractNumId w:val="45"/>
  </w:num>
  <w:num w:numId="88" w16cid:durableId="712467314">
    <w:abstractNumId w:val="17"/>
  </w:num>
  <w:num w:numId="89" w16cid:durableId="706681574">
    <w:abstractNumId w:val="86"/>
  </w:num>
  <w:num w:numId="90" w16cid:durableId="312371694">
    <w:abstractNumId w:val="81"/>
  </w:num>
  <w:num w:numId="91" w16cid:durableId="1599672787">
    <w:abstractNumId w:val="48"/>
  </w:num>
  <w:num w:numId="92" w16cid:durableId="1328751706">
    <w:abstractNumId w:val="41"/>
  </w:num>
  <w:num w:numId="93" w16cid:durableId="19941652">
    <w:abstractNumId w:val="59"/>
  </w:num>
  <w:num w:numId="94" w16cid:durableId="1102148914">
    <w:abstractNumId w:val="60"/>
  </w:num>
  <w:num w:numId="95" w16cid:durableId="242375880">
    <w:abstractNumId w:val="29"/>
  </w:num>
  <w:num w:numId="96" w16cid:durableId="1153376871">
    <w:abstractNumId w:val="32"/>
  </w:num>
  <w:num w:numId="97" w16cid:durableId="1802140922">
    <w:abstractNumId w:val="90"/>
  </w:num>
  <w:num w:numId="98" w16cid:durableId="1259437266">
    <w:abstractNumId w:val="49"/>
  </w:num>
  <w:num w:numId="99" w16cid:durableId="12449523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17889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00117"/>
    <w:rsid w:val="00007DE4"/>
    <w:rsid w:val="00011FE5"/>
    <w:rsid w:val="000128B1"/>
    <w:rsid w:val="000732A0"/>
    <w:rsid w:val="00080F68"/>
    <w:rsid w:val="0009794C"/>
    <w:rsid w:val="000A4459"/>
    <w:rsid w:val="000B03D7"/>
    <w:rsid w:val="000E229A"/>
    <w:rsid w:val="001070C8"/>
    <w:rsid w:val="0012550C"/>
    <w:rsid w:val="00130598"/>
    <w:rsid w:val="0015398C"/>
    <w:rsid w:val="00184AAC"/>
    <w:rsid w:val="00186E26"/>
    <w:rsid w:val="001A4744"/>
    <w:rsid w:val="001C10B2"/>
    <w:rsid w:val="001E1DBF"/>
    <w:rsid w:val="001E2D41"/>
    <w:rsid w:val="001E504C"/>
    <w:rsid w:val="00262BE2"/>
    <w:rsid w:val="00271777"/>
    <w:rsid w:val="002A3F0F"/>
    <w:rsid w:val="002B51A2"/>
    <w:rsid w:val="002C240E"/>
    <w:rsid w:val="002F111C"/>
    <w:rsid w:val="003117C3"/>
    <w:rsid w:val="00332BA7"/>
    <w:rsid w:val="0034388D"/>
    <w:rsid w:val="0035102F"/>
    <w:rsid w:val="003557CF"/>
    <w:rsid w:val="00357637"/>
    <w:rsid w:val="003710DD"/>
    <w:rsid w:val="00381E80"/>
    <w:rsid w:val="003B3BD2"/>
    <w:rsid w:val="003B4FAF"/>
    <w:rsid w:val="003C181F"/>
    <w:rsid w:val="003D74C2"/>
    <w:rsid w:val="00405437"/>
    <w:rsid w:val="00415D4D"/>
    <w:rsid w:val="00422D54"/>
    <w:rsid w:val="00436393"/>
    <w:rsid w:val="00443E5F"/>
    <w:rsid w:val="00452252"/>
    <w:rsid w:val="00456286"/>
    <w:rsid w:val="004718DF"/>
    <w:rsid w:val="00474151"/>
    <w:rsid w:val="00487672"/>
    <w:rsid w:val="00491BED"/>
    <w:rsid w:val="0049328E"/>
    <w:rsid w:val="004947AA"/>
    <w:rsid w:val="004C1FA1"/>
    <w:rsid w:val="004D5BA5"/>
    <w:rsid w:val="004D7281"/>
    <w:rsid w:val="004F751C"/>
    <w:rsid w:val="00510EA2"/>
    <w:rsid w:val="005245FD"/>
    <w:rsid w:val="0053006D"/>
    <w:rsid w:val="005312E9"/>
    <w:rsid w:val="00545EFB"/>
    <w:rsid w:val="005722B6"/>
    <w:rsid w:val="005724DB"/>
    <w:rsid w:val="0058585E"/>
    <w:rsid w:val="005944C8"/>
    <w:rsid w:val="005A119A"/>
    <w:rsid w:val="005A3D8E"/>
    <w:rsid w:val="005B38CF"/>
    <w:rsid w:val="005B7087"/>
    <w:rsid w:val="005C587A"/>
    <w:rsid w:val="005F49FC"/>
    <w:rsid w:val="00603750"/>
    <w:rsid w:val="006125CE"/>
    <w:rsid w:val="006300E0"/>
    <w:rsid w:val="00636679"/>
    <w:rsid w:val="00646005"/>
    <w:rsid w:val="006655CE"/>
    <w:rsid w:val="0067263E"/>
    <w:rsid w:val="00674CD7"/>
    <w:rsid w:val="00682CA0"/>
    <w:rsid w:val="00684095"/>
    <w:rsid w:val="00685FE4"/>
    <w:rsid w:val="0069038E"/>
    <w:rsid w:val="006B7122"/>
    <w:rsid w:val="006E2FB2"/>
    <w:rsid w:val="006E6B19"/>
    <w:rsid w:val="00750990"/>
    <w:rsid w:val="00753357"/>
    <w:rsid w:val="007624EE"/>
    <w:rsid w:val="00762BD9"/>
    <w:rsid w:val="007B2C88"/>
    <w:rsid w:val="007C73E2"/>
    <w:rsid w:val="007F55F1"/>
    <w:rsid w:val="007F78DB"/>
    <w:rsid w:val="0081102A"/>
    <w:rsid w:val="0082139D"/>
    <w:rsid w:val="00822BB6"/>
    <w:rsid w:val="0082620F"/>
    <w:rsid w:val="0083035F"/>
    <w:rsid w:val="008328CB"/>
    <w:rsid w:val="0084029F"/>
    <w:rsid w:val="00840EEF"/>
    <w:rsid w:val="008543C2"/>
    <w:rsid w:val="008607A3"/>
    <w:rsid w:val="00870F43"/>
    <w:rsid w:val="00877889"/>
    <w:rsid w:val="008B1C32"/>
    <w:rsid w:val="008B2362"/>
    <w:rsid w:val="008B558B"/>
    <w:rsid w:val="008D2A0C"/>
    <w:rsid w:val="008D7522"/>
    <w:rsid w:val="008E1029"/>
    <w:rsid w:val="008E2DA6"/>
    <w:rsid w:val="008F5331"/>
    <w:rsid w:val="00914D4A"/>
    <w:rsid w:val="00915652"/>
    <w:rsid w:val="00924500"/>
    <w:rsid w:val="009441DD"/>
    <w:rsid w:val="00990688"/>
    <w:rsid w:val="009930D9"/>
    <w:rsid w:val="009A7B53"/>
    <w:rsid w:val="009D3232"/>
    <w:rsid w:val="009F5534"/>
    <w:rsid w:val="009F62A0"/>
    <w:rsid w:val="00A6138E"/>
    <w:rsid w:val="00A80730"/>
    <w:rsid w:val="00A955D0"/>
    <w:rsid w:val="00A96D0B"/>
    <w:rsid w:val="00AD6789"/>
    <w:rsid w:val="00AE0264"/>
    <w:rsid w:val="00AE157C"/>
    <w:rsid w:val="00AF6CB1"/>
    <w:rsid w:val="00B01EAC"/>
    <w:rsid w:val="00B1712E"/>
    <w:rsid w:val="00B41124"/>
    <w:rsid w:val="00B53627"/>
    <w:rsid w:val="00B64106"/>
    <w:rsid w:val="00B668EC"/>
    <w:rsid w:val="00B80AAC"/>
    <w:rsid w:val="00B950B0"/>
    <w:rsid w:val="00B95AAC"/>
    <w:rsid w:val="00B96542"/>
    <w:rsid w:val="00B97446"/>
    <w:rsid w:val="00BA1A3A"/>
    <w:rsid w:val="00BA7CE7"/>
    <w:rsid w:val="00BB1FA0"/>
    <w:rsid w:val="00BB2D82"/>
    <w:rsid w:val="00BC6A02"/>
    <w:rsid w:val="00BE6779"/>
    <w:rsid w:val="00BF7C2D"/>
    <w:rsid w:val="00C05463"/>
    <w:rsid w:val="00C13BAB"/>
    <w:rsid w:val="00C15C4F"/>
    <w:rsid w:val="00C16BCE"/>
    <w:rsid w:val="00C30745"/>
    <w:rsid w:val="00C3202A"/>
    <w:rsid w:val="00C53218"/>
    <w:rsid w:val="00C703AA"/>
    <w:rsid w:val="00C73D63"/>
    <w:rsid w:val="00C87CE5"/>
    <w:rsid w:val="00CA7A2D"/>
    <w:rsid w:val="00CC20E1"/>
    <w:rsid w:val="00CC51B0"/>
    <w:rsid w:val="00CE6C51"/>
    <w:rsid w:val="00D03E1F"/>
    <w:rsid w:val="00D146EC"/>
    <w:rsid w:val="00D24017"/>
    <w:rsid w:val="00D33B19"/>
    <w:rsid w:val="00D64D1A"/>
    <w:rsid w:val="00D671A0"/>
    <w:rsid w:val="00DC43C9"/>
    <w:rsid w:val="00DC59BF"/>
    <w:rsid w:val="00DD7D56"/>
    <w:rsid w:val="00DE0046"/>
    <w:rsid w:val="00DE2926"/>
    <w:rsid w:val="00E0539E"/>
    <w:rsid w:val="00E16A9C"/>
    <w:rsid w:val="00E73430"/>
    <w:rsid w:val="00E744AB"/>
    <w:rsid w:val="00E81AE2"/>
    <w:rsid w:val="00E93BBA"/>
    <w:rsid w:val="00EC1740"/>
    <w:rsid w:val="00EC4C0A"/>
    <w:rsid w:val="00ED276B"/>
    <w:rsid w:val="00F012C7"/>
    <w:rsid w:val="00F1588F"/>
    <w:rsid w:val="00F15C8F"/>
    <w:rsid w:val="00F2596F"/>
    <w:rsid w:val="00F433B5"/>
    <w:rsid w:val="00F51EAE"/>
    <w:rsid w:val="00F61A52"/>
    <w:rsid w:val="00F65EE0"/>
    <w:rsid w:val="00F76B79"/>
    <w:rsid w:val="00F7742C"/>
    <w:rsid w:val="00F81668"/>
    <w:rsid w:val="00F848E2"/>
    <w:rsid w:val="00F857E9"/>
    <w:rsid w:val="00F905E4"/>
    <w:rsid w:val="00F933D9"/>
    <w:rsid w:val="00FB5632"/>
    <w:rsid w:val="00FD0E2F"/>
    <w:rsid w:val="00FE29C0"/>
    <w:rsid w:val="00FF374E"/>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EC174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DC43C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36679"/>
  </w:style>
  <w:style w:type="character" w:customStyle="1" w:styleId="me-email-text-secondary">
    <w:name w:val="me-email-text-secondary"/>
    <w:basedOn w:val="DefaultParagraphFont"/>
    <w:rsid w:val="00636679"/>
  </w:style>
  <w:style w:type="character" w:customStyle="1" w:styleId="Heading1Char">
    <w:name w:val="Heading 1 Char"/>
    <w:basedOn w:val="DefaultParagraphFont"/>
    <w:link w:val="Heading1"/>
    <w:uiPriority w:val="9"/>
    <w:rsid w:val="00EC1740"/>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paragraph">
    <w:name w:val="paragraph"/>
    <w:basedOn w:val="Normal"/>
    <w:rsid w:val="00BF7C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F7C2D"/>
  </w:style>
  <w:style w:type="character" w:customStyle="1" w:styleId="eop">
    <w:name w:val="eop"/>
    <w:basedOn w:val="DefaultParagraphFont"/>
    <w:rsid w:val="00BF7C2D"/>
  </w:style>
  <w:style w:type="character" w:customStyle="1" w:styleId="Heading2Char">
    <w:name w:val="Heading 2 Char"/>
    <w:basedOn w:val="DefaultParagraphFont"/>
    <w:link w:val="Heading2"/>
    <w:uiPriority w:val="9"/>
    <w:rsid w:val="00DC43C9"/>
    <w:rPr>
      <w:rFonts w:asciiTheme="majorHAnsi" w:eastAsiaTheme="majorEastAsia" w:hAnsiTheme="majorHAnsi" w:cstheme="majorBidi"/>
      <w:color w:val="2E74B5" w:themeColor="accent1" w:themeShade="BF"/>
      <w:sz w:val="26"/>
      <w:szCs w:val="26"/>
      <w:lang w:val="en-CA"/>
    </w:rPr>
  </w:style>
  <w:style w:type="paragraph" w:customStyle="1" w:styleId="Style0">
    <w:name w:val="Style0"/>
    <w:rsid w:val="00DC43C9"/>
    <w:pPr>
      <w:autoSpaceDE w:val="0"/>
      <w:autoSpaceDN w:val="0"/>
      <w:adjustRightInd w:val="0"/>
      <w:spacing w:after="0" w:line="240" w:lineRule="auto"/>
    </w:pPr>
    <w:rPr>
      <w:rFonts w:ascii="Arial" w:eastAsia="Times New Roman" w:hAnsi="Arial"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857290">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59208211">
      <w:bodyDiv w:val="1"/>
      <w:marLeft w:val="0"/>
      <w:marRight w:val="0"/>
      <w:marTop w:val="0"/>
      <w:marBottom w:val="0"/>
      <w:divBdr>
        <w:top w:val="none" w:sz="0" w:space="0" w:color="auto"/>
        <w:left w:val="none" w:sz="0" w:space="0" w:color="auto"/>
        <w:bottom w:val="none" w:sz="0" w:space="0" w:color="auto"/>
        <w:right w:val="none" w:sz="0" w:space="0" w:color="auto"/>
      </w:divBdr>
    </w:div>
    <w:div w:id="1307054085">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4C6D1ABE574720908ABA119E6D7D20"/>
        <w:category>
          <w:name w:val="General"/>
          <w:gallery w:val="placeholder"/>
        </w:category>
        <w:types>
          <w:type w:val="bbPlcHdr"/>
        </w:types>
        <w:behaviors>
          <w:behavior w:val="content"/>
        </w:behaviors>
        <w:guid w:val="{D573F297-EBDA-4287-83F2-20384E63B92B}"/>
      </w:docPartPr>
      <w:docPartBody>
        <w:p w:rsidR="00E4258D" w:rsidRDefault="004B4342" w:rsidP="004B4342">
          <w:pPr>
            <w:pStyle w:val="884C6D1ABE574720908ABA119E6D7D20"/>
          </w:pPr>
          <w:r>
            <w:t>Present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42"/>
    <w:rsid w:val="0026190D"/>
    <w:rsid w:val="003D6E90"/>
    <w:rsid w:val="004B4342"/>
    <w:rsid w:val="004C53D0"/>
    <w:rsid w:val="005C587A"/>
    <w:rsid w:val="009D3232"/>
    <w:rsid w:val="00CE6C51"/>
    <w:rsid w:val="00D03E1F"/>
    <w:rsid w:val="00DE3122"/>
    <w:rsid w:val="00E4258D"/>
    <w:rsid w:val="00F2596F"/>
    <w:rsid w:val="00FD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4C6D1ABE574720908ABA119E6D7D20">
    <w:name w:val="884C6D1ABE574720908ABA119E6D7D20"/>
    <w:rsid w:val="004B4342"/>
  </w:style>
  <w:style w:type="paragraph" w:customStyle="1" w:styleId="FF020D2074254D1C90CC029F21F2A8D2">
    <w:name w:val="FF020D2074254D1C90CC029F21F2A8D2"/>
    <w:rsid w:val="003D6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20</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20</cp:revision>
  <cp:lastPrinted>2019-09-25T13:23:00Z</cp:lastPrinted>
  <dcterms:created xsi:type="dcterms:W3CDTF">2024-11-07T13:03:00Z</dcterms:created>
  <dcterms:modified xsi:type="dcterms:W3CDTF">2024-11-07T18:57:00Z</dcterms:modified>
</cp:coreProperties>
</file>