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00C0" w14:textId="77777777" w:rsidR="009936D5" w:rsidRDefault="009936D5" w:rsidP="009936D5">
      <w:pPr>
        <w:spacing w:after="0" w:line="240" w:lineRule="auto"/>
        <w:jc w:val="center"/>
        <w:rPr>
          <w:sz w:val="24"/>
          <w:szCs w:val="24"/>
          <w:u w:val="single"/>
        </w:rPr>
      </w:pPr>
      <w:bookmarkStart w:id="0" w:name="_Hlk115777065"/>
      <w:bookmarkEnd w:id="0"/>
      <w:r>
        <w:rPr>
          <w:b/>
          <w:bCs/>
          <w:noProof/>
          <w:lang w:val="en-US"/>
        </w:rPr>
        <w:drawing>
          <wp:inline distT="0" distB="0" distL="0" distR="0" wp14:anchorId="7AA07B5E" wp14:editId="79A9BED4">
            <wp:extent cx="2038350" cy="854133"/>
            <wp:effectExtent l="0" t="0" r="0" b="3175"/>
            <wp:docPr id="1357496559" name="Picture 1357496559" title="Trent University Food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5BC97" w14:textId="77777777" w:rsidR="009936D5" w:rsidRDefault="009936D5" w:rsidP="009936D5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7A0A3A1" w14:textId="77777777" w:rsidR="009936D5" w:rsidRPr="005A3D8E" w:rsidRDefault="009936D5" w:rsidP="009936D5">
      <w:pPr>
        <w:spacing w:after="0" w:line="240" w:lineRule="auto"/>
        <w:jc w:val="center"/>
        <w:rPr>
          <w:sz w:val="36"/>
          <w:szCs w:val="36"/>
        </w:rPr>
      </w:pPr>
      <w:r w:rsidRPr="005A3D8E">
        <w:rPr>
          <w:sz w:val="36"/>
          <w:szCs w:val="36"/>
        </w:rPr>
        <w:t>Foodservice Advisory Committee</w:t>
      </w:r>
    </w:p>
    <w:p w14:paraId="33CB7121" w14:textId="14D16A14" w:rsidR="009936D5" w:rsidRPr="009936D5" w:rsidRDefault="009936D5" w:rsidP="008006C2">
      <w:pPr>
        <w:spacing w:after="0" w:line="240" w:lineRule="auto"/>
        <w:jc w:val="center"/>
        <w:rPr>
          <w:rFonts w:ascii="Arial" w:hAnsi="Arial" w:cs="Arial"/>
          <w:color w:val="242424"/>
          <w:sz w:val="24"/>
          <w:szCs w:val="24"/>
        </w:rPr>
      </w:pPr>
      <w:r>
        <w:rPr>
          <w:sz w:val="36"/>
          <w:szCs w:val="36"/>
        </w:rPr>
        <w:t>August 14, 2025</w:t>
      </w:r>
      <w:r w:rsidRPr="009936D5">
        <w:rPr>
          <w:rFonts w:ascii="Arial" w:hAnsi="Arial" w:cs="Arial"/>
          <w:color w:val="242424"/>
          <w:sz w:val="24"/>
          <w:szCs w:val="24"/>
        </w:rPr>
        <w:t xml:space="preserve"> </w:t>
      </w:r>
    </w:p>
    <w:p w14:paraId="006A1F5E" w14:textId="77777777" w:rsidR="009936D5" w:rsidRDefault="009936D5" w:rsidP="009936D5">
      <w:pPr>
        <w:spacing w:after="0" w:line="240" w:lineRule="auto"/>
        <w:jc w:val="center"/>
        <w:rPr>
          <w:sz w:val="36"/>
          <w:szCs w:val="36"/>
        </w:rPr>
      </w:pPr>
    </w:p>
    <w:p w14:paraId="024213E5" w14:textId="7C9E2FB1" w:rsidR="009936D5" w:rsidRPr="000E229A" w:rsidRDefault="008006C2" w:rsidP="009936D5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MEETING NOTES</w:t>
      </w:r>
    </w:p>
    <w:p w14:paraId="3C01FB41" w14:textId="77777777" w:rsidR="009936D5" w:rsidRPr="000E229A" w:rsidRDefault="009936D5" w:rsidP="009936D5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</w:p>
    <w:p w14:paraId="3310C165" w14:textId="701DDEF2" w:rsidR="009936D5" w:rsidRDefault="009936D5" w:rsidP="008006C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  <w:r w:rsidRPr="008006C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Attendance:  </w:t>
      </w:r>
      <w:r w:rsidR="008006C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Mark Murdoch, Food Services; </w:t>
      </w:r>
      <w:r w:rsidR="00E629D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Wenita Kirkby, </w:t>
      </w:r>
      <w:r w:rsidR="0096488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Shauna Carlow, </w:t>
      </w:r>
      <w:r w:rsidR="001807F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Marlee Lunshof, </w:t>
      </w:r>
      <w:r w:rsidR="00E629D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Student Housing; Anthony Coulter, TDSA; Cassandra Kun, </w:t>
      </w:r>
      <w:r w:rsidR="00134EB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Christine Thomas, </w:t>
      </w:r>
      <w:r w:rsidR="00E629D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Chartwells; </w:t>
      </w:r>
      <w:r w:rsidR="00134EB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Kassandra Glasbergen, The Ceilie; </w:t>
      </w:r>
      <w:r w:rsidR="00E629D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Rylin Wormington</w:t>
      </w:r>
      <w:r w:rsidR="00BA69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, Kiara Mc</w:t>
      </w:r>
      <w:r w:rsidR="002A433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Kinley, Otonabee College Cabinet; </w:t>
      </w:r>
      <w:r w:rsidR="005A76C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Lori Johmston, Conference Services; </w:t>
      </w:r>
      <w:r w:rsidR="0096488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Jen Richardson, Chris Nelan, </w:t>
      </w:r>
      <w:r w:rsidR="002A433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Sarah Gallen</w:t>
      </w:r>
      <w:r w:rsidR="001807F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96488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Durham GTA; </w:t>
      </w:r>
      <w:r w:rsidR="00A454D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Corine Bolton, Kim Stevens, CUPE 3205</w:t>
      </w:r>
      <w:r w:rsidR="00DD1C0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; James Onusko, Champlain College</w:t>
      </w:r>
      <w:r w:rsidR="00F8388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; Michael Eamon, Traill College; Emily Poole, Sustainability Off</w:t>
      </w:r>
      <w:r w:rsidR="00EB796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ice; Heather Klyn-Hesselink, TGSA.</w:t>
      </w:r>
    </w:p>
    <w:p w14:paraId="39F55915" w14:textId="77777777" w:rsidR="00381D6A" w:rsidRPr="008006C2" w:rsidRDefault="00381D6A" w:rsidP="008006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D80394" w14:textId="45A40141" w:rsidR="009936D5" w:rsidRDefault="009936D5" w:rsidP="009936D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5437">
        <w:rPr>
          <w:rFonts w:ascii="Arial" w:hAnsi="Arial" w:cs="Arial"/>
          <w:sz w:val="24"/>
          <w:szCs w:val="24"/>
        </w:rPr>
        <w:t xml:space="preserve">Review of Meeting Notes </w:t>
      </w:r>
      <w:r w:rsidRPr="00510EA2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June 18</w:t>
      </w:r>
    </w:p>
    <w:p w14:paraId="57B0B8D7" w14:textId="04B56F18" w:rsidR="00381D6A" w:rsidRPr="00510EA2" w:rsidRDefault="00381D6A" w:rsidP="00381D6A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items identified for follow up.</w:t>
      </w:r>
    </w:p>
    <w:p w14:paraId="0E0E0DF9" w14:textId="77777777" w:rsidR="009936D5" w:rsidRPr="00510EA2" w:rsidRDefault="009936D5" w:rsidP="009936D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10EA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Sub-committee reports</w:t>
      </w:r>
    </w:p>
    <w:p w14:paraId="4C3ACEB1" w14:textId="77777777" w:rsidR="009936D5" w:rsidRPr="00EA62FF" w:rsidRDefault="009936D5" w:rsidP="009936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Operations and Marketing </w:t>
      </w:r>
    </w:p>
    <w:p w14:paraId="07182FDA" w14:textId="69977EA5" w:rsidR="009936D5" w:rsidRPr="00C763EC" w:rsidRDefault="009936D5" w:rsidP="009936D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See meeting notes of 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June 18</w:t>
      </w:r>
    </w:p>
    <w:p w14:paraId="45F05F9D" w14:textId="6922A9B3" w:rsidR="009936D5" w:rsidRPr="00145818" w:rsidRDefault="009936D5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Update on Bata Bean for fall </w:t>
      </w:r>
      <w:r w:rsidR="006E300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– operational, staffed to support program enrolment, debit payment</w:t>
      </w:r>
      <w:r w:rsidR="0014581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.</w:t>
      </w:r>
    </w:p>
    <w:p w14:paraId="1A769125" w14:textId="34050F8E" w:rsidR="00145818" w:rsidRPr="00EA62FF" w:rsidRDefault="00145818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Will offer Subway Express sandwiches</w:t>
      </w:r>
    </w:p>
    <w:p w14:paraId="3190E453" w14:textId="77777777" w:rsidR="009936D5" w:rsidRPr="00EA62FF" w:rsidRDefault="009936D5" w:rsidP="009936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Sustainability and Fair Trade</w:t>
      </w:r>
    </w:p>
    <w:p w14:paraId="1E941946" w14:textId="09513734" w:rsidR="009936D5" w:rsidRDefault="009936D5" w:rsidP="009936D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2FF">
        <w:rPr>
          <w:rFonts w:ascii="Arial" w:hAnsi="Arial" w:cs="Arial"/>
          <w:sz w:val="24"/>
          <w:szCs w:val="24"/>
        </w:rPr>
        <w:t xml:space="preserve">See meeting notes of </w:t>
      </w:r>
      <w:r>
        <w:rPr>
          <w:rFonts w:ascii="Arial" w:hAnsi="Arial" w:cs="Arial"/>
          <w:sz w:val="24"/>
          <w:szCs w:val="24"/>
        </w:rPr>
        <w:t>June 18</w:t>
      </w:r>
    </w:p>
    <w:p w14:paraId="329A5318" w14:textId="6C746EA1" w:rsidR="009936D5" w:rsidRPr="00EA62FF" w:rsidRDefault="009936D5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Waste diversion plan for 2025/26 year</w:t>
      </w:r>
      <w:r w:rsidR="00145818">
        <w:rPr>
          <w:rFonts w:ascii="Arial" w:hAnsi="Arial" w:cs="Arial"/>
          <w:sz w:val="24"/>
          <w:szCs w:val="24"/>
        </w:rPr>
        <w:t xml:space="preserve"> – 6 paid student positions to </w:t>
      </w:r>
      <w:r w:rsidR="004F0C4E">
        <w:rPr>
          <w:rFonts w:ascii="Arial" w:hAnsi="Arial" w:cs="Arial"/>
          <w:sz w:val="24"/>
          <w:szCs w:val="24"/>
        </w:rPr>
        <w:t>provide peer to peer training on waste diversion</w:t>
      </w:r>
    </w:p>
    <w:p w14:paraId="65729031" w14:textId="77777777" w:rsidR="009936D5" w:rsidRPr="00EA62FF" w:rsidRDefault="009936D5" w:rsidP="009936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Catering</w:t>
      </w:r>
    </w:p>
    <w:p w14:paraId="771284C9" w14:textId="77777777" w:rsidR="009936D5" w:rsidRPr="00980175" w:rsidRDefault="009936D5" w:rsidP="009936D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No meeting</w:t>
      </w:r>
    </w:p>
    <w:p w14:paraId="1C7CFCD2" w14:textId="0F44F947" w:rsidR="009936D5" w:rsidRPr="00FD782A" w:rsidRDefault="009936D5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Update re Chartwells catering users</w:t>
      </w:r>
      <w:r w:rsidR="00DD22F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’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session </w:t>
      </w:r>
      <w:r w:rsidR="0004115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– dialogue about enhancing the on-campus catering program, service levels and pain points</w:t>
      </w:r>
      <w:r w:rsidR="00DA447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.  New menu book coming soon.</w:t>
      </w:r>
    </w:p>
    <w:p w14:paraId="705F73B9" w14:textId="14E5EA8C" w:rsidR="00FD782A" w:rsidRPr="00980175" w:rsidRDefault="00FD782A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Events will be provided a QR code to provide event specific feedback</w:t>
      </w:r>
    </w:p>
    <w:p w14:paraId="01FBCA0D" w14:textId="2584CB53" w:rsidR="009936D5" w:rsidRPr="00EA62FF" w:rsidRDefault="009936D5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New internal catering rates – being explored</w:t>
      </w:r>
      <w:r w:rsidR="00FD782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.  Info attached.</w:t>
      </w:r>
    </w:p>
    <w:p w14:paraId="33830C52" w14:textId="77777777" w:rsidR="009936D5" w:rsidRPr="00EA62FF" w:rsidRDefault="009936D5" w:rsidP="009936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2FF">
        <w:rPr>
          <w:rFonts w:ascii="Arial" w:hAnsi="Arial" w:cs="Arial"/>
          <w:sz w:val="24"/>
          <w:szCs w:val="24"/>
        </w:rPr>
        <w:t>AYCTE WG</w:t>
      </w:r>
    </w:p>
    <w:p w14:paraId="457C7717" w14:textId="0732DF41" w:rsidR="009936D5" w:rsidRDefault="009936D5" w:rsidP="009936D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2FF">
        <w:rPr>
          <w:rFonts w:ascii="Arial" w:hAnsi="Arial" w:cs="Arial"/>
          <w:sz w:val="24"/>
          <w:szCs w:val="24"/>
        </w:rPr>
        <w:t xml:space="preserve">See meeting notes of </w:t>
      </w:r>
      <w:r>
        <w:rPr>
          <w:rFonts w:ascii="Arial" w:hAnsi="Arial" w:cs="Arial"/>
          <w:sz w:val="24"/>
          <w:szCs w:val="24"/>
        </w:rPr>
        <w:t>June 18</w:t>
      </w:r>
    </w:p>
    <w:p w14:paraId="1504F00C" w14:textId="2ED8BC97" w:rsidR="009936D5" w:rsidRDefault="009936D5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be moving forward with a far more modest redevelopment of Gzowski servery.  No impact to dining room.</w:t>
      </w:r>
    </w:p>
    <w:p w14:paraId="7979C70F" w14:textId="77777777" w:rsidR="009936D5" w:rsidRDefault="009936D5" w:rsidP="009936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Working Group</w:t>
      </w:r>
    </w:p>
    <w:p w14:paraId="4FD68E53" w14:textId="77777777" w:rsidR="009936D5" w:rsidRDefault="009936D5" w:rsidP="009936D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meeting</w:t>
      </w:r>
    </w:p>
    <w:p w14:paraId="751ED400" w14:textId="4BC7A9EC" w:rsidR="009936D5" w:rsidRDefault="009936D5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declining enrolment and more empty rooms, our budget is becoming VERY precarious.</w:t>
      </w:r>
    </w:p>
    <w:p w14:paraId="2290229E" w14:textId="44099CFB" w:rsidR="009936D5" w:rsidRDefault="009936D5" w:rsidP="009936D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example, the $40,000 capital repayment that was previously spread over 200 rooms is now spread over only 100 rooms (57 occupied), increasing the cost per room to $400.  We may need to de couple the Peterborough and Durham GTA dining plan rates.</w:t>
      </w:r>
    </w:p>
    <w:p w14:paraId="3BD91D24" w14:textId="77777777" w:rsidR="0006728E" w:rsidRDefault="0006728E" w:rsidP="0006728E">
      <w:pPr>
        <w:pStyle w:val="ListParagraph"/>
        <w:spacing w:after="0" w:line="240" w:lineRule="auto"/>
        <w:ind w:left="2790"/>
        <w:rPr>
          <w:rFonts w:ascii="Arial" w:hAnsi="Arial" w:cs="Arial"/>
          <w:sz w:val="24"/>
          <w:szCs w:val="24"/>
        </w:rPr>
      </w:pPr>
    </w:p>
    <w:p w14:paraId="10B7561E" w14:textId="77777777" w:rsidR="0006728E" w:rsidRPr="00B34EED" w:rsidRDefault="0006728E" w:rsidP="0006728E">
      <w:pPr>
        <w:pStyle w:val="ListParagraph"/>
        <w:spacing w:after="0" w:line="240" w:lineRule="auto"/>
        <w:ind w:left="2790"/>
        <w:rPr>
          <w:rFonts w:ascii="Arial" w:hAnsi="Arial" w:cs="Arial"/>
          <w:sz w:val="24"/>
          <w:szCs w:val="24"/>
        </w:rPr>
      </w:pPr>
    </w:p>
    <w:p w14:paraId="3AB7F9A3" w14:textId="77777777" w:rsidR="009936D5" w:rsidRDefault="009936D5" w:rsidP="009936D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4EED">
        <w:rPr>
          <w:rFonts w:ascii="Arial" w:hAnsi="Arial" w:cs="Arial"/>
          <w:sz w:val="24"/>
          <w:szCs w:val="24"/>
        </w:rPr>
        <w:t>Dining Room Redevelopment Group</w:t>
      </w:r>
    </w:p>
    <w:p w14:paraId="3EF0C2F3" w14:textId="5F825739" w:rsidR="009936D5" w:rsidRDefault="009936D5" w:rsidP="009936D5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chairs are installed.  They look great.</w:t>
      </w:r>
    </w:p>
    <w:p w14:paraId="3FD78974" w14:textId="6554C7A0" w:rsidR="009936D5" w:rsidRDefault="009936D5" w:rsidP="009936D5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Seven tables being sent out to be refinished in the same colour as all the others.</w:t>
      </w:r>
    </w:p>
    <w:p w14:paraId="6201F6E6" w14:textId="5886AA10" w:rsidR="009936D5" w:rsidRDefault="009936D5" w:rsidP="009936D5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Cleaning and painting at height has been completed.</w:t>
      </w:r>
    </w:p>
    <w:p w14:paraId="0DF13410" w14:textId="77777777" w:rsidR="0006728E" w:rsidRDefault="009936D5" w:rsidP="009936D5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Refinishing of woodwork – </w:t>
      </w:r>
      <w:r w:rsidR="0006728E">
        <w:rPr>
          <w:rFonts w:ascii="Arial" w:hAnsi="Arial" w:cs="Arial"/>
          <w:sz w:val="24"/>
          <w:szCs w:val="24"/>
        </w:rPr>
        <w:t>in progress.</w:t>
      </w:r>
    </w:p>
    <w:p w14:paraId="788EBB15" w14:textId="09E81036" w:rsidR="009936D5" w:rsidRDefault="0006728E" w:rsidP="009936D5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items – doors, floors and AV</w:t>
      </w:r>
    </w:p>
    <w:p w14:paraId="3573AADC" w14:textId="26E3284D" w:rsidR="009936D5" w:rsidRPr="00B34EED" w:rsidRDefault="009936D5" w:rsidP="009936D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4EED">
        <w:rPr>
          <w:rFonts w:ascii="Arial" w:hAnsi="Arial" w:cs="Arial"/>
          <w:sz w:val="24"/>
          <w:szCs w:val="24"/>
        </w:rPr>
        <w:t>Construction updates</w:t>
      </w:r>
    </w:p>
    <w:p w14:paraId="4EF3A155" w14:textId="13ABB996" w:rsidR="009936D5" w:rsidRDefault="009936D5" w:rsidP="00A37476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36D5">
        <w:rPr>
          <w:rFonts w:ascii="Arial" w:hAnsi="Arial" w:cs="Arial"/>
          <w:sz w:val="24"/>
          <w:szCs w:val="24"/>
        </w:rPr>
        <w:t xml:space="preserve">Gzowski – work has fall far behind schedule.  Targeted completion in late September. </w:t>
      </w:r>
    </w:p>
    <w:p w14:paraId="7AC2AA86" w14:textId="230B3BDE" w:rsidR="009936D5" w:rsidRPr="009936D5" w:rsidRDefault="009936D5" w:rsidP="009936D5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</w:t>
      </w:r>
      <w:r w:rsidRPr="009936D5">
        <w:rPr>
          <w:rFonts w:ascii="Arial" w:hAnsi="Arial" w:cs="Arial"/>
          <w:sz w:val="24"/>
          <w:szCs w:val="24"/>
        </w:rPr>
        <w:t xml:space="preserve">m Hortons – </w:t>
      </w:r>
      <w:r>
        <w:rPr>
          <w:rFonts w:ascii="Arial" w:hAnsi="Arial" w:cs="Arial"/>
          <w:sz w:val="24"/>
          <w:szCs w:val="24"/>
        </w:rPr>
        <w:t>on track for completion.  Training for new system in late August.  We will have the Tim mobile app and self-order kiosk in operation for the fall.  These systems will not accept TrentU card for payment.</w:t>
      </w:r>
    </w:p>
    <w:p w14:paraId="25B7D177" w14:textId="788FDD60" w:rsidR="00EE69F8" w:rsidRDefault="00EE69F8" w:rsidP="009936D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9F8">
        <w:rPr>
          <w:rFonts w:ascii="Arial" w:hAnsi="Arial" w:cs="Arial"/>
          <w:sz w:val="24"/>
          <w:szCs w:val="24"/>
        </w:rPr>
        <w:t>Fall Operating Hours – attached.</w:t>
      </w:r>
    </w:p>
    <w:p w14:paraId="325EE114" w14:textId="7E31D21F" w:rsidR="00EE69F8" w:rsidRDefault="00EE69F8" w:rsidP="00EE69F8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Trend at Traill College will not operate this year as there are no undergrad residents.</w:t>
      </w:r>
    </w:p>
    <w:p w14:paraId="17535AD4" w14:textId="50595CD7" w:rsidR="00EE69F8" w:rsidRDefault="00EE69F8" w:rsidP="00EE69F8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Enhanced vending program with snacks, cold beverages, coffee, tea, sandwiches, salads, entrees.</w:t>
      </w:r>
    </w:p>
    <w:p w14:paraId="0C8254FB" w14:textId="0D2215CF" w:rsidR="00EE69F8" w:rsidRDefault="00EE69F8" w:rsidP="009936D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O-week hours</w:t>
      </w:r>
    </w:p>
    <w:p w14:paraId="1DDAF9A8" w14:textId="277536CE" w:rsidR="00EE69F8" w:rsidRDefault="00EE69F8" w:rsidP="00EE69F8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service on Saturday August 30 – except for scheduled catering</w:t>
      </w:r>
    </w:p>
    <w:p w14:paraId="43C84D55" w14:textId="72D6EE59" w:rsidR="00EE69F8" w:rsidRPr="00EE69F8" w:rsidRDefault="00EE69F8" w:rsidP="00EE69F8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“Free” meals begin Sunday August 31, breakfast, with an early start to accommodate leaders and dons.  Meals continue through lunch on Wednesday.  Food truck festival Wednesday evening.</w:t>
      </w:r>
    </w:p>
    <w:p w14:paraId="1914DE14" w14:textId="010486E6" w:rsidR="009936D5" w:rsidRPr="00BF0B53" w:rsidRDefault="009936D5" w:rsidP="009936D5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035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General Discussion and Q &amp; A</w:t>
      </w:r>
    </w:p>
    <w:p w14:paraId="123ABF9A" w14:textId="7160260C" w:rsidR="00BF0B53" w:rsidRPr="003457A1" w:rsidRDefault="00BF0B53" w:rsidP="00BF0B53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What will happen if construction work at Gzowski is delayed further?  A plan is in place that keeps the servery and dining room open for regular operations.</w:t>
      </w:r>
    </w:p>
    <w:p w14:paraId="35DD9E17" w14:textId="18B92856" w:rsidR="003457A1" w:rsidRPr="00383768" w:rsidRDefault="003457A1" w:rsidP="00BF0B53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Can the new Tim Hortons design support the regular business, plus mobile order, plus self-order?  </w:t>
      </w:r>
      <w:r w:rsidR="007E132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There are more staff at Tim Hortons and the new </w:t>
      </w:r>
      <w:proofErr w:type="gramStart"/>
      <w:r w:rsidR="007E132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work flow</w:t>
      </w:r>
      <w:proofErr w:type="gramEnd"/>
      <w:r w:rsidR="007E132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promises to increase throughput.</w:t>
      </w:r>
    </w:p>
    <w:p w14:paraId="5098616F" w14:textId="455D06BE" w:rsidR="009936D5" w:rsidRPr="00EE69F8" w:rsidRDefault="009936D5" w:rsidP="009936D5">
      <w:pPr>
        <w:pStyle w:val="ListParagraph"/>
        <w:numPr>
          <w:ilvl w:val="0"/>
          <w:numId w:val="44"/>
        </w:numPr>
        <w:spacing w:after="0" w:line="240" w:lineRule="auto"/>
        <w:rPr>
          <w:sz w:val="24"/>
          <w:szCs w:val="24"/>
          <w:u w:val="single"/>
        </w:rPr>
      </w:pPr>
      <w:r w:rsidRPr="0038376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Next meeting – </w:t>
      </w:r>
      <w:r w:rsidR="00EE69F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schedule attached</w:t>
      </w:r>
    </w:p>
    <w:p w14:paraId="48186811" w14:textId="77777777" w:rsidR="00EE69F8" w:rsidRDefault="00EE69F8" w:rsidP="00EE69F8">
      <w:pPr>
        <w:spacing w:after="0" w:line="240" w:lineRule="auto"/>
        <w:rPr>
          <w:sz w:val="24"/>
          <w:szCs w:val="24"/>
          <w:u w:val="single"/>
        </w:rPr>
      </w:pPr>
    </w:p>
    <w:p w14:paraId="43223031" w14:textId="119FA70A" w:rsidR="00EE69F8" w:rsidRDefault="00EE69F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7AE3D672" w14:textId="77777777" w:rsidR="00B34EED" w:rsidRDefault="00B34EED" w:rsidP="00B34EED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2CD41F40" w14:textId="77777777" w:rsidR="00E12924" w:rsidRPr="00E12924" w:rsidRDefault="00E12924" w:rsidP="00E12924">
      <w:pPr>
        <w:jc w:val="right"/>
        <w:rPr>
          <w:rFonts w:ascii="Calibri" w:eastAsia="Calibri" w:hAnsi="Calibri" w:cs="Times New Roman"/>
        </w:rPr>
      </w:pPr>
      <w:r w:rsidRPr="00E12924">
        <w:rPr>
          <w:rFonts w:ascii="Calibri" w:eastAsia="Calibri" w:hAnsi="Calibri" w:cs="Times New Roman"/>
          <w:b/>
          <w:bCs/>
          <w:noProof/>
          <w:lang w:val="en-US"/>
        </w:rPr>
        <w:drawing>
          <wp:inline distT="0" distB="0" distL="0" distR="0" wp14:anchorId="79D75C7E" wp14:editId="560442F6">
            <wp:extent cx="2038350" cy="854133"/>
            <wp:effectExtent l="0" t="0" r="0" b="3175"/>
            <wp:docPr id="3" name="Picture 3" descr="Trent University Food Service Logo " title="Trent Food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F9571" w14:textId="77777777" w:rsidR="00E12924" w:rsidRPr="00E12924" w:rsidRDefault="00E12924" w:rsidP="00E12924">
      <w:pPr>
        <w:jc w:val="right"/>
        <w:rPr>
          <w:rFonts w:ascii="Calibri" w:eastAsia="Calibri" w:hAnsi="Calibri" w:cs="Times New Roman"/>
        </w:rPr>
      </w:pPr>
    </w:p>
    <w:p w14:paraId="30D4FCEC" w14:textId="77777777" w:rsidR="00E12924" w:rsidRPr="00E12924" w:rsidRDefault="00E12924" w:rsidP="00E1292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FOOD SERVICES ADVISORY COMMITTEE</w:t>
      </w:r>
    </w:p>
    <w:p w14:paraId="75F7C0A6" w14:textId="77777777" w:rsidR="00E12924" w:rsidRPr="00E12924" w:rsidRDefault="00E12924" w:rsidP="00E1292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 xml:space="preserve">MEETING SCHEDULE </w:t>
      </w:r>
    </w:p>
    <w:p w14:paraId="3CA6951E" w14:textId="77777777" w:rsidR="00E12924" w:rsidRPr="00E12924" w:rsidRDefault="00E12924" w:rsidP="00E1292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SEPTEMBER 2025 THROUGH APRIL 2026</w:t>
      </w:r>
    </w:p>
    <w:p w14:paraId="5DB380A1" w14:textId="77777777" w:rsidR="00E12924" w:rsidRPr="00E12924" w:rsidRDefault="00E12924" w:rsidP="00E12924">
      <w:pPr>
        <w:jc w:val="center"/>
        <w:rPr>
          <w:rFonts w:ascii="Arial" w:eastAsia="Calibri" w:hAnsi="Arial" w:cs="Arial"/>
          <w:sz w:val="24"/>
          <w:szCs w:val="24"/>
        </w:rPr>
      </w:pPr>
    </w:p>
    <w:p w14:paraId="4A5A8D6F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Tuesday October 7, November 4, December 2, January 27, February 24, March 24</w:t>
      </w:r>
    </w:p>
    <w:p w14:paraId="0EF0B936" w14:textId="1E3011F5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 xml:space="preserve">9:00 – 10:30 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Pr="00E12924">
        <w:rPr>
          <w:rFonts w:ascii="Arial" w:eastAsia="Calibri" w:hAnsi="Arial" w:cs="Arial"/>
          <w:b/>
          <w:sz w:val="24"/>
          <w:szCs w:val="24"/>
        </w:rPr>
        <w:t>Operations and Marketing</w:t>
      </w:r>
    </w:p>
    <w:p w14:paraId="43FE16F2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>10:30 – 12:00</w:t>
      </w:r>
      <w:r w:rsidRPr="00E12924">
        <w:rPr>
          <w:rFonts w:ascii="Arial" w:eastAsia="Calibri" w:hAnsi="Arial" w:cs="Arial"/>
          <w:b/>
          <w:sz w:val="24"/>
          <w:szCs w:val="24"/>
        </w:rPr>
        <w:tab/>
        <w:t>Sustainability and Fair Trade</w:t>
      </w:r>
    </w:p>
    <w:p w14:paraId="05C322F3" w14:textId="352D9E73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>1:30 – 3:00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Pr="00E12924">
        <w:rPr>
          <w:rFonts w:ascii="Arial" w:eastAsia="Calibri" w:hAnsi="Arial" w:cs="Arial"/>
          <w:b/>
          <w:sz w:val="24"/>
          <w:szCs w:val="24"/>
        </w:rPr>
        <w:t>Budget Working Group (extra meeting November 18)</w:t>
      </w:r>
    </w:p>
    <w:p w14:paraId="2A20805F" w14:textId="32246F54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>3:00 – 4:30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Pr="00E12924">
        <w:rPr>
          <w:rFonts w:ascii="Arial" w:eastAsia="Calibri" w:hAnsi="Arial" w:cs="Arial"/>
          <w:b/>
          <w:sz w:val="24"/>
          <w:szCs w:val="24"/>
        </w:rPr>
        <w:t>All-You-Care-To-Eat Working Group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</w:p>
    <w:p w14:paraId="3BE989EA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095CA1D7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Thursday October 9, November 6, December 4, January 29, February 26, March 26</w:t>
      </w:r>
    </w:p>
    <w:p w14:paraId="41B961B0" w14:textId="67A7BA86" w:rsidR="00E12924" w:rsidRPr="00E12924" w:rsidRDefault="00E12924" w:rsidP="00E12924">
      <w:pPr>
        <w:ind w:firstLine="720"/>
        <w:rPr>
          <w:rFonts w:ascii="Arial" w:eastAsia="Calibri" w:hAnsi="Arial" w:cs="Arial"/>
          <w:b/>
          <w:bCs/>
          <w:sz w:val="24"/>
          <w:szCs w:val="24"/>
        </w:rPr>
      </w:pPr>
      <w:r w:rsidRPr="00E12924">
        <w:rPr>
          <w:rFonts w:ascii="Arial" w:eastAsia="Calibri" w:hAnsi="Arial" w:cs="Arial"/>
          <w:b/>
          <w:bCs/>
          <w:sz w:val="24"/>
          <w:szCs w:val="24"/>
        </w:rPr>
        <w:t>9:00 – 10:30</w:t>
      </w:r>
      <w:r w:rsidRPr="00E12924">
        <w:rPr>
          <w:rFonts w:ascii="Arial" w:eastAsia="Calibri" w:hAnsi="Arial" w:cs="Arial"/>
          <w:sz w:val="24"/>
          <w:szCs w:val="24"/>
        </w:rPr>
        <w:tab/>
      </w:r>
      <w:r w:rsidR="00E9551C">
        <w:rPr>
          <w:rFonts w:ascii="Arial" w:eastAsia="Calibri" w:hAnsi="Arial" w:cs="Arial"/>
          <w:sz w:val="24"/>
          <w:szCs w:val="24"/>
        </w:rPr>
        <w:tab/>
      </w:r>
      <w:r w:rsidRPr="00E12924">
        <w:rPr>
          <w:rFonts w:ascii="Arial" w:eastAsia="Calibri" w:hAnsi="Arial" w:cs="Arial"/>
          <w:b/>
          <w:bCs/>
          <w:sz w:val="24"/>
          <w:szCs w:val="24"/>
        </w:rPr>
        <w:t>Food Services Advisory Committee</w:t>
      </w:r>
    </w:p>
    <w:p w14:paraId="7FE579B2" w14:textId="77777777" w:rsidR="00E12924" w:rsidRPr="00E12924" w:rsidRDefault="00E12924" w:rsidP="00E12924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17A9CEC" w14:textId="77777777" w:rsid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651264B1" w14:textId="77777777" w:rsidR="005F33F6" w:rsidRDefault="005F33F6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5D3AAB5C" w14:textId="77777777" w:rsidR="005F33F6" w:rsidRDefault="005F33F6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01732870" w14:textId="77777777" w:rsidR="005F33F6" w:rsidRDefault="005F33F6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53774433" w14:textId="77777777" w:rsidR="005F33F6" w:rsidRPr="00E12924" w:rsidRDefault="005F33F6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77E2DBED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551C1D44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329B9172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152790CB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29EA6F13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  <w:u w:val="single"/>
        </w:rPr>
      </w:pPr>
    </w:p>
    <w:p w14:paraId="21B3EFA4" w14:textId="77777777" w:rsidR="00E12924" w:rsidRPr="00E12924" w:rsidRDefault="00E12924" w:rsidP="00E129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14:paraId="0EFD21DA" w14:textId="77777777" w:rsidR="00E12924" w:rsidRPr="00E12924" w:rsidRDefault="00E12924" w:rsidP="00E129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14:paraId="20084F4F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04B65411" w14:textId="672401A4" w:rsidR="00E12924" w:rsidRDefault="009831D1" w:rsidP="00E6210C">
      <w:pPr>
        <w:spacing w:after="0" w:line="240" w:lineRule="auto"/>
        <w:jc w:val="center"/>
        <w:rPr>
          <w:sz w:val="24"/>
          <w:szCs w:val="24"/>
          <w:u w:val="single"/>
        </w:rPr>
      </w:pPr>
      <w:r w:rsidRPr="009831D1">
        <w:rPr>
          <w:noProof/>
          <w:sz w:val="24"/>
          <w:szCs w:val="24"/>
          <w:u w:val="single"/>
        </w:rPr>
        <w:lastRenderedPageBreak/>
        <w:drawing>
          <wp:inline distT="0" distB="0" distL="0" distR="0" wp14:anchorId="61471284" wp14:editId="5952C2DC">
            <wp:extent cx="6858000" cy="9055735"/>
            <wp:effectExtent l="0" t="0" r="0" b="0"/>
            <wp:docPr id="563776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5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5B0B" w14:textId="77777777" w:rsidR="009831D1" w:rsidRDefault="00652BB8" w:rsidP="00E6210C">
      <w:pPr>
        <w:spacing w:after="0" w:line="240" w:lineRule="auto"/>
        <w:jc w:val="center"/>
        <w:rPr>
          <w:sz w:val="24"/>
          <w:szCs w:val="24"/>
          <w:u w:val="single"/>
        </w:rPr>
      </w:pPr>
      <w:r w:rsidRPr="00652BB8">
        <w:rPr>
          <w:noProof/>
          <w:sz w:val="24"/>
          <w:szCs w:val="24"/>
          <w:u w:val="single"/>
        </w:rPr>
        <w:lastRenderedPageBreak/>
        <w:drawing>
          <wp:inline distT="0" distB="0" distL="0" distR="0" wp14:anchorId="23208ABD" wp14:editId="1C761B32">
            <wp:extent cx="6858000" cy="9105265"/>
            <wp:effectExtent l="0" t="0" r="0" b="635"/>
            <wp:docPr id="897328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0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3E54" w14:textId="77777777" w:rsidR="00652BB8" w:rsidRDefault="00652BB8" w:rsidP="00E6210C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1CD88330" w14:textId="3F794907" w:rsidR="00652BB8" w:rsidRDefault="00652C4D" w:rsidP="00E6210C">
      <w:pPr>
        <w:spacing w:after="0" w:line="240" w:lineRule="auto"/>
        <w:jc w:val="center"/>
        <w:rPr>
          <w:sz w:val="24"/>
          <w:szCs w:val="24"/>
          <w:u w:val="single"/>
        </w:rPr>
        <w:sectPr w:rsidR="00652BB8" w:rsidSect="005C516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52C4D">
        <w:rPr>
          <w:noProof/>
          <w:sz w:val="24"/>
          <w:szCs w:val="24"/>
          <w:u w:val="single"/>
        </w:rPr>
        <w:drawing>
          <wp:inline distT="0" distB="0" distL="0" distR="0" wp14:anchorId="4C3DB88A" wp14:editId="068DFE66">
            <wp:extent cx="6858000" cy="7592695"/>
            <wp:effectExtent l="0" t="0" r="0" b="8255"/>
            <wp:docPr id="17278379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5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BFE9" w14:textId="58E3C193" w:rsidR="00E6210C" w:rsidRDefault="007D5B21" w:rsidP="00E6210C">
      <w:pPr>
        <w:spacing w:after="0" w:line="240" w:lineRule="auto"/>
        <w:jc w:val="center"/>
        <w:rPr>
          <w:sz w:val="24"/>
          <w:szCs w:val="24"/>
          <w:u w:val="single"/>
        </w:rPr>
      </w:pPr>
      <w:r w:rsidRPr="007D5B21">
        <w:lastRenderedPageBreak/>
        <w:drawing>
          <wp:inline distT="0" distB="0" distL="0" distR="0" wp14:anchorId="675264DE" wp14:editId="0652D2A6">
            <wp:extent cx="9144000" cy="4504055"/>
            <wp:effectExtent l="0" t="0" r="0" b="0"/>
            <wp:docPr id="880568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10C" w:rsidSect="00EE69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FB5E" w14:textId="77777777" w:rsidR="000C178D" w:rsidRDefault="000C178D" w:rsidP="00BC6A02">
      <w:pPr>
        <w:spacing w:after="0" w:line="240" w:lineRule="auto"/>
      </w:pPr>
      <w:r>
        <w:separator/>
      </w:r>
    </w:p>
  </w:endnote>
  <w:endnote w:type="continuationSeparator" w:id="0">
    <w:p w14:paraId="493C081F" w14:textId="77777777" w:rsidR="000C178D" w:rsidRDefault="000C178D" w:rsidP="00BC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EC50" w14:textId="77777777" w:rsidR="000C178D" w:rsidRDefault="000C178D" w:rsidP="00BC6A02">
      <w:pPr>
        <w:spacing w:after="0" w:line="240" w:lineRule="auto"/>
      </w:pPr>
      <w:r>
        <w:separator/>
      </w:r>
    </w:p>
  </w:footnote>
  <w:footnote w:type="continuationSeparator" w:id="0">
    <w:p w14:paraId="27275C82" w14:textId="77777777" w:rsidR="000C178D" w:rsidRDefault="000C178D" w:rsidP="00BC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040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7343AEA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4C438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7328286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59D7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679F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5ED5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2BE6840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E004A2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D50AD"/>
    <w:multiLevelType w:val="multilevel"/>
    <w:tmpl w:val="66543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2040DD"/>
    <w:multiLevelType w:val="hybridMultilevel"/>
    <w:tmpl w:val="0144023E"/>
    <w:lvl w:ilvl="0" w:tplc="68C846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A449F"/>
    <w:multiLevelType w:val="multilevel"/>
    <w:tmpl w:val="7C2C3E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412BD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B225A"/>
    <w:multiLevelType w:val="multilevel"/>
    <w:tmpl w:val="3B3867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3D4CF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1250DDF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93950"/>
    <w:multiLevelType w:val="multilevel"/>
    <w:tmpl w:val="F0EACEB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0216B"/>
    <w:multiLevelType w:val="multilevel"/>
    <w:tmpl w:val="7B26C76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D3E00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D3117AE"/>
    <w:multiLevelType w:val="multilevel"/>
    <w:tmpl w:val="2CAC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DE8A34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31791D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4934D3D"/>
    <w:multiLevelType w:val="multilevel"/>
    <w:tmpl w:val="E65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6160A6"/>
    <w:multiLevelType w:val="hybridMultilevel"/>
    <w:tmpl w:val="4BFA34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3648A"/>
    <w:multiLevelType w:val="multilevel"/>
    <w:tmpl w:val="A24007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E83CF2"/>
    <w:multiLevelType w:val="hybridMultilevel"/>
    <w:tmpl w:val="AF88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34562"/>
    <w:multiLevelType w:val="hybridMultilevel"/>
    <w:tmpl w:val="74FA4036"/>
    <w:lvl w:ilvl="0" w:tplc="293C3E92">
      <w:start w:val="1"/>
      <w:numFmt w:val="lowerLetter"/>
      <w:lvlText w:val="%1)"/>
      <w:lvlJc w:val="left"/>
      <w:pPr>
        <w:ind w:left="1350" w:hanging="360"/>
      </w:pPr>
      <w:rPr>
        <w:rFonts w:ascii="Calibri" w:eastAsia="Times New Roman" w:hAnsi="Calibri" w:cs="Segoe UI"/>
        <w:color w:val="212121"/>
        <w:sz w:val="22"/>
        <w:u w:val="none"/>
      </w:rPr>
    </w:lvl>
    <w:lvl w:ilvl="1" w:tplc="04090013">
      <w:start w:val="1"/>
      <w:numFmt w:val="upperRoman"/>
      <w:lvlText w:val="%2."/>
      <w:lvlJc w:val="right"/>
      <w:pPr>
        <w:ind w:left="1890" w:hanging="18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39BE70F6"/>
    <w:multiLevelType w:val="hybridMultilevel"/>
    <w:tmpl w:val="17E8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51878"/>
    <w:multiLevelType w:val="hybridMultilevel"/>
    <w:tmpl w:val="0C4AE1B4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0E726E5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73ECC"/>
    <w:multiLevelType w:val="hybridMultilevel"/>
    <w:tmpl w:val="16041C14"/>
    <w:lvl w:ilvl="0" w:tplc="0D3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324C6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67AC0"/>
    <w:multiLevelType w:val="hybridMultilevel"/>
    <w:tmpl w:val="C82CE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D225F"/>
    <w:multiLevelType w:val="hybridMultilevel"/>
    <w:tmpl w:val="B88AF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B7DAB"/>
    <w:multiLevelType w:val="multilevel"/>
    <w:tmpl w:val="DA28D67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DD6182"/>
    <w:multiLevelType w:val="multilevel"/>
    <w:tmpl w:val="2D00E4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A69E4"/>
    <w:multiLevelType w:val="multilevel"/>
    <w:tmpl w:val="3EDAA4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F7362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44B6F35"/>
    <w:multiLevelType w:val="hybridMultilevel"/>
    <w:tmpl w:val="014402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F7437"/>
    <w:multiLevelType w:val="hybridMultilevel"/>
    <w:tmpl w:val="4BFA34B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77551"/>
    <w:multiLevelType w:val="multilevel"/>
    <w:tmpl w:val="DE1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AA1BF8"/>
    <w:multiLevelType w:val="multilevel"/>
    <w:tmpl w:val="47E46A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62231"/>
    <w:multiLevelType w:val="hybridMultilevel"/>
    <w:tmpl w:val="BB52B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F56D1B"/>
    <w:multiLevelType w:val="multilevel"/>
    <w:tmpl w:val="E234A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BE12EA"/>
    <w:multiLevelType w:val="multilevel"/>
    <w:tmpl w:val="AFFCD78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DD7882"/>
    <w:multiLevelType w:val="multilevel"/>
    <w:tmpl w:val="E5B279B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863F0"/>
    <w:multiLevelType w:val="hybridMultilevel"/>
    <w:tmpl w:val="F8E06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73E4D"/>
    <w:multiLevelType w:val="hybridMultilevel"/>
    <w:tmpl w:val="4BFA34B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60F0A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9833">
    <w:abstractNumId w:val="7"/>
  </w:num>
  <w:num w:numId="2" w16cid:durableId="1844513920">
    <w:abstractNumId w:val="22"/>
  </w:num>
  <w:num w:numId="3" w16cid:durableId="1749034810">
    <w:abstractNumId w:val="29"/>
  </w:num>
  <w:num w:numId="4" w16cid:durableId="592669570">
    <w:abstractNumId w:val="38"/>
  </w:num>
  <w:num w:numId="5" w16cid:durableId="607663872">
    <w:abstractNumId w:val="44"/>
  </w:num>
  <w:num w:numId="6" w16cid:durableId="12449523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8177">
    <w:abstractNumId w:val="26"/>
  </w:num>
  <w:num w:numId="8" w16cid:durableId="838957871">
    <w:abstractNumId w:val="23"/>
  </w:num>
  <w:num w:numId="9" w16cid:durableId="558053574">
    <w:abstractNumId w:val="21"/>
  </w:num>
  <w:num w:numId="10" w16cid:durableId="44574447">
    <w:abstractNumId w:val="42"/>
  </w:num>
  <w:num w:numId="11" w16cid:durableId="187573559">
    <w:abstractNumId w:val="27"/>
  </w:num>
  <w:num w:numId="12" w16cid:durableId="1394427439">
    <w:abstractNumId w:val="25"/>
  </w:num>
  <w:num w:numId="13" w16cid:durableId="572661606">
    <w:abstractNumId w:val="31"/>
  </w:num>
  <w:num w:numId="14" w16cid:durableId="1308587373">
    <w:abstractNumId w:val="30"/>
  </w:num>
  <w:num w:numId="15" w16cid:durableId="2042433431">
    <w:abstractNumId w:val="41"/>
  </w:num>
  <w:num w:numId="16" w16cid:durableId="1686637782">
    <w:abstractNumId w:val="40"/>
  </w:num>
  <w:num w:numId="17" w16cid:durableId="1629360415">
    <w:abstractNumId w:val="12"/>
  </w:num>
  <w:num w:numId="18" w16cid:durableId="1091122809">
    <w:abstractNumId w:val="20"/>
  </w:num>
  <w:num w:numId="19" w16cid:durableId="548305124">
    <w:abstractNumId w:val="37"/>
  </w:num>
  <w:num w:numId="20" w16cid:durableId="1285693703">
    <w:abstractNumId w:val="10"/>
  </w:num>
  <w:num w:numId="21" w16cid:durableId="700205301">
    <w:abstractNumId w:val="39"/>
  </w:num>
  <w:num w:numId="22" w16cid:durableId="1063791645">
    <w:abstractNumId w:val="8"/>
  </w:num>
  <w:num w:numId="23" w16cid:durableId="537861057">
    <w:abstractNumId w:val="6"/>
  </w:num>
  <w:num w:numId="24" w16cid:durableId="1053889004">
    <w:abstractNumId w:val="32"/>
  </w:num>
  <w:num w:numId="25" w16cid:durableId="977800039">
    <w:abstractNumId w:val="13"/>
  </w:num>
  <w:num w:numId="26" w16cid:durableId="492525020">
    <w:abstractNumId w:val="9"/>
  </w:num>
  <w:num w:numId="27" w16cid:durableId="1909268048">
    <w:abstractNumId w:val="5"/>
  </w:num>
  <w:num w:numId="28" w16cid:durableId="1614946681">
    <w:abstractNumId w:val="18"/>
  </w:num>
  <w:num w:numId="29" w16cid:durableId="2140298448">
    <w:abstractNumId w:val="36"/>
  </w:num>
  <w:num w:numId="30" w16cid:durableId="8059730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48361">
    <w:abstractNumId w:val="0"/>
  </w:num>
  <w:num w:numId="32" w16cid:durableId="1123961573">
    <w:abstractNumId w:val="11"/>
  </w:num>
  <w:num w:numId="33" w16cid:durableId="1881018510">
    <w:abstractNumId w:val="16"/>
  </w:num>
  <w:num w:numId="34" w16cid:durableId="1560481637">
    <w:abstractNumId w:val="17"/>
  </w:num>
  <w:num w:numId="35" w16cid:durableId="465899483">
    <w:abstractNumId w:val="1"/>
  </w:num>
  <w:num w:numId="36" w16cid:durableId="837617002">
    <w:abstractNumId w:val="4"/>
  </w:num>
  <w:num w:numId="37" w16cid:durableId="1446844273">
    <w:abstractNumId w:val="24"/>
  </w:num>
  <w:num w:numId="38" w16cid:durableId="2041473871">
    <w:abstractNumId w:val="14"/>
  </w:num>
  <w:num w:numId="39" w16cid:durableId="303238638">
    <w:abstractNumId w:val="33"/>
  </w:num>
  <w:num w:numId="40" w16cid:durableId="1717393629">
    <w:abstractNumId w:val="3"/>
  </w:num>
  <w:num w:numId="41" w16cid:durableId="1673724349">
    <w:abstractNumId w:val="2"/>
  </w:num>
  <w:num w:numId="42" w16cid:durableId="370230497">
    <w:abstractNumId w:val="34"/>
  </w:num>
  <w:num w:numId="43" w16cid:durableId="156784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7359681">
    <w:abstractNumId w:val="19"/>
  </w:num>
  <w:num w:numId="45" w16cid:durableId="1263414087">
    <w:abstractNumId w:val="43"/>
  </w:num>
  <w:num w:numId="46" w16cid:durableId="1097794496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8E"/>
    <w:rsid w:val="00000117"/>
    <w:rsid w:val="00001D4B"/>
    <w:rsid w:val="000034D0"/>
    <w:rsid w:val="00007DE4"/>
    <w:rsid w:val="00011853"/>
    <w:rsid w:val="00011FE5"/>
    <w:rsid w:val="000128B1"/>
    <w:rsid w:val="000355A0"/>
    <w:rsid w:val="00036A3C"/>
    <w:rsid w:val="0004115B"/>
    <w:rsid w:val="00052841"/>
    <w:rsid w:val="000644D9"/>
    <w:rsid w:val="0006728E"/>
    <w:rsid w:val="000732A0"/>
    <w:rsid w:val="00080F68"/>
    <w:rsid w:val="000931D3"/>
    <w:rsid w:val="0009794C"/>
    <w:rsid w:val="000A4459"/>
    <w:rsid w:val="000B03D7"/>
    <w:rsid w:val="000B47D3"/>
    <w:rsid w:val="000C0C3F"/>
    <w:rsid w:val="000C178D"/>
    <w:rsid w:val="000C3433"/>
    <w:rsid w:val="000C630B"/>
    <w:rsid w:val="000E053F"/>
    <w:rsid w:val="000E08C1"/>
    <w:rsid w:val="000E229A"/>
    <w:rsid w:val="000F61E2"/>
    <w:rsid w:val="001070C8"/>
    <w:rsid w:val="00115B7A"/>
    <w:rsid w:val="0012550C"/>
    <w:rsid w:val="00130598"/>
    <w:rsid w:val="00134EB2"/>
    <w:rsid w:val="00145818"/>
    <w:rsid w:val="001535DD"/>
    <w:rsid w:val="0015398C"/>
    <w:rsid w:val="00161DDC"/>
    <w:rsid w:val="00164397"/>
    <w:rsid w:val="001807FB"/>
    <w:rsid w:val="00184AAC"/>
    <w:rsid w:val="00186E26"/>
    <w:rsid w:val="00192D07"/>
    <w:rsid w:val="001A4744"/>
    <w:rsid w:val="001B4869"/>
    <w:rsid w:val="001C10B2"/>
    <w:rsid w:val="001D798F"/>
    <w:rsid w:val="001E1DBF"/>
    <w:rsid w:val="001E2D41"/>
    <w:rsid w:val="001E504C"/>
    <w:rsid w:val="00206A07"/>
    <w:rsid w:val="00210D2F"/>
    <w:rsid w:val="002178FE"/>
    <w:rsid w:val="00225AC1"/>
    <w:rsid w:val="00232F36"/>
    <w:rsid w:val="00257AD7"/>
    <w:rsid w:val="00262BE2"/>
    <w:rsid w:val="0026627C"/>
    <w:rsid w:val="00271777"/>
    <w:rsid w:val="00284171"/>
    <w:rsid w:val="00286329"/>
    <w:rsid w:val="002A0D59"/>
    <w:rsid w:val="002A3F0F"/>
    <w:rsid w:val="002A4338"/>
    <w:rsid w:val="002B02E9"/>
    <w:rsid w:val="002B51A2"/>
    <w:rsid w:val="002C1A48"/>
    <w:rsid w:val="002C240E"/>
    <w:rsid w:val="002C63BF"/>
    <w:rsid w:val="002F111C"/>
    <w:rsid w:val="003117C3"/>
    <w:rsid w:val="00323ED8"/>
    <w:rsid w:val="00332BA7"/>
    <w:rsid w:val="0034388D"/>
    <w:rsid w:val="003457A1"/>
    <w:rsid w:val="0035102F"/>
    <w:rsid w:val="00352875"/>
    <w:rsid w:val="003557CF"/>
    <w:rsid w:val="00357637"/>
    <w:rsid w:val="003710DD"/>
    <w:rsid w:val="00381D6A"/>
    <w:rsid w:val="00381E80"/>
    <w:rsid w:val="00383768"/>
    <w:rsid w:val="003A7636"/>
    <w:rsid w:val="003B3BD2"/>
    <w:rsid w:val="003B4FAF"/>
    <w:rsid w:val="003C181F"/>
    <w:rsid w:val="003D74C2"/>
    <w:rsid w:val="003E0EC8"/>
    <w:rsid w:val="003E2A95"/>
    <w:rsid w:val="00405437"/>
    <w:rsid w:val="00415D4D"/>
    <w:rsid w:val="00422D54"/>
    <w:rsid w:val="00436393"/>
    <w:rsid w:val="00437C1E"/>
    <w:rsid w:val="00443E5F"/>
    <w:rsid w:val="00445227"/>
    <w:rsid w:val="004462D3"/>
    <w:rsid w:val="00452252"/>
    <w:rsid w:val="00456286"/>
    <w:rsid w:val="004718DF"/>
    <w:rsid w:val="00474151"/>
    <w:rsid w:val="0048712F"/>
    <w:rsid w:val="00487672"/>
    <w:rsid w:val="00491BED"/>
    <w:rsid w:val="0049328E"/>
    <w:rsid w:val="004947AA"/>
    <w:rsid w:val="004972E0"/>
    <w:rsid w:val="004C1FA1"/>
    <w:rsid w:val="004D5BA5"/>
    <w:rsid w:val="004D7281"/>
    <w:rsid w:val="004E2A2A"/>
    <w:rsid w:val="004E55DE"/>
    <w:rsid w:val="004E7CF9"/>
    <w:rsid w:val="004F0C4E"/>
    <w:rsid w:val="004F751C"/>
    <w:rsid w:val="00510EA2"/>
    <w:rsid w:val="005245FD"/>
    <w:rsid w:val="0053006D"/>
    <w:rsid w:val="005312E9"/>
    <w:rsid w:val="005433D1"/>
    <w:rsid w:val="00545EFB"/>
    <w:rsid w:val="005722B6"/>
    <w:rsid w:val="005724DB"/>
    <w:rsid w:val="00574C72"/>
    <w:rsid w:val="005809F9"/>
    <w:rsid w:val="0058302D"/>
    <w:rsid w:val="00584569"/>
    <w:rsid w:val="0058585E"/>
    <w:rsid w:val="00586685"/>
    <w:rsid w:val="005944C8"/>
    <w:rsid w:val="005A119A"/>
    <w:rsid w:val="005A3D8E"/>
    <w:rsid w:val="005A454E"/>
    <w:rsid w:val="005A5C0A"/>
    <w:rsid w:val="005A76C1"/>
    <w:rsid w:val="005B38CF"/>
    <w:rsid w:val="005B7087"/>
    <w:rsid w:val="005C0D1B"/>
    <w:rsid w:val="005C5168"/>
    <w:rsid w:val="005C587A"/>
    <w:rsid w:val="005F33F6"/>
    <w:rsid w:val="005F49FC"/>
    <w:rsid w:val="00601444"/>
    <w:rsid w:val="00603750"/>
    <w:rsid w:val="006125CE"/>
    <w:rsid w:val="006300E0"/>
    <w:rsid w:val="00636171"/>
    <w:rsid w:val="00636679"/>
    <w:rsid w:val="00636E84"/>
    <w:rsid w:val="00646005"/>
    <w:rsid w:val="00652BB8"/>
    <w:rsid w:val="00652C4D"/>
    <w:rsid w:val="00664D86"/>
    <w:rsid w:val="006655CE"/>
    <w:rsid w:val="0067251B"/>
    <w:rsid w:val="0067263E"/>
    <w:rsid w:val="00674B1B"/>
    <w:rsid w:val="00674CD7"/>
    <w:rsid w:val="00682CA0"/>
    <w:rsid w:val="00684095"/>
    <w:rsid w:val="00685FE4"/>
    <w:rsid w:val="0069038E"/>
    <w:rsid w:val="006B7122"/>
    <w:rsid w:val="006E2FB2"/>
    <w:rsid w:val="006E3007"/>
    <w:rsid w:val="006E402F"/>
    <w:rsid w:val="006E4679"/>
    <w:rsid w:val="006E6B19"/>
    <w:rsid w:val="006E6CB3"/>
    <w:rsid w:val="006F6142"/>
    <w:rsid w:val="00710CD8"/>
    <w:rsid w:val="00714AF9"/>
    <w:rsid w:val="0072796E"/>
    <w:rsid w:val="00750990"/>
    <w:rsid w:val="00753357"/>
    <w:rsid w:val="0076204A"/>
    <w:rsid w:val="007624EE"/>
    <w:rsid w:val="00762BD9"/>
    <w:rsid w:val="00766D3C"/>
    <w:rsid w:val="00766DBA"/>
    <w:rsid w:val="00774CB4"/>
    <w:rsid w:val="00782BE9"/>
    <w:rsid w:val="0078454B"/>
    <w:rsid w:val="007B29F1"/>
    <w:rsid w:val="007B2C88"/>
    <w:rsid w:val="007C464C"/>
    <w:rsid w:val="007C73E2"/>
    <w:rsid w:val="007D5B21"/>
    <w:rsid w:val="007E1329"/>
    <w:rsid w:val="007E641E"/>
    <w:rsid w:val="007F325C"/>
    <w:rsid w:val="007F55F1"/>
    <w:rsid w:val="007F78DB"/>
    <w:rsid w:val="008006C2"/>
    <w:rsid w:val="00800B68"/>
    <w:rsid w:val="0081102A"/>
    <w:rsid w:val="008164F8"/>
    <w:rsid w:val="0082139D"/>
    <w:rsid w:val="00822BB6"/>
    <w:rsid w:val="0082620F"/>
    <w:rsid w:val="0083035F"/>
    <w:rsid w:val="008328CB"/>
    <w:rsid w:val="00835CC8"/>
    <w:rsid w:val="0084029F"/>
    <w:rsid w:val="00840EEF"/>
    <w:rsid w:val="008430A2"/>
    <w:rsid w:val="008543C2"/>
    <w:rsid w:val="0085618B"/>
    <w:rsid w:val="008607A3"/>
    <w:rsid w:val="008617EB"/>
    <w:rsid w:val="00870D7C"/>
    <w:rsid w:val="00870F43"/>
    <w:rsid w:val="00872833"/>
    <w:rsid w:val="00876947"/>
    <w:rsid w:val="00876D15"/>
    <w:rsid w:val="00877889"/>
    <w:rsid w:val="008978BC"/>
    <w:rsid w:val="008A7C95"/>
    <w:rsid w:val="008B1C32"/>
    <w:rsid w:val="008B2362"/>
    <w:rsid w:val="008B3A92"/>
    <w:rsid w:val="008B558B"/>
    <w:rsid w:val="008C72DC"/>
    <w:rsid w:val="008C7670"/>
    <w:rsid w:val="008D2A0C"/>
    <w:rsid w:val="008D7522"/>
    <w:rsid w:val="008E1029"/>
    <w:rsid w:val="008E2DA6"/>
    <w:rsid w:val="008E5822"/>
    <w:rsid w:val="008F5331"/>
    <w:rsid w:val="00914D4A"/>
    <w:rsid w:val="00915652"/>
    <w:rsid w:val="00924500"/>
    <w:rsid w:val="00932DEF"/>
    <w:rsid w:val="009441DD"/>
    <w:rsid w:val="00945C49"/>
    <w:rsid w:val="00964884"/>
    <w:rsid w:val="00966CE5"/>
    <w:rsid w:val="00980175"/>
    <w:rsid w:val="009831D1"/>
    <w:rsid w:val="00990688"/>
    <w:rsid w:val="00990BAB"/>
    <w:rsid w:val="009930D9"/>
    <w:rsid w:val="009936D5"/>
    <w:rsid w:val="009A310D"/>
    <w:rsid w:val="009A7B53"/>
    <w:rsid w:val="009C329E"/>
    <w:rsid w:val="009D3232"/>
    <w:rsid w:val="009D58FE"/>
    <w:rsid w:val="009E21B9"/>
    <w:rsid w:val="009E58D9"/>
    <w:rsid w:val="009F5534"/>
    <w:rsid w:val="009F5E2E"/>
    <w:rsid w:val="009F62A0"/>
    <w:rsid w:val="00A03290"/>
    <w:rsid w:val="00A11CE2"/>
    <w:rsid w:val="00A1423E"/>
    <w:rsid w:val="00A22F5E"/>
    <w:rsid w:val="00A40ABE"/>
    <w:rsid w:val="00A42C98"/>
    <w:rsid w:val="00A454D7"/>
    <w:rsid w:val="00A6138E"/>
    <w:rsid w:val="00A62DC1"/>
    <w:rsid w:val="00A63ED3"/>
    <w:rsid w:val="00A6415F"/>
    <w:rsid w:val="00A6506E"/>
    <w:rsid w:val="00A80730"/>
    <w:rsid w:val="00A93289"/>
    <w:rsid w:val="00A955D0"/>
    <w:rsid w:val="00A96C68"/>
    <w:rsid w:val="00A96D0B"/>
    <w:rsid w:val="00AA01CA"/>
    <w:rsid w:val="00AA177A"/>
    <w:rsid w:val="00AA6BDC"/>
    <w:rsid w:val="00AB3E46"/>
    <w:rsid w:val="00AC28C6"/>
    <w:rsid w:val="00AC753E"/>
    <w:rsid w:val="00AD6789"/>
    <w:rsid w:val="00AE0264"/>
    <w:rsid w:val="00AE157C"/>
    <w:rsid w:val="00AF6CB1"/>
    <w:rsid w:val="00B01041"/>
    <w:rsid w:val="00B01EAC"/>
    <w:rsid w:val="00B115CB"/>
    <w:rsid w:val="00B1712E"/>
    <w:rsid w:val="00B204F5"/>
    <w:rsid w:val="00B229F5"/>
    <w:rsid w:val="00B2541E"/>
    <w:rsid w:val="00B32DA2"/>
    <w:rsid w:val="00B34EED"/>
    <w:rsid w:val="00B41124"/>
    <w:rsid w:val="00B42AD0"/>
    <w:rsid w:val="00B53627"/>
    <w:rsid w:val="00B64106"/>
    <w:rsid w:val="00B668EC"/>
    <w:rsid w:val="00B76A05"/>
    <w:rsid w:val="00B80AAC"/>
    <w:rsid w:val="00B950B0"/>
    <w:rsid w:val="00B95AAC"/>
    <w:rsid w:val="00B96542"/>
    <w:rsid w:val="00B97446"/>
    <w:rsid w:val="00BA0791"/>
    <w:rsid w:val="00BA1A3A"/>
    <w:rsid w:val="00BA69FF"/>
    <w:rsid w:val="00BA7CE7"/>
    <w:rsid w:val="00BB1FA0"/>
    <w:rsid w:val="00BB2D82"/>
    <w:rsid w:val="00BC6A02"/>
    <w:rsid w:val="00BE2A64"/>
    <w:rsid w:val="00BE6779"/>
    <w:rsid w:val="00BF0B53"/>
    <w:rsid w:val="00BF7C2D"/>
    <w:rsid w:val="00C05463"/>
    <w:rsid w:val="00C13BAB"/>
    <w:rsid w:val="00C15C4F"/>
    <w:rsid w:val="00C16BCE"/>
    <w:rsid w:val="00C30745"/>
    <w:rsid w:val="00C3202A"/>
    <w:rsid w:val="00C33F93"/>
    <w:rsid w:val="00C45C50"/>
    <w:rsid w:val="00C53218"/>
    <w:rsid w:val="00C55A3E"/>
    <w:rsid w:val="00C6728C"/>
    <w:rsid w:val="00C703AA"/>
    <w:rsid w:val="00C712EB"/>
    <w:rsid w:val="00C73D63"/>
    <w:rsid w:val="00C763EC"/>
    <w:rsid w:val="00C87CE5"/>
    <w:rsid w:val="00C94423"/>
    <w:rsid w:val="00CA3F10"/>
    <w:rsid w:val="00CA7A2D"/>
    <w:rsid w:val="00CC20E1"/>
    <w:rsid w:val="00CC51B0"/>
    <w:rsid w:val="00CD1A84"/>
    <w:rsid w:val="00CD26C3"/>
    <w:rsid w:val="00CE20BF"/>
    <w:rsid w:val="00CE2FCF"/>
    <w:rsid w:val="00CE6C51"/>
    <w:rsid w:val="00CF5E56"/>
    <w:rsid w:val="00CF6C56"/>
    <w:rsid w:val="00D02F79"/>
    <w:rsid w:val="00D03025"/>
    <w:rsid w:val="00D03E1F"/>
    <w:rsid w:val="00D0580C"/>
    <w:rsid w:val="00D110E0"/>
    <w:rsid w:val="00D11B7D"/>
    <w:rsid w:val="00D146EC"/>
    <w:rsid w:val="00D24017"/>
    <w:rsid w:val="00D24ABA"/>
    <w:rsid w:val="00D33B19"/>
    <w:rsid w:val="00D37B24"/>
    <w:rsid w:val="00D472A1"/>
    <w:rsid w:val="00D64D1A"/>
    <w:rsid w:val="00D671A0"/>
    <w:rsid w:val="00D7051A"/>
    <w:rsid w:val="00D83DB8"/>
    <w:rsid w:val="00DA447B"/>
    <w:rsid w:val="00DC43C9"/>
    <w:rsid w:val="00DC59BF"/>
    <w:rsid w:val="00DD1C02"/>
    <w:rsid w:val="00DD22F1"/>
    <w:rsid w:val="00DD3899"/>
    <w:rsid w:val="00DD7D56"/>
    <w:rsid w:val="00DE0046"/>
    <w:rsid w:val="00DE2926"/>
    <w:rsid w:val="00DF2A10"/>
    <w:rsid w:val="00E02864"/>
    <w:rsid w:val="00E0539E"/>
    <w:rsid w:val="00E079AB"/>
    <w:rsid w:val="00E12924"/>
    <w:rsid w:val="00E16A9C"/>
    <w:rsid w:val="00E33FC3"/>
    <w:rsid w:val="00E364BB"/>
    <w:rsid w:val="00E50F7F"/>
    <w:rsid w:val="00E51963"/>
    <w:rsid w:val="00E56424"/>
    <w:rsid w:val="00E6210C"/>
    <w:rsid w:val="00E629DC"/>
    <w:rsid w:val="00E66030"/>
    <w:rsid w:val="00E728D3"/>
    <w:rsid w:val="00E73430"/>
    <w:rsid w:val="00E744AB"/>
    <w:rsid w:val="00E81AE2"/>
    <w:rsid w:val="00E879C9"/>
    <w:rsid w:val="00E91D15"/>
    <w:rsid w:val="00E93BBA"/>
    <w:rsid w:val="00E9551C"/>
    <w:rsid w:val="00E95ADF"/>
    <w:rsid w:val="00E9749A"/>
    <w:rsid w:val="00EA3FD6"/>
    <w:rsid w:val="00EA62FF"/>
    <w:rsid w:val="00EB0467"/>
    <w:rsid w:val="00EB7964"/>
    <w:rsid w:val="00EC1740"/>
    <w:rsid w:val="00EC1D4F"/>
    <w:rsid w:val="00EC4C0A"/>
    <w:rsid w:val="00ED276B"/>
    <w:rsid w:val="00ED2D27"/>
    <w:rsid w:val="00EE69F8"/>
    <w:rsid w:val="00F00873"/>
    <w:rsid w:val="00F012C7"/>
    <w:rsid w:val="00F14434"/>
    <w:rsid w:val="00F1588F"/>
    <w:rsid w:val="00F15C8F"/>
    <w:rsid w:val="00F20DD5"/>
    <w:rsid w:val="00F2596F"/>
    <w:rsid w:val="00F31A25"/>
    <w:rsid w:val="00F329AD"/>
    <w:rsid w:val="00F433B5"/>
    <w:rsid w:val="00F51EAE"/>
    <w:rsid w:val="00F61A52"/>
    <w:rsid w:val="00F65EE0"/>
    <w:rsid w:val="00F71506"/>
    <w:rsid w:val="00F763BE"/>
    <w:rsid w:val="00F76B79"/>
    <w:rsid w:val="00F7742C"/>
    <w:rsid w:val="00F81668"/>
    <w:rsid w:val="00F83881"/>
    <w:rsid w:val="00F848E2"/>
    <w:rsid w:val="00F857E9"/>
    <w:rsid w:val="00F85FFD"/>
    <w:rsid w:val="00F905E4"/>
    <w:rsid w:val="00F933D9"/>
    <w:rsid w:val="00F97383"/>
    <w:rsid w:val="00F975E7"/>
    <w:rsid w:val="00FB5632"/>
    <w:rsid w:val="00FD0E2F"/>
    <w:rsid w:val="00FD26FC"/>
    <w:rsid w:val="00FD782A"/>
    <w:rsid w:val="00FE29C0"/>
    <w:rsid w:val="00FF374E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3025"/>
  <w15:chartTrackingRefBased/>
  <w15:docId w15:val="{BAF492D7-8B7A-4786-B537-2C1B32E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8E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3C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8E"/>
    <w:pPr>
      <w:ind w:left="720"/>
      <w:contextualSpacing/>
    </w:pPr>
  </w:style>
  <w:style w:type="paragraph" w:customStyle="1" w:styleId="Default">
    <w:name w:val="Default"/>
    <w:basedOn w:val="Normal"/>
    <w:rsid w:val="00F61A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D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A0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02"/>
    <w:rPr>
      <w:lang w:val="en-CA"/>
    </w:rPr>
  </w:style>
  <w:style w:type="table" w:styleId="TableGrid">
    <w:name w:val="Table Grid"/>
    <w:basedOn w:val="TableNormal"/>
    <w:uiPriority w:val="59"/>
    <w:rsid w:val="00F7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email-text">
    <w:name w:val="me-email-text"/>
    <w:basedOn w:val="DefaultParagraphFont"/>
    <w:rsid w:val="00636679"/>
  </w:style>
  <w:style w:type="character" w:customStyle="1" w:styleId="me-email-text-secondary">
    <w:name w:val="me-email-text-secondary"/>
    <w:basedOn w:val="DefaultParagraphFont"/>
    <w:rsid w:val="00636679"/>
  </w:style>
  <w:style w:type="character" w:customStyle="1" w:styleId="Heading1Char">
    <w:name w:val="Heading 1 Char"/>
    <w:basedOn w:val="DefaultParagraphFont"/>
    <w:link w:val="Heading1"/>
    <w:uiPriority w:val="9"/>
    <w:rsid w:val="00EC174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customStyle="1" w:styleId="paragraph">
    <w:name w:val="paragraph"/>
    <w:basedOn w:val="Normal"/>
    <w:rsid w:val="00BF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F7C2D"/>
  </w:style>
  <w:style w:type="character" w:customStyle="1" w:styleId="eop">
    <w:name w:val="eop"/>
    <w:basedOn w:val="DefaultParagraphFont"/>
    <w:rsid w:val="00BF7C2D"/>
  </w:style>
  <w:style w:type="character" w:customStyle="1" w:styleId="Heading2Char">
    <w:name w:val="Heading 2 Char"/>
    <w:basedOn w:val="DefaultParagraphFont"/>
    <w:link w:val="Heading2"/>
    <w:uiPriority w:val="9"/>
    <w:rsid w:val="00DC43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  <w:style w:type="paragraph" w:customStyle="1" w:styleId="Style0">
    <w:name w:val="Style0"/>
    <w:rsid w:val="00DC43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Murdoch</dc:creator>
  <cp:keywords/>
  <dc:description/>
  <cp:lastModifiedBy>Mark Murdoch</cp:lastModifiedBy>
  <cp:revision>33</cp:revision>
  <cp:lastPrinted>2019-09-25T13:23:00Z</cp:lastPrinted>
  <dcterms:created xsi:type="dcterms:W3CDTF">2025-08-09T13:46:00Z</dcterms:created>
  <dcterms:modified xsi:type="dcterms:W3CDTF">2025-08-15T11:12:00Z</dcterms:modified>
</cp:coreProperties>
</file>