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69C9" w14:textId="7D421A54" w:rsidR="000D7C5F" w:rsidRDefault="007355A8">
      <w:r>
        <w:t>There are no current job postings.</w:t>
      </w:r>
    </w:p>
    <w:sectPr w:rsidR="000D7C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8"/>
    <w:rsid w:val="000D7C5F"/>
    <w:rsid w:val="00395414"/>
    <w:rsid w:val="007355A8"/>
    <w:rsid w:val="00F4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78EA"/>
  <w15:chartTrackingRefBased/>
  <w15:docId w15:val="{2CE2D0A1-F506-4A2A-91AF-56ED5177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29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Pieper</dc:creator>
  <cp:keywords/>
  <dc:description/>
  <cp:lastModifiedBy>Margaret Pieper</cp:lastModifiedBy>
  <cp:revision>1</cp:revision>
  <dcterms:created xsi:type="dcterms:W3CDTF">2025-11-28T16:33:00Z</dcterms:created>
  <dcterms:modified xsi:type="dcterms:W3CDTF">2025-11-28T16:34:00Z</dcterms:modified>
</cp:coreProperties>
</file>