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17675538" w:displacedByCustomXml="next"/>
    <w:bookmarkStart w:id="1" w:name="_Toc317675669" w:displacedByCustomXml="next"/>
    <w:sdt>
      <w:sdtPr>
        <w:id w:val="-1966337923"/>
        <w:docPartObj>
          <w:docPartGallery w:val="Cover Pages"/>
          <w:docPartUnique/>
        </w:docPartObj>
      </w:sdtPr>
      <w:sdtEndPr>
        <w:rPr>
          <w:b/>
          <w:color w:val="2E74B5" w:themeColor="accent1" w:themeShade="BF"/>
          <w:sz w:val="32"/>
          <w:szCs w:val="32"/>
        </w:rPr>
      </w:sdtEndPr>
      <w:sdtContent>
        <w:p w14:paraId="4B4CF54D" w14:textId="5F2CDC92" w:rsidR="00B9371D" w:rsidRDefault="00752900">
          <w:r w:rsidRPr="004A33FA">
            <w:rPr>
              <w:b/>
              <w:noProof/>
            </w:rPr>
            <w:drawing>
              <wp:anchor distT="0" distB="0" distL="114300" distR="114300" simplePos="0" relativeHeight="251631616" behindDoc="0" locked="0" layoutInCell="1" allowOverlap="1" wp14:anchorId="30D0A4A9" wp14:editId="4558EFED">
                <wp:simplePos x="0" y="0"/>
                <wp:positionH relativeFrom="margin">
                  <wp:posOffset>904875</wp:posOffset>
                </wp:positionH>
                <wp:positionV relativeFrom="paragraph">
                  <wp:posOffset>0</wp:posOffset>
                </wp:positionV>
                <wp:extent cx="2609215" cy="81915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21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36193" w14:textId="77777777" w:rsidR="00B9371D" w:rsidRDefault="00B9371D">
          <w:pPr>
            <w:ind w:left="0" w:firstLine="0"/>
            <w:rPr>
              <w:b/>
              <w:noProof/>
              <w:lang w:val="en-CA" w:eastAsia="en-CA"/>
            </w:rPr>
          </w:pPr>
        </w:p>
        <w:p w14:paraId="3242F050" w14:textId="18BB2952" w:rsidR="00B9371D" w:rsidRDefault="00B9371D">
          <w:pPr>
            <w:ind w:left="0" w:firstLine="0"/>
            <w:rPr>
              <w:b/>
              <w:noProof/>
              <w:lang w:val="en-CA" w:eastAsia="en-CA"/>
            </w:rPr>
          </w:pPr>
        </w:p>
        <w:p w14:paraId="4D09F179" w14:textId="73C47D83" w:rsidR="00B9371D" w:rsidRDefault="00B9371D">
          <w:pPr>
            <w:ind w:left="0" w:firstLine="0"/>
            <w:rPr>
              <w:b/>
              <w:noProof/>
              <w:lang w:val="en-CA" w:eastAsia="en-CA"/>
            </w:rPr>
          </w:pPr>
        </w:p>
        <w:p w14:paraId="11818295" w14:textId="574D889B" w:rsidR="00B9371D" w:rsidRDefault="00B9371D">
          <w:pPr>
            <w:ind w:left="0" w:firstLine="0"/>
            <w:rPr>
              <w:b/>
              <w:noProof/>
              <w:lang w:val="en-CA" w:eastAsia="en-CA"/>
            </w:rPr>
          </w:pPr>
        </w:p>
        <w:p w14:paraId="307B3684" w14:textId="506ADBDC" w:rsidR="00B9371D" w:rsidRDefault="00B9371D">
          <w:pPr>
            <w:ind w:left="0" w:firstLine="0"/>
            <w:rPr>
              <w:b/>
              <w:noProof/>
              <w:lang w:val="en-CA" w:eastAsia="en-CA"/>
            </w:rPr>
          </w:pPr>
        </w:p>
        <w:p w14:paraId="01E73C20" w14:textId="6D0ABFA0" w:rsidR="00B9371D" w:rsidRDefault="00B9371D">
          <w:pPr>
            <w:ind w:left="0" w:firstLine="0"/>
            <w:rPr>
              <w:b/>
              <w:noProof/>
              <w:lang w:val="en-CA" w:eastAsia="en-CA"/>
            </w:rPr>
          </w:pPr>
        </w:p>
        <w:p w14:paraId="1EFA46C2" w14:textId="454AD75D" w:rsidR="00B9371D" w:rsidRDefault="00B9371D">
          <w:pPr>
            <w:ind w:left="0" w:firstLine="0"/>
            <w:rPr>
              <w:b/>
              <w:noProof/>
              <w:lang w:val="en-CA" w:eastAsia="en-CA"/>
            </w:rPr>
          </w:pPr>
        </w:p>
        <w:p w14:paraId="02793DA0" w14:textId="0F84E274" w:rsidR="00B9371D" w:rsidRDefault="00B9371D">
          <w:pPr>
            <w:ind w:left="0" w:firstLine="0"/>
            <w:rPr>
              <w:b/>
              <w:noProof/>
              <w:lang w:val="en-CA" w:eastAsia="en-CA"/>
            </w:rPr>
          </w:pPr>
        </w:p>
        <w:p w14:paraId="003DCFA3" w14:textId="6B55890B" w:rsidR="00B9371D" w:rsidRDefault="00B9371D">
          <w:pPr>
            <w:ind w:left="0" w:firstLine="0"/>
            <w:rPr>
              <w:b/>
              <w:noProof/>
              <w:lang w:val="en-CA" w:eastAsia="en-CA"/>
            </w:rPr>
          </w:pPr>
        </w:p>
        <w:p w14:paraId="5E534FA5" w14:textId="77777777" w:rsidR="00B9371D" w:rsidRDefault="00B9371D">
          <w:pPr>
            <w:ind w:left="0" w:firstLine="0"/>
            <w:rPr>
              <w:b/>
              <w:noProof/>
              <w:lang w:val="en-CA" w:eastAsia="en-CA"/>
            </w:rPr>
          </w:pPr>
        </w:p>
        <w:p w14:paraId="3D235CF4" w14:textId="77777777" w:rsidR="00B9371D" w:rsidRDefault="00B9371D">
          <w:pPr>
            <w:ind w:left="0" w:firstLine="0"/>
            <w:rPr>
              <w:b/>
              <w:noProof/>
              <w:lang w:val="en-CA" w:eastAsia="en-CA"/>
            </w:rPr>
          </w:pPr>
        </w:p>
        <w:p w14:paraId="10B1DB6E" w14:textId="418626E3" w:rsidR="00B9371D" w:rsidRDefault="00B9371D">
          <w:pPr>
            <w:ind w:left="0" w:firstLine="0"/>
            <w:rPr>
              <w:b/>
              <w:noProof/>
              <w:lang w:val="en-CA" w:eastAsia="en-CA"/>
            </w:rPr>
          </w:pPr>
        </w:p>
        <w:p w14:paraId="123BB5D3" w14:textId="77777777" w:rsidR="00B9371D" w:rsidRDefault="00B9371D">
          <w:pPr>
            <w:ind w:left="0" w:firstLine="0"/>
            <w:rPr>
              <w:b/>
              <w:noProof/>
              <w:lang w:val="en-CA" w:eastAsia="en-CA"/>
            </w:rPr>
          </w:pPr>
        </w:p>
        <w:p w14:paraId="3EBA17F1" w14:textId="77777777" w:rsidR="00752900" w:rsidRDefault="00752900" w:rsidP="00B9371D">
          <w:pPr>
            <w:ind w:left="1440" w:firstLine="0"/>
            <w:rPr>
              <w:b/>
              <w:noProof/>
              <w:color w:val="5272A0"/>
              <w:sz w:val="48"/>
              <w:szCs w:val="48"/>
              <w:lang w:val="en-CA" w:eastAsia="en-CA"/>
            </w:rPr>
          </w:pPr>
        </w:p>
        <w:p w14:paraId="17BB0F3C" w14:textId="63DB3F3A" w:rsidR="00B9371D" w:rsidRPr="00752900"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Trent University</w:t>
          </w:r>
        </w:p>
        <w:p w14:paraId="19276C79" w14:textId="6F8C6D7A" w:rsidR="00B9371D" w:rsidRPr="00752900"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Charter of Student</w:t>
          </w:r>
        </w:p>
        <w:p w14:paraId="5A9B7FA4" w14:textId="619EA58C" w:rsidR="00B9371D" w:rsidRDefault="00B9371D" w:rsidP="00B9371D">
          <w:pPr>
            <w:ind w:left="1440" w:firstLine="0"/>
            <w:rPr>
              <w:b/>
              <w:noProof/>
              <w:color w:val="5272A0"/>
              <w:sz w:val="48"/>
              <w:szCs w:val="48"/>
              <w:lang w:val="en-CA" w:eastAsia="en-CA"/>
            </w:rPr>
          </w:pPr>
          <w:r w:rsidRPr="00752900">
            <w:rPr>
              <w:b/>
              <w:noProof/>
              <w:color w:val="5272A0"/>
              <w:sz w:val="48"/>
              <w:szCs w:val="48"/>
              <w:lang w:val="en-CA" w:eastAsia="en-CA"/>
            </w:rPr>
            <w:t>Rights and Responsibilities</w:t>
          </w:r>
        </w:p>
        <w:p w14:paraId="7B4C7771" w14:textId="77777777" w:rsidR="00752900" w:rsidRDefault="00752900" w:rsidP="00B9371D">
          <w:pPr>
            <w:ind w:left="1440" w:firstLine="0"/>
            <w:rPr>
              <w:b/>
              <w:noProof/>
              <w:color w:val="5272A0"/>
              <w:sz w:val="48"/>
              <w:szCs w:val="48"/>
              <w:lang w:val="en-CA" w:eastAsia="en-CA"/>
            </w:rPr>
          </w:pPr>
        </w:p>
        <w:p w14:paraId="3F8F1B45" w14:textId="77777777" w:rsidR="00752900" w:rsidRDefault="00752900" w:rsidP="00B9371D">
          <w:pPr>
            <w:ind w:left="1440" w:firstLine="0"/>
            <w:rPr>
              <w:b/>
              <w:noProof/>
              <w:color w:val="5272A0"/>
              <w:sz w:val="48"/>
              <w:szCs w:val="48"/>
              <w:lang w:val="en-CA" w:eastAsia="en-CA"/>
            </w:rPr>
          </w:pPr>
        </w:p>
        <w:p w14:paraId="7015EB39" w14:textId="77777777" w:rsidR="00752900" w:rsidRDefault="00752900" w:rsidP="00B9371D">
          <w:pPr>
            <w:ind w:left="1440" w:firstLine="0"/>
            <w:rPr>
              <w:b/>
              <w:noProof/>
              <w:color w:val="5272A0"/>
              <w:sz w:val="48"/>
              <w:szCs w:val="48"/>
              <w:lang w:val="en-CA" w:eastAsia="en-CA"/>
            </w:rPr>
          </w:pPr>
        </w:p>
        <w:p w14:paraId="13EDDCA6" w14:textId="77777777" w:rsidR="00752900" w:rsidRDefault="00752900" w:rsidP="00B9371D">
          <w:pPr>
            <w:ind w:left="1440" w:firstLine="0"/>
            <w:rPr>
              <w:b/>
              <w:noProof/>
              <w:color w:val="5272A0"/>
              <w:sz w:val="48"/>
              <w:szCs w:val="48"/>
              <w:lang w:val="en-CA" w:eastAsia="en-CA"/>
            </w:rPr>
          </w:pPr>
        </w:p>
        <w:p w14:paraId="2736985C" w14:textId="77777777" w:rsidR="00752900" w:rsidRDefault="00752900" w:rsidP="00B9371D">
          <w:pPr>
            <w:ind w:left="1440" w:firstLine="0"/>
            <w:rPr>
              <w:b/>
              <w:noProof/>
              <w:color w:val="5272A0"/>
              <w:sz w:val="48"/>
              <w:szCs w:val="48"/>
              <w:lang w:val="en-CA" w:eastAsia="en-CA"/>
            </w:rPr>
          </w:pPr>
        </w:p>
        <w:p w14:paraId="747FC2E8" w14:textId="77777777" w:rsidR="00752900" w:rsidRDefault="00752900" w:rsidP="00B9371D">
          <w:pPr>
            <w:ind w:left="1440" w:firstLine="0"/>
            <w:rPr>
              <w:b/>
              <w:noProof/>
              <w:color w:val="5272A0"/>
              <w:sz w:val="48"/>
              <w:szCs w:val="48"/>
              <w:lang w:val="en-CA" w:eastAsia="en-CA"/>
            </w:rPr>
          </w:pPr>
        </w:p>
        <w:p w14:paraId="6465350A" w14:textId="77777777" w:rsidR="00752900" w:rsidRDefault="00752900" w:rsidP="00B9371D">
          <w:pPr>
            <w:ind w:left="1440" w:firstLine="0"/>
            <w:rPr>
              <w:b/>
              <w:noProof/>
              <w:color w:val="5272A0"/>
              <w:sz w:val="48"/>
              <w:szCs w:val="48"/>
              <w:lang w:val="en-CA" w:eastAsia="en-CA"/>
            </w:rPr>
          </w:pPr>
        </w:p>
        <w:p w14:paraId="19B0BD17" w14:textId="77777777" w:rsidR="00752900" w:rsidRDefault="00752900" w:rsidP="00B9371D">
          <w:pPr>
            <w:ind w:left="1440" w:firstLine="0"/>
            <w:rPr>
              <w:b/>
              <w:noProof/>
              <w:color w:val="5272A0"/>
              <w:sz w:val="48"/>
              <w:szCs w:val="48"/>
              <w:lang w:val="en-CA" w:eastAsia="en-CA"/>
            </w:rPr>
          </w:pPr>
        </w:p>
        <w:p w14:paraId="2C52E9E2" w14:textId="77777777" w:rsidR="00752900" w:rsidRDefault="00752900" w:rsidP="00B9371D">
          <w:pPr>
            <w:ind w:left="1440" w:firstLine="0"/>
            <w:rPr>
              <w:b/>
              <w:noProof/>
              <w:color w:val="5272A0"/>
              <w:sz w:val="48"/>
              <w:szCs w:val="48"/>
              <w:lang w:val="en-CA" w:eastAsia="en-CA"/>
            </w:rPr>
          </w:pPr>
        </w:p>
        <w:p w14:paraId="03E3445E" w14:textId="77777777" w:rsidR="00752900" w:rsidRDefault="00752900" w:rsidP="00B9371D">
          <w:pPr>
            <w:ind w:left="1440" w:firstLine="0"/>
            <w:rPr>
              <w:b/>
              <w:noProof/>
              <w:color w:val="5272A0"/>
              <w:sz w:val="48"/>
              <w:szCs w:val="48"/>
              <w:lang w:val="en-CA" w:eastAsia="en-CA"/>
            </w:rPr>
          </w:pPr>
        </w:p>
        <w:p w14:paraId="31E60B89" w14:textId="77777777" w:rsidR="00752900" w:rsidRDefault="00752900" w:rsidP="00B9371D">
          <w:pPr>
            <w:ind w:left="1440" w:firstLine="0"/>
            <w:rPr>
              <w:b/>
              <w:noProof/>
              <w:color w:val="5272A0"/>
              <w:sz w:val="48"/>
              <w:szCs w:val="48"/>
              <w:lang w:val="en-CA" w:eastAsia="en-CA"/>
            </w:rPr>
          </w:pPr>
        </w:p>
        <w:p w14:paraId="40C285A4" w14:textId="77777777" w:rsidR="00752900" w:rsidRDefault="00752900" w:rsidP="00B9371D">
          <w:pPr>
            <w:ind w:left="1440" w:firstLine="0"/>
            <w:rPr>
              <w:b/>
              <w:noProof/>
              <w:color w:val="5272A0"/>
              <w:sz w:val="48"/>
              <w:szCs w:val="48"/>
              <w:lang w:val="en-CA" w:eastAsia="en-CA"/>
            </w:rPr>
          </w:pPr>
        </w:p>
        <w:p w14:paraId="3A0ACC50" w14:textId="7B3ADF89" w:rsidR="00B9371D" w:rsidRPr="00B9371D" w:rsidRDefault="00752900" w:rsidP="00752900">
          <w:pPr>
            <w:ind w:left="1440" w:firstLine="0"/>
            <w:rPr>
              <w:b/>
              <w:color w:val="2E74B5" w:themeColor="accent1" w:themeShade="BF"/>
              <w:sz w:val="32"/>
              <w:szCs w:val="32"/>
            </w:rPr>
          </w:pPr>
          <w:r w:rsidRPr="00752900">
            <w:rPr>
              <w:b/>
              <w:noProof/>
              <w:color w:val="5272A0"/>
              <w:sz w:val="32"/>
              <w:szCs w:val="32"/>
              <w:lang w:val="en-CA" w:eastAsia="en-CA"/>
            </w:rPr>
            <w:t xml:space="preserve">Revised </w:t>
          </w:r>
          <w:r w:rsidR="007B64CB">
            <w:rPr>
              <w:b/>
              <w:noProof/>
              <w:color w:val="5272A0"/>
              <w:sz w:val="32"/>
              <w:szCs w:val="32"/>
              <w:lang w:val="en-CA" w:eastAsia="en-CA"/>
            </w:rPr>
            <w:t xml:space="preserve">Spring, </w:t>
          </w:r>
          <w:r w:rsidR="00BA2170">
            <w:rPr>
              <w:b/>
              <w:noProof/>
              <w:color w:val="5272A0"/>
              <w:sz w:val="32"/>
              <w:szCs w:val="32"/>
              <w:lang w:val="en-CA" w:eastAsia="en-CA"/>
            </w:rPr>
            <w:t>2020</w:t>
          </w:r>
          <w:r w:rsidR="00B9371D" w:rsidRPr="00B9371D">
            <w:rPr>
              <w:b/>
              <w:color w:val="2E74B5" w:themeColor="accent1" w:themeShade="BF"/>
              <w:sz w:val="32"/>
              <w:szCs w:val="32"/>
            </w:rPr>
            <w:br w:type="page"/>
          </w:r>
        </w:p>
      </w:sdtContent>
    </w:sdt>
    <w:p w14:paraId="09070C03" w14:textId="75A4457D" w:rsidR="004E7648" w:rsidRPr="005977F3" w:rsidRDefault="004D23F9" w:rsidP="005977F3">
      <w:pPr>
        <w:jc w:val="center"/>
        <w:rPr>
          <w:b/>
          <w:sz w:val="48"/>
          <w:szCs w:val="48"/>
        </w:rPr>
      </w:pPr>
      <w:r w:rsidRPr="005977F3">
        <w:rPr>
          <w:b/>
          <w:sz w:val="48"/>
          <w:szCs w:val="48"/>
        </w:rPr>
        <w:lastRenderedPageBreak/>
        <w:t>Table of Contents</w:t>
      </w:r>
      <w:bookmarkEnd w:id="1"/>
      <w:bookmarkEnd w:id="0"/>
    </w:p>
    <w:p w14:paraId="22E1179E" w14:textId="77777777" w:rsidR="00AB2B42" w:rsidRPr="00AB2B42" w:rsidRDefault="004E7648" w:rsidP="009E7D25">
      <w:pPr>
        <w:pStyle w:val="TOC1"/>
        <w:rPr>
          <w:rFonts w:asciiTheme="minorHAnsi" w:eastAsiaTheme="minorEastAsia" w:hAnsiTheme="minorHAnsi" w:cstheme="minorBidi"/>
          <w:lang w:val="en-CA" w:eastAsia="en-CA"/>
        </w:rPr>
      </w:pPr>
      <w:r w:rsidRPr="00AB2B42">
        <w:rPr>
          <w:sz w:val="32"/>
          <w:szCs w:val="32"/>
        </w:rPr>
        <w:fldChar w:fldCharType="begin"/>
      </w:r>
      <w:r w:rsidRPr="00AB2B42">
        <w:instrText xml:space="preserve"> TOC \o "1-3" \h \z \u </w:instrText>
      </w:r>
      <w:r w:rsidRPr="00AB2B42">
        <w:rPr>
          <w:sz w:val="32"/>
          <w:szCs w:val="32"/>
        </w:rPr>
        <w:fldChar w:fldCharType="separate"/>
      </w:r>
      <w:hyperlink w:anchor="_Toc460318041" w:history="1">
        <w:r w:rsidR="00AB2B42" w:rsidRPr="00AB2B42">
          <w:rPr>
            <w:rStyle w:val="Hyperlink"/>
          </w:rPr>
          <w:t>1.</w:t>
        </w:r>
        <w:r w:rsidR="00AB2B42" w:rsidRPr="00AB2B42">
          <w:rPr>
            <w:rFonts w:asciiTheme="minorHAnsi" w:eastAsiaTheme="minorEastAsia" w:hAnsiTheme="minorHAnsi" w:cstheme="minorBidi"/>
            <w:lang w:val="en-CA" w:eastAsia="en-CA"/>
          </w:rPr>
          <w:tab/>
        </w:r>
        <w:r w:rsidR="00AB2B42" w:rsidRPr="00AB2B42">
          <w:rPr>
            <w:rStyle w:val="Hyperlink"/>
          </w:rPr>
          <w:t>Preamble</w:t>
        </w:r>
        <w:r w:rsidR="00AB2B42" w:rsidRPr="00AB2B42">
          <w:rPr>
            <w:webHidden/>
          </w:rPr>
          <w:tab/>
        </w:r>
        <w:r w:rsidR="00AB2B42" w:rsidRPr="00AB2B42">
          <w:rPr>
            <w:webHidden/>
          </w:rPr>
          <w:fldChar w:fldCharType="begin"/>
        </w:r>
        <w:r w:rsidR="00AB2B42" w:rsidRPr="00AB2B42">
          <w:rPr>
            <w:webHidden/>
          </w:rPr>
          <w:instrText xml:space="preserve"> PAGEREF _Toc460318041 \h </w:instrText>
        </w:r>
        <w:r w:rsidR="00AB2B42" w:rsidRPr="00AB2B42">
          <w:rPr>
            <w:webHidden/>
          </w:rPr>
        </w:r>
        <w:r w:rsidR="00AB2B42" w:rsidRPr="00AB2B42">
          <w:rPr>
            <w:webHidden/>
          </w:rPr>
          <w:fldChar w:fldCharType="separate"/>
        </w:r>
        <w:r w:rsidR="00BD33E9">
          <w:rPr>
            <w:webHidden/>
          </w:rPr>
          <w:t>2</w:t>
        </w:r>
        <w:r w:rsidR="00AB2B42" w:rsidRPr="00AB2B42">
          <w:rPr>
            <w:webHidden/>
          </w:rPr>
          <w:fldChar w:fldCharType="end"/>
        </w:r>
      </w:hyperlink>
    </w:p>
    <w:p w14:paraId="3053D906"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42"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Scope</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w:t>
        </w:r>
        <w:r w:rsidR="00AB2B42" w:rsidRPr="00AB2B42">
          <w:rPr>
            <w:b w:val="0"/>
            <w:webHidden/>
            <w:sz w:val="22"/>
            <w:szCs w:val="22"/>
          </w:rPr>
          <w:fldChar w:fldCharType="end"/>
        </w:r>
      </w:hyperlink>
    </w:p>
    <w:p w14:paraId="1BB97FBE"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43"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Community Standards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w:t>
        </w:r>
        <w:r w:rsidR="00AB2B42" w:rsidRPr="00AB2B42">
          <w:rPr>
            <w:b w:val="0"/>
            <w:webHidden/>
            <w:sz w:val="22"/>
            <w:szCs w:val="22"/>
          </w:rPr>
          <w:fldChar w:fldCharType="end"/>
        </w:r>
      </w:hyperlink>
    </w:p>
    <w:p w14:paraId="36665738"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44"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Right to Consultation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w:t>
        </w:r>
        <w:r w:rsidR="00AB2B42" w:rsidRPr="00AB2B42">
          <w:rPr>
            <w:b w:val="0"/>
            <w:webHidden/>
            <w:sz w:val="22"/>
            <w:szCs w:val="22"/>
          </w:rPr>
          <w:fldChar w:fldCharType="end"/>
        </w:r>
      </w:hyperlink>
    </w:p>
    <w:p w14:paraId="0F2CC5DB"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45"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Relationship to Other Policies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_Toc460318045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w:t>
        </w:r>
        <w:r w:rsidR="00AB2B42" w:rsidRPr="00AB2B42">
          <w:rPr>
            <w:b w:val="0"/>
            <w:webHidden/>
            <w:sz w:val="22"/>
            <w:szCs w:val="22"/>
          </w:rPr>
          <w:fldChar w:fldCharType="end"/>
        </w:r>
      </w:hyperlink>
    </w:p>
    <w:p w14:paraId="43AF131D" w14:textId="77777777" w:rsidR="00AB2B42" w:rsidRPr="00AB2B42" w:rsidRDefault="00000000" w:rsidP="009E7D25">
      <w:pPr>
        <w:pStyle w:val="TOC1"/>
        <w:rPr>
          <w:rFonts w:asciiTheme="minorHAnsi" w:eastAsiaTheme="minorEastAsia" w:hAnsiTheme="minorHAnsi" w:cstheme="minorBidi"/>
          <w:lang w:val="en-CA" w:eastAsia="en-CA"/>
        </w:rPr>
      </w:pPr>
      <w:hyperlink w:anchor="_Toc460318046" w:history="1">
        <w:r w:rsidR="00AB2B42" w:rsidRPr="00AB2B42">
          <w:rPr>
            <w:rStyle w:val="Hyperlink"/>
          </w:rPr>
          <w:t>2.</w:t>
        </w:r>
        <w:r w:rsidR="00AB2B42" w:rsidRPr="00AB2B42">
          <w:rPr>
            <w:rFonts w:asciiTheme="minorHAnsi" w:eastAsiaTheme="minorEastAsia" w:hAnsiTheme="minorHAnsi" w:cstheme="minorBidi"/>
            <w:lang w:val="en-CA" w:eastAsia="en-CA"/>
          </w:rPr>
          <w:tab/>
        </w:r>
        <w:r w:rsidR="00AB2B42" w:rsidRPr="00AB2B42">
          <w:rPr>
            <w:rStyle w:val="Hyperlink"/>
          </w:rPr>
          <w:t>Fundamental Rights and Freedoms</w:t>
        </w:r>
        <w:r w:rsidR="00AB2B42" w:rsidRPr="00AB2B42">
          <w:rPr>
            <w:webHidden/>
          </w:rPr>
          <w:tab/>
        </w:r>
        <w:r w:rsidR="00AB2B42" w:rsidRPr="00AB2B42">
          <w:rPr>
            <w:webHidden/>
          </w:rPr>
          <w:fldChar w:fldCharType="begin"/>
        </w:r>
        <w:r w:rsidR="00AB2B42" w:rsidRPr="00AB2B42">
          <w:rPr>
            <w:webHidden/>
          </w:rPr>
          <w:instrText xml:space="preserve"> PAGEREF _Toc460318046 \h </w:instrText>
        </w:r>
        <w:r w:rsidR="00AB2B42" w:rsidRPr="00AB2B42">
          <w:rPr>
            <w:webHidden/>
          </w:rPr>
        </w:r>
        <w:r w:rsidR="00AB2B42" w:rsidRPr="00AB2B42">
          <w:rPr>
            <w:webHidden/>
          </w:rPr>
          <w:fldChar w:fldCharType="separate"/>
        </w:r>
        <w:r w:rsidR="00BD33E9">
          <w:rPr>
            <w:webHidden/>
          </w:rPr>
          <w:t>3</w:t>
        </w:r>
        <w:r w:rsidR="00AB2B42" w:rsidRPr="00AB2B42">
          <w:rPr>
            <w:webHidden/>
          </w:rPr>
          <w:fldChar w:fldCharType="end"/>
        </w:r>
      </w:hyperlink>
    </w:p>
    <w:p w14:paraId="2E7D0DFD" w14:textId="77777777" w:rsidR="00AB2B42" w:rsidRPr="00AB2B42" w:rsidRDefault="00000000" w:rsidP="009E7D25">
      <w:pPr>
        <w:pStyle w:val="TOC1"/>
        <w:rPr>
          <w:rFonts w:asciiTheme="minorHAnsi" w:eastAsiaTheme="minorEastAsia" w:hAnsiTheme="minorHAnsi" w:cstheme="minorBidi"/>
          <w:lang w:val="en-CA" w:eastAsia="en-CA"/>
        </w:rPr>
      </w:pPr>
      <w:hyperlink w:anchor="_Toc460318047" w:history="1">
        <w:r w:rsidR="00AB2B42" w:rsidRPr="00AB2B42">
          <w:rPr>
            <w:rStyle w:val="Hyperlink"/>
          </w:rPr>
          <w:t>3.</w:t>
        </w:r>
        <w:r w:rsidR="00AB2B42" w:rsidRPr="00AB2B42">
          <w:rPr>
            <w:rFonts w:asciiTheme="minorHAnsi" w:eastAsiaTheme="minorEastAsia" w:hAnsiTheme="minorHAnsi" w:cstheme="minorBidi"/>
            <w:lang w:val="en-CA" w:eastAsia="en-CA"/>
          </w:rPr>
          <w:tab/>
        </w:r>
        <w:r w:rsidR="00AB2B42" w:rsidRPr="00AB2B42">
          <w:rPr>
            <w:rStyle w:val="Hyperlink"/>
          </w:rPr>
          <w:t>Fundamental Responsibilities</w:t>
        </w:r>
        <w:r w:rsidR="00AB2B42" w:rsidRPr="00AB2B42">
          <w:rPr>
            <w:webHidden/>
          </w:rPr>
          <w:tab/>
        </w:r>
        <w:r w:rsidR="00AB2B42" w:rsidRPr="00AB2B42">
          <w:rPr>
            <w:webHidden/>
          </w:rPr>
          <w:fldChar w:fldCharType="begin"/>
        </w:r>
        <w:r w:rsidR="00AB2B42" w:rsidRPr="00AB2B42">
          <w:rPr>
            <w:webHidden/>
          </w:rPr>
          <w:instrText xml:space="preserve"> PAGEREF _Toc460318047 \h </w:instrText>
        </w:r>
        <w:r w:rsidR="00AB2B42" w:rsidRPr="00AB2B42">
          <w:rPr>
            <w:webHidden/>
          </w:rPr>
        </w:r>
        <w:r w:rsidR="00AB2B42" w:rsidRPr="00AB2B42">
          <w:rPr>
            <w:webHidden/>
          </w:rPr>
          <w:fldChar w:fldCharType="separate"/>
        </w:r>
        <w:r w:rsidR="00BD33E9">
          <w:rPr>
            <w:webHidden/>
          </w:rPr>
          <w:t>4</w:t>
        </w:r>
        <w:r w:rsidR="00AB2B42" w:rsidRPr="00AB2B42">
          <w:rPr>
            <w:webHidden/>
          </w:rPr>
          <w:fldChar w:fldCharType="end"/>
        </w:r>
      </w:hyperlink>
    </w:p>
    <w:p w14:paraId="0E8E5D35" w14:textId="77777777" w:rsidR="00AB2B42" w:rsidRPr="00AB2B42" w:rsidRDefault="00000000" w:rsidP="009E7D25">
      <w:pPr>
        <w:pStyle w:val="TOC1"/>
        <w:rPr>
          <w:rFonts w:asciiTheme="minorHAnsi" w:eastAsiaTheme="minorEastAsia" w:hAnsiTheme="minorHAnsi" w:cstheme="minorBidi"/>
          <w:lang w:val="en-CA" w:eastAsia="en-CA"/>
        </w:rPr>
      </w:pPr>
      <w:hyperlink w:anchor="_Toc460318048" w:history="1">
        <w:r w:rsidR="00AB2B42" w:rsidRPr="00AB2B42">
          <w:rPr>
            <w:rStyle w:val="Hyperlink"/>
          </w:rPr>
          <w:t>4.</w:t>
        </w:r>
        <w:r w:rsidR="00AB2B42" w:rsidRPr="00AB2B42">
          <w:rPr>
            <w:rFonts w:asciiTheme="minorHAnsi" w:eastAsiaTheme="minorEastAsia" w:hAnsiTheme="minorHAnsi" w:cstheme="minorBidi"/>
            <w:lang w:val="en-CA" w:eastAsia="en-CA"/>
          </w:rPr>
          <w:tab/>
        </w:r>
        <w:r w:rsidR="00AB2B42" w:rsidRPr="00AB2B42">
          <w:rPr>
            <w:rStyle w:val="Hyperlink"/>
          </w:rPr>
          <w:t>Healthy Community Life</w:t>
        </w:r>
        <w:r w:rsidR="00AB2B42" w:rsidRPr="00AB2B42">
          <w:rPr>
            <w:webHidden/>
          </w:rPr>
          <w:tab/>
        </w:r>
        <w:r w:rsidR="00AB2B42" w:rsidRPr="00AB2B42">
          <w:rPr>
            <w:webHidden/>
          </w:rPr>
          <w:fldChar w:fldCharType="begin"/>
        </w:r>
        <w:r w:rsidR="00AB2B42" w:rsidRPr="00AB2B42">
          <w:rPr>
            <w:webHidden/>
          </w:rPr>
          <w:instrText xml:space="preserve"> PAGEREF _Toc460318048 \h </w:instrText>
        </w:r>
        <w:r w:rsidR="00AB2B42" w:rsidRPr="00AB2B42">
          <w:rPr>
            <w:webHidden/>
          </w:rPr>
        </w:r>
        <w:r w:rsidR="00AB2B42" w:rsidRPr="00AB2B42">
          <w:rPr>
            <w:webHidden/>
          </w:rPr>
          <w:fldChar w:fldCharType="separate"/>
        </w:r>
        <w:r w:rsidR="00BD33E9">
          <w:rPr>
            <w:webHidden/>
          </w:rPr>
          <w:t>5</w:t>
        </w:r>
        <w:r w:rsidR="00AB2B42" w:rsidRPr="00AB2B42">
          <w:rPr>
            <w:webHidden/>
          </w:rPr>
          <w:fldChar w:fldCharType="end"/>
        </w:r>
      </w:hyperlink>
    </w:p>
    <w:p w14:paraId="069A79DF" w14:textId="77777777" w:rsidR="00AB2B42" w:rsidRPr="00AB2B42" w:rsidRDefault="00000000">
      <w:pPr>
        <w:pStyle w:val="TOC1"/>
        <w:rPr>
          <w:rFonts w:asciiTheme="minorHAnsi" w:eastAsiaTheme="minorEastAsia" w:hAnsiTheme="minorHAnsi" w:cstheme="minorBidi"/>
          <w:lang w:val="en-CA" w:eastAsia="en-CA"/>
        </w:rPr>
      </w:pPr>
      <w:hyperlink w:anchor="_Toc460318049" w:history="1">
        <w:r w:rsidR="00AB2B42" w:rsidRPr="00AB2B42">
          <w:rPr>
            <w:rStyle w:val="Hyperlink"/>
          </w:rPr>
          <w:t>5.</w:t>
        </w:r>
        <w:r w:rsidR="00AB2B42" w:rsidRPr="00AB2B42">
          <w:rPr>
            <w:rFonts w:asciiTheme="minorHAnsi" w:eastAsiaTheme="minorEastAsia" w:hAnsiTheme="minorHAnsi" w:cstheme="minorBidi"/>
            <w:lang w:val="en-CA" w:eastAsia="en-CA"/>
          </w:rPr>
          <w:tab/>
        </w:r>
        <w:r w:rsidR="00AB2B42" w:rsidRPr="00AB2B42">
          <w:rPr>
            <w:rStyle w:val="Hyperlink"/>
          </w:rPr>
          <w:t>Prevention: Capacity-Building Initiatives</w:t>
        </w:r>
        <w:r w:rsidR="00AB2B42" w:rsidRPr="00AB2B42">
          <w:rPr>
            <w:webHidden/>
          </w:rPr>
          <w:tab/>
        </w:r>
        <w:r w:rsidR="00AB2B42" w:rsidRPr="00AB2B42">
          <w:rPr>
            <w:webHidden/>
          </w:rPr>
          <w:fldChar w:fldCharType="begin"/>
        </w:r>
        <w:r w:rsidR="00AB2B42" w:rsidRPr="00AB2B42">
          <w:rPr>
            <w:webHidden/>
          </w:rPr>
          <w:instrText xml:space="preserve"> PAGEREF _Toc460318049 \h </w:instrText>
        </w:r>
        <w:r w:rsidR="00AB2B42" w:rsidRPr="00AB2B42">
          <w:rPr>
            <w:webHidden/>
          </w:rPr>
        </w:r>
        <w:r w:rsidR="00AB2B42" w:rsidRPr="00AB2B42">
          <w:rPr>
            <w:webHidden/>
          </w:rPr>
          <w:fldChar w:fldCharType="separate"/>
        </w:r>
        <w:r w:rsidR="00BD33E9">
          <w:rPr>
            <w:webHidden/>
          </w:rPr>
          <w:t>6</w:t>
        </w:r>
        <w:r w:rsidR="00AB2B42" w:rsidRPr="00AB2B42">
          <w:rPr>
            <w:webHidden/>
          </w:rPr>
          <w:fldChar w:fldCharType="end"/>
        </w:r>
      </w:hyperlink>
    </w:p>
    <w:p w14:paraId="6F421BA7" w14:textId="77777777" w:rsidR="00AB2B42" w:rsidRPr="00AB2B42" w:rsidRDefault="00000000">
      <w:pPr>
        <w:pStyle w:val="TOC1"/>
        <w:rPr>
          <w:rFonts w:asciiTheme="minorHAnsi" w:eastAsiaTheme="minorEastAsia" w:hAnsiTheme="minorHAnsi" w:cstheme="minorBidi"/>
          <w:lang w:val="en-CA" w:eastAsia="en-CA"/>
        </w:rPr>
      </w:pPr>
      <w:hyperlink w:anchor="_Toc460318050" w:history="1">
        <w:r w:rsidR="00AB2B42" w:rsidRPr="00AB2B42">
          <w:rPr>
            <w:rStyle w:val="Hyperlink"/>
          </w:rPr>
          <w:t>6.</w:t>
        </w:r>
        <w:r w:rsidR="00AB2B42" w:rsidRPr="00AB2B42">
          <w:rPr>
            <w:rFonts w:asciiTheme="minorHAnsi" w:eastAsiaTheme="minorEastAsia" w:hAnsiTheme="minorHAnsi" w:cstheme="minorBidi"/>
            <w:lang w:val="en-CA" w:eastAsia="en-CA"/>
          </w:rPr>
          <w:tab/>
        </w:r>
        <w:r w:rsidR="00AB2B42" w:rsidRPr="00AB2B42">
          <w:rPr>
            <w:rStyle w:val="Hyperlink"/>
          </w:rPr>
          <w:t>Procedures</w:t>
        </w:r>
        <w:r w:rsidR="00AB2B42" w:rsidRPr="00AB2B42">
          <w:rPr>
            <w:webHidden/>
          </w:rPr>
          <w:tab/>
        </w:r>
        <w:r w:rsidR="00AB2B42" w:rsidRPr="00AB2B42">
          <w:rPr>
            <w:webHidden/>
          </w:rPr>
          <w:fldChar w:fldCharType="begin"/>
        </w:r>
        <w:r w:rsidR="00AB2B42" w:rsidRPr="00AB2B42">
          <w:rPr>
            <w:webHidden/>
          </w:rPr>
          <w:instrText xml:space="preserve"> PAGEREF _Toc460318050 \h </w:instrText>
        </w:r>
        <w:r w:rsidR="00AB2B42" w:rsidRPr="00AB2B42">
          <w:rPr>
            <w:webHidden/>
          </w:rPr>
        </w:r>
        <w:r w:rsidR="00AB2B42" w:rsidRPr="00AB2B42">
          <w:rPr>
            <w:webHidden/>
          </w:rPr>
          <w:fldChar w:fldCharType="separate"/>
        </w:r>
        <w:r w:rsidR="00BD33E9">
          <w:rPr>
            <w:webHidden/>
          </w:rPr>
          <w:t>7</w:t>
        </w:r>
        <w:r w:rsidR="00AB2B42" w:rsidRPr="00AB2B42">
          <w:rPr>
            <w:webHidden/>
          </w:rPr>
          <w:fldChar w:fldCharType="end"/>
        </w:r>
      </w:hyperlink>
    </w:p>
    <w:p w14:paraId="562BC5FC"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1"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Complaint resolution processes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7</w:t>
        </w:r>
        <w:r w:rsidR="00AB2B42" w:rsidRPr="00AB2B42">
          <w:rPr>
            <w:b w:val="0"/>
            <w:webHidden/>
            <w:sz w:val="22"/>
            <w:szCs w:val="22"/>
          </w:rPr>
          <w:fldChar w:fldCharType="end"/>
        </w:r>
      </w:hyperlink>
    </w:p>
    <w:p w14:paraId="6857392C"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2"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General Principles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8</w:t>
        </w:r>
        <w:r w:rsidR="00AB2B42" w:rsidRPr="00AB2B42">
          <w:rPr>
            <w:b w:val="0"/>
            <w:webHidden/>
            <w:sz w:val="22"/>
            <w:szCs w:val="22"/>
          </w:rPr>
          <w:fldChar w:fldCharType="end"/>
        </w:r>
      </w:hyperlink>
    </w:p>
    <w:p w14:paraId="75394B03"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3"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Options 1-3: Consultation and Resolution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8</w:t>
        </w:r>
        <w:r w:rsidR="00AB2B42" w:rsidRPr="00AB2B42">
          <w:rPr>
            <w:b w:val="0"/>
            <w:webHidden/>
            <w:sz w:val="22"/>
            <w:szCs w:val="22"/>
          </w:rPr>
          <w:fldChar w:fldCharType="end"/>
        </w:r>
      </w:hyperlink>
    </w:p>
    <w:p w14:paraId="31FF9FDC"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4"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Initiating a Formal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9</w:t>
        </w:r>
        <w:r w:rsidR="00AB2B42" w:rsidRPr="00AB2B42">
          <w:rPr>
            <w:b w:val="0"/>
            <w:webHidden/>
            <w:sz w:val="22"/>
            <w:szCs w:val="22"/>
          </w:rPr>
          <w:fldChar w:fldCharType="end"/>
        </w:r>
      </w:hyperlink>
    </w:p>
    <w:p w14:paraId="36A498CF"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5" w:history="1">
        <w:r w:rsidR="00AB2B42" w:rsidRPr="00AB2B42">
          <w:rPr>
            <w:rStyle w:val="Hyperlink"/>
            <w:b w:val="0"/>
            <w:sz w:val="22"/>
            <w:szCs w:val="22"/>
          </w:rPr>
          <w:t>E.</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 4: Formal Negotiated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10</w:t>
        </w:r>
        <w:r w:rsidR="00AB2B42" w:rsidRPr="00AB2B42">
          <w:rPr>
            <w:b w:val="0"/>
            <w:webHidden/>
            <w:sz w:val="22"/>
            <w:szCs w:val="22"/>
          </w:rPr>
          <w:fldChar w:fldCharType="end"/>
        </w:r>
      </w:hyperlink>
    </w:p>
    <w:p w14:paraId="63870787"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6" w:history="1">
        <w:r w:rsidR="00AB2B42" w:rsidRPr="00AB2B42">
          <w:rPr>
            <w:rStyle w:val="Hyperlink"/>
            <w:b w:val="0"/>
            <w:sz w:val="22"/>
            <w:szCs w:val="22"/>
          </w:rPr>
          <w:t>F.</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Option 5: Adjudicated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_Toc460318056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12</w:t>
        </w:r>
        <w:r w:rsidR="00AB2B42" w:rsidRPr="00AB2B42">
          <w:rPr>
            <w:b w:val="0"/>
            <w:webHidden/>
            <w:sz w:val="22"/>
            <w:szCs w:val="22"/>
          </w:rPr>
          <w:fldChar w:fldCharType="end"/>
        </w:r>
      </w:hyperlink>
    </w:p>
    <w:p w14:paraId="4E38A713"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7" w:history="1">
        <w:r w:rsidR="00AB2B42" w:rsidRPr="00AB2B42">
          <w:rPr>
            <w:rStyle w:val="Hyperlink"/>
            <w:b w:val="0"/>
            <w:sz w:val="22"/>
            <w:szCs w:val="22"/>
          </w:rPr>
          <w:t>G.</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Criminal Cases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_Toc460318057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14</w:t>
        </w:r>
        <w:r w:rsidR="00AB2B42" w:rsidRPr="00AB2B42">
          <w:rPr>
            <w:b w:val="0"/>
            <w:webHidden/>
            <w:sz w:val="22"/>
            <w:szCs w:val="22"/>
          </w:rPr>
          <w:fldChar w:fldCharType="end"/>
        </w:r>
      </w:hyperlink>
    </w:p>
    <w:p w14:paraId="6E6E665B"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8" w:history="1">
        <w:r w:rsidR="00AB2B42" w:rsidRPr="00AB2B42">
          <w:rPr>
            <w:rStyle w:val="Hyperlink"/>
            <w:b w:val="0"/>
            <w:sz w:val="22"/>
            <w:szCs w:val="22"/>
          </w:rPr>
          <w:t>H.</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Extreme Circumstances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_Toc460318058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14</w:t>
        </w:r>
        <w:r w:rsidR="00AB2B42" w:rsidRPr="00AB2B42">
          <w:rPr>
            <w:b w:val="0"/>
            <w:webHidden/>
            <w:sz w:val="22"/>
            <w:szCs w:val="22"/>
          </w:rPr>
          <w:fldChar w:fldCharType="end"/>
        </w:r>
      </w:hyperlink>
    </w:p>
    <w:p w14:paraId="1C59A4D3"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59" w:history="1">
        <w:r w:rsidR="00AB2B42" w:rsidRPr="00AB2B42">
          <w:rPr>
            <w:rStyle w:val="Hyperlink"/>
            <w:b w:val="0"/>
            <w:sz w:val="22"/>
            <w:szCs w:val="22"/>
          </w:rPr>
          <w:t>I.</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End of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_Toc460318059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17</w:t>
        </w:r>
        <w:r w:rsidR="00AB2B42" w:rsidRPr="00AB2B42">
          <w:rPr>
            <w:b w:val="0"/>
            <w:webHidden/>
            <w:sz w:val="22"/>
            <w:szCs w:val="22"/>
          </w:rPr>
          <w:fldChar w:fldCharType="end"/>
        </w:r>
      </w:hyperlink>
    </w:p>
    <w:p w14:paraId="3614FE8E"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60" w:history="1">
        <w:r w:rsidR="00AB2B42" w:rsidRPr="00AB2B42">
          <w:rPr>
            <w:rStyle w:val="Hyperlink"/>
            <w:b w:val="0"/>
            <w:sz w:val="22"/>
            <w:szCs w:val="22"/>
          </w:rPr>
          <w:t>J.</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Final Appeals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_Toc460318060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17</w:t>
        </w:r>
        <w:r w:rsidR="00AB2B42" w:rsidRPr="00AB2B42">
          <w:rPr>
            <w:b w:val="0"/>
            <w:webHidden/>
            <w:sz w:val="22"/>
            <w:szCs w:val="22"/>
          </w:rPr>
          <w:fldChar w:fldCharType="end"/>
        </w:r>
      </w:hyperlink>
    </w:p>
    <w:p w14:paraId="5E766780"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61" w:history="1">
        <w:r w:rsidR="00AB2B42" w:rsidRPr="00AB2B42">
          <w:rPr>
            <w:rStyle w:val="Hyperlink"/>
            <w:b w:val="0"/>
            <w:sz w:val="22"/>
            <w:szCs w:val="22"/>
          </w:rPr>
          <w:t>K.</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Ontario Ombudsman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18</w:t>
        </w:r>
        <w:r w:rsidR="00AB2B42" w:rsidRPr="00AB2B42">
          <w:rPr>
            <w:b w:val="0"/>
            <w:webHidden/>
            <w:sz w:val="22"/>
            <w:szCs w:val="22"/>
          </w:rPr>
          <w:fldChar w:fldCharType="end"/>
        </w:r>
      </w:hyperlink>
    </w:p>
    <w:p w14:paraId="7F6D7223" w14:textId="77777777" w:rsidR="00AB2B42" w:rsidRPr="009E7D25" w:rsidRDefault="00000000" w:rsidP="009E7D25">
      <w:pPr>
        <w:pStyle w:val="TOC1"/>
        <w:rPr>
          <w:rFonts w:asciiTheme="minorHAnsi" w:eastAsiaTheme="minorEastAsia" w:hAnsiTheme="minorHAnsi" w:cstheme="minorBidi"/>
          <w:lang w:val="en-CA" w:eastAsia="en-CA"/>
        </w:rPr>
      </w:pPr>
      <w:hyperlink w:anchor="_Toc460318062" w:history="1">
        <w:r w:rsidR="00AB2B42" w:rsidRPr="009E7D25">
          <w:rPr>
            <w:rStyle w:val="Hyperlink"/>
          </w:rPr>
          <w:t>7.</w:t>
        </w:r>
        <w:r w:rsidR="00AB2B42" w:rsidRPr="009E7D25">
          <w:rPr>
            <w:rFonts w:asciiTheme="minorHAnsi" w:eastAsiaTheme="minorEastAsia" w:hAnsiTheme="minorHAnsi" w:cstheme="minorBidi"/>
            <w:lang w:val="en-CA" w:eastAsia="en-CA"/>
          </w:rPr>
          <w:tab/>
        </w:r>
        <w:r w:rsidR="00AB2B42" w:rsidRPr="009E7D25">
          <w:rPr>
            <w:rStyle w:val="Hyperlink"/>
          </w:rPr>
          <w:t>Outcomes</w:t>
        </w:r>
        <w:r w:rsidR="00AB2B42" w:rsidRPr="009E7D25">
          <w:rPr>
            <w:webHidden/>
          </w:rPr>
          <w:tab/>
        </w:r>
        <w:r w:rsidR="00AB2B42" w:rsidRPr="008969A9">
          <w:rPr>
            <w:webHidden/>
          </w:rPr>
          <w:fldChar w:fldCharType="begin"/>
        </w:r>
        <w:r w:rsidR="00AB2B42" w:rsidRPr="009E7D25">
          <w:rPr>
            <w:webHidden/>
          </w:rPr>
          <w:instrText xml:space="preserve"> PAGEREF _Toc460318062 \h </w:instrText>
        </w:r>
        <w:r w:rsidR="00AB2B42" w:rsidRPr="008969A9">
          <w:rPr>
            <w:webHidden/>
          </w:rPr>
        </w:r>
        <w:r w:rsidR="00AB2B42" w:rsidRPr="008969A9">
          <w:rPr>
            <w:webHidden/>
          </w:rPr>
          <w:fldChar w:fldCharType="separate"/>
        </w:r>
        <w:r w:rsidR="00BD33E9">
          <w:rPr>
            <w:webHidden/>
          </w:rPr>
          <w:t>19</w:t>
        </w:r>
        <w:r w:rsidR="00AB2B42" w:rsidRPr="008969A9">
          <w:rPr>
            <w:webHidden/>
          </w:rPr>
          <w:fldChar w:fldCharType="end"/>
        </w:r>
      </w:hyperlink>
    </w:p>
    <w:p w14:paraId="24C0A459"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63"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General Description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_Toc460318063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19</w:t>
        </w:r>
        <w:r w:rsidR="00AB2B42" w:rsidRPr="00AB2B42">
          <w:rPr>
            <w:b w:val="0"/>
            <w:webHidden/>
            <w:sz w:val="22"/>
            <w:szCs w:val="22"/>
          </w:rPr>
          <w:fldChar w:fldCharType="end"/>
        </w:r>
      </w:hyperlink>
    </w:p>
    <w:p w14:paraId="0D6DB916"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64"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Examples of Outcomes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19</w:t>
        </w:r>
        <w:r w:rsidR="00AB2B42" w:rsidRPr="00AB2B42">
          <w:rPr>
            <w:b w:val="0"/>
            <w:webHidden/>
            <w:sz w:val="22"/>
            <w:szCs w:val="22"/>
          </w:rPr>
          <w:fldChar w:fldCharType="end"/>
        </w:r>
      </w:hyperlink>
    </w:p>
    <w:p w14:paraId="456230CC" w14:textId="77777777" w:rsidR="00AB2B42" w:rsidRPr="00AB2B42" w:rsidRDefault="00000000" w:rsidP="009E7D25">
      <w:pPr>
        <w:pStyle w:val="TOC1"/>
        <w:rPr>
          <w:rFonts w:asciiTheme="minorHAnsi" w:eastAsiaTheme="minorEastAsia" w:hAnsiTheme="minorHAnsi" w:cstheme="minorBidi"/>
          <w:lang w:val="en-CA" w:eastAsia="en-CA"/>
        </w:rPr>
      </w:pPr>
      <w:hyperlink w:anchor="_Toc460318065" w:history="1">
        <w:r w:rsidR="00AB2B42" w:rsidRPr="00AB2B42">
          <w:rPr>
            <w:rStyle w:val="Hyperlink"/>
          </w:rPr>
          <w:t>8.</w:t>
        </w:r>
        <w:r w:rsidR="00AB2B42" w:rsidRPr="00AB2B42">
          <w:rPr>
            <w:rFonts w:asciiTheme="minorHAnsi" w:eastAsiaTheme="minorEastAsia" w:hAnsiTheme="minorHAnsi" w:cstheme="minorBidi"/>
            <w:lang w:val="en-CA" w:eastAsia="en-CA"/>
          </w:rPr>
          <w:tab/>
        </w:r>
        <w:r w:rsidR="00AB2B42" w:rsidRPr="00AB2B42">
          <w:rPr>
            <w:rStyle w:val="Hyperlink"/>
          </w:rPr>
          <w:t>Records</w:t>
        </w:r>
        <w:r w:rsidR="00AB2B42" w:rsidRPr="00AB2B42">
          <w:rPr>
            <w:webHidden/>
          </w:rPr>
          <w:tab/>
        </w:r>
        <w:r w:rsidR="00AB2B42" w:rsidRPr="00AB2B42">
          <w:rPr>
            <w:webHidden/>
          </w:rPr>
          <w:fldChar w:fldCharType="begin"/>
        </w:r>
        <w:r w:rsidR="00AB2B42" w:rsidRPr="00AB2B42">
          <w:rPr>
            <w:webHidden/>
          </w:rPr>
          <w:instrText xml:space="preserve"> PAGEREF _Toc460318065 \h </w:instrText>
        </w:r>
        <w:r w:rsidR="00AB2B42" w:rsidRPr="00AB2B42">
          <w:rPr>
            <w:webHidden/>
          </w:rPr>
        </w:r>
        <w:r w:rsidR="00AB2B42" w:rsidRPr="00AB2B42">
          <w:rPr>
            <w:webHidden/>
          </w:rPr>
          <w:fldChar w:fldCharType="separate"/>
        </w:r>
        <w:r w:rsidR="00BD33E9">
          <w:rPr>
            <w:webHidden/>
          </w:rPr>
          <w:t>22</w:t>
        </w:r>
        <w:r w:rsidR="00AB2B42" w:rsidRPr="00AB2B42">
          <w:rPr>
            <w:webHidden/>
          </w:rPr>
          <w:fldChar w:fldCharType="end"/>
        </w:r>
      </w:hyperlink>
    </w:p>
    <w:p w14:paraId="62F6D79A" w14:textId="77777777" w:rsidR="00AB2B42" w:rsidRPr="00AB2B42" w:rsidRDefault="00000000" w:rsidP="009E7D25">
      <w:pPr>
        <w:pStyle w:val="TOC1"/>
        <w:rPr>
          <w:rFonts w:asciiTheme="minorHAnsi" w:eastAsiaTheme="minorEastAsia" w:hAnsiTheme="minorHAnsi" w:cstheme="minorBidi"/>
          <w:lang w:val="en-CA" w:eastAsia="en-CA"/>
        </w:rPr>
      </w:pPr>
      <w:hyperlink w:anchor="_Toc460318066" w:history="1">
        <w:r w:rsidR="00AB2B42" w:rsidRPr="00AB2B42">
          <w:rPr>
            <w:rStyle w:val="Hyperlink"/>
          </w:rPr>
          <w:t>9.</w:t>
        </w:r>
        <w:r w:rsidR="00AB2B42" w:rsidRPr="00AB2B42">
          <w:rPr>
            <w:rFonts w:asciiTheme="minorHAnsi" w:eastAsiaTheme="minorEastAsia" w:hAnsiTheme="minorHAnsi" w:cstheme="minorBidi"/>
            <w:lang w:val="en-CA" w:eastAsia="en-CA"/>
          </w:rPr>
          <w:tab/>
        </w:r>
        <w:r w:rsidR="00AB2B42" w:rsidRPr="00AB2B42">
          <w:rPr>
            <w:rStyle w:val="Hyperlink"/>
          </w:rPr>
          <w:t>Review of the Charter</w:t>
        </w:r>
        <w:r w:rsidR="00AB2B42" w:rsidRPr="00AB2B42">
          <w:rPr>
            <w:webHidden/>
          </w:rPr>
          <w:tab/>
        </w:r>
        <w:r w:rsidR="00AB2B42" w:rsidRPr="00AB2B42">
          <w:rPr>
            <w:webHidden/>
          </w:rPr>
          <w:fldChar w:fldCharType="begin"/>
        </w:r>
        <w:r w:rsidR="00AB2B42" w:rsidRPr="00AB2B42">
          <w:rPr>
            <w:webHidden/>
          </w:rPr>
          <w:instrText xml:space="preserve"> PAGEREF _Toc460318066 \h </w:instrText>
        </w:r>
        <w:r w:rsidR="00AB2B42" w:rsidRPr="00AB2B42">
          <w:rPr>
            <w:webHidden/>
          </w:rPr>
        </w:r>
        <w:r w:rsidR="00AB2B42" w:rsidRPr="00AB2B42">
          <w:rPr>
            <w:webHidden/>
          </w:rPr>
          <w:fldChar w:fldCharType="separate"/>
        </w:r>
        <w:r w:rsidR="00BD33E9">
          <w:rPr>
            <w:webHidden/>
          </w:rPr>
          <w:t>22</w:t>
        </w:r>
        <w:r w:rsidR="00AB2B42" w:rsidRPr="00AB2B42">
          <w:rPr>
            <w:webHidden/>
          </w:rPr>
          <w:fldChar w:fldCharType="end"/>
        </w:r>
      </w:hyperlink>
    </w:p>
    <w:p w14:paraId="32BA1274" w14:textId="5C233805" w:rsidR="00AB2B42" w:rsidRPr="00AB2B42" w:rsidRDefault="00000000" w:rsidP="009E7D25">
      <w:pPr>
        <w:pStyle w:val="TOC1"/>
        <w:rPr>
          <w:rFonts w:asciiTheme="minorHAnsi" w:eastAsiaTheme="minorEastAsia" w:hAnsiTheme="minorHAnsi" w:cstheme="minorBidi"/>
          <w:lang w:val="en-CA" w:eastAsia="en-CA"/>
        </w:rPr>
      </w:pPr>
      <w:hyperlink w:anchor="_Toc460318067" w:history="1">
        <w:r w:rsidR="00AB2B42" w:rsidRPr="00AB2B42">
          <w:rPr>
            <w:rStyle w:val="Hyperlink"/>
          </w:rPr>
          <w:t>10.</w:t>
        </w:r>
        <w:r w:rsidR="00AB2B42" w:rsidRPr="00AB2B42">
          <w:rPr>
            <w:rFonts w:asciiTheme="minorHAnsi" w:eastAsiaTheme="minorEastAsia" w:hAnsiTheme="minorHAnsi" w:cstheme="minorBidi"/>
            <w:lang w:val="en-CA" w:eastAsia="en-CA"/>
          </w:rPr>
          <w:tab/>
        </w:r>
        <w:r w:rsidR="00AB2B42" w:rsidRPr="00AB2B42">
          <w:rPr>
            <w:rStyle w:val="Hyperlink"/>
          </w:rPr>
          <w:t>Appendices</w:t>
        </w:r>
        <w:r w:rsidR="00AB2B42" w:rsidRPr="00AB2B42">
          <w:rPr>
            <w:webHidden/>
          </w:rPr>
          <w:tab/>
        </w:r>
        <w:r w:rsidR="00AB2B42" w:rsidRPr="00AB2B42">
          <w:rPr>
            <w:webHidden/>
          </w:rPr>
          <w:fldChar w:fldCharType="begin"/>
        </w:r>
        <w:r w:rsidR="00AB2B42" w:rsidRPr="00AB2B42">
          <w:rPr>
            <w:webHidden/>
          </w:rPr>
          <w:instrText xml:space="preserve"> PAGEREF _Toc460318067 \h </w:instrText>
        </w:r>
        <w:r w:rsidR="00AB2B42" w:rsidRPr="00AB2B42">
          <w:rPr>
            <w:webHidden/>
          </w:rPr>
        </w:r>
        <w:r w:rsidR="00AB2B42" w:rsidRPr="00AB2B42">
          <w:rPr>
            <w:webHidden/>
          </w:rPr>
          <w:fldChar w:fldCharType="separate"/>
        </w:r>
        <w:r w:rsidR="00BD33E9">
          <w:rPr>
            <w:webHidden/>
          </w:rPr>
          <w:t>23</w:t>
        </w:r>
        <w:r w:rsidR="00AB2B42" w:rsidRPr="00AB2B42">
          <w:rPr>
            <w:webHidden/>
          </w:rPr>
          <w:fldChar w:fldCharType="end"/>
        </w:r>
      </w:hyperlink>
    </w:p>
    <w:p w14:paraId="2762A803" w14:textId="065A09EA"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68" w:history="1">
        <w:r w:rsidR="00AB2B42" w:rsidRPr="00AB2B42">
          <w:rPr>
            <w:rStyle w:val="Hyperlink"/>
            <w:b w:val="0"/>
            <w:sz w:val="22"/>
            <w:szCs w:val="22"/>
          </w:rPr>
          <w:t>A.</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Definitions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_Toc460318068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23</w:t>
        </w:r>
        <w:r w:rsidR="00AB2B42" w:rsidRPr="00AB2B42">
          <w:rPr>
            <w:b w:val="0"/>
            <w:webHidden/>
            <w:sz w:val="22"/>
            <w:szCs w:val="22"/>
          </w:rPr>
          <w:fldChar w:fldCharType="end"/>
        </w:r>
      </w:hyperlink>
    </w:p>
    <w:p w14:paraId="0ED43397" w14:textId="5BC24CC0"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69" w:history="1">
        <w:r w:rsidR="00AB2B42" w:rsidRPr="00AB2B42">
          <w:rPr>
            <w:rStyle w:val="Hyperlink"/>
            <w:b w:val="0"/>
            <w:sz w:val="22"/>
            <w:szCs w:val="22"/>
          </w:rPr>
          <w:t>B.</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Other Policies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_Toc460318069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30</w:t>
        </w:r>
        <w:r w:rsidR="00AB2B42" w:rsidRPr="00AB2B42">
          <w:rPr>
            <w:b w:val="0"/>
            <w:webHidden/>
            <w:sz w:val="22"/>
            <w:szCs w:val="22"/>
          </w:rPr>
          <w:fldChar w:fldCharType="end"/>
        </w:r>
      </w:hyperlink>
    </w:p>
    <w:p w14:paraId="7DCBD9AE" w14:textId="49C90A50"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70" w:history="1">
        <w:r w:rsidR="00AB2B42" w:rsidRPr="00AB2B42">
          <w:rPr>
            <w:rStyle w:val="Hyperlink"/>
            <w:b w:val="0"/>
            <w:sz w:val="22"/>
            <w:szCs w:val="22"/>
          </w:rPr>
          <w:t>C.</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Creating a Safety Plan or Behaviour Plan</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_Toc460318070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25</w:t>
        </w:r>
        <w:r w:rsidR="00AB2B42" w:rsidRPr="00AB2B42">
          <w:rPr>
            <w:b w:val="0"/>
            <w:webHidden/>
            <w:sz w:val="22"/>
            <w:szCs w:val="22"/>
          </w:rPr>
          <w:fldChar w:fldCharType="end"/>
        </w:r>
      </w:hyperlink>
    </w:p>
    <w:p w14:paraId="106AE066" w14:textId="77777777"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71" w:history="1">
        <w:r w:rsidR="00AB2B42" w:rsidRPr="00AB2B42">
          <w:rPr>
            <w:rStyle w:val="Hyperlink"/>
            <w:b w:val="0"/>
            <w:sz w:val="22"/>
            <w:szCs w:val="22"/>
          </w:rPr>
          <w:t>D.</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Sample letter initiating formal process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_Toc460318071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26</w:t>
        </w:r>
        <w:r w:rsidR="00AB2B42" w:rsidRPr="00AB2B42">
          <w:rPr>
            <w:b w:val="0"/>
            <w:webHidden/>
            <w:sz w:val="22"/>
            <w:szCs w:val="22"/>
          </w:rPr>
          <w:fldChar w:fldCharType="end"/>
        </w:r>
      </w:hyperlink>
    </w:p>
    <w:p w14:paraId="090307CE" w14:textId="61323825"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72" w:history="1">
        <w:r w:rsidR="00AB2B42" w:rsidRPr="00AB2B42">
          <w:rPr>
            <w:rStyle w:val="Hyperlink"/>
            <w:b w:val="0"/>
            <w:sz w:val="22"/>
            <w:szCs w:val="22"/>
          </w:rPr>
          <w:t>E.</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Formal Adjudicated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_Toc460318072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27</w:t>
        </w:r>
        <w:r w:rsidR="00AB2B42" w:rsidRPr="00AB2B42">
          <w:rPr>
            <w:b w:val="0"/>
            <w:webHidden/>
            <w:sz w:val="22"/>
            <w:szCs w:val="22"/>
          </w:rPr>
          <w:fldChar w:fldCharType="end"/>
        </w:r>
      </w:hyperlink>
    </w:p>
    <w:p w14:paraId="544F1020" w14:textId="7BE52EEF"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74" w:history="1">
        <w:r w:rsidR="00AB2B42" w:rsidRPr="00AB2B42">
          <w:rPr>
            <w:rStyle w:val="Hyperlink"/>
            <w:b w:val="0"/>
            <w:sz w:val="22"/>
            <w:szCs w:val="22"/>
          </w:rPr>
          <w:t>F.</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Extreme Circumstances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_Toc460318074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28</w:t>
        </w:r>
        <w:r w:rsidR="00AB2B42" w:rsidRPr="00AB2B42">
          <w:rPr>
            <w:b w:val="0"/>
            <w:webHidden/>
            <w:sz w:val="22"/>
            <w:szCs w:val="22"/>
          </w:rPr>
          <w:fldChar w:fldCharType="end"/>
        </w:r>
      </w:hyperlink>
    </w:p>
    <w:p w14:paraId="782A6E7E" w14:textId="1F81B991"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75" w:history="1">
        <w:r w:rsidR="00AB2B42" w:rsidRPr="00AB2B42">
          <w:rPr>
            <w:rStyle w:val="Hyperlink"/>
            <w:b w:val="0"/>
            <w:sz w:val="22"/>
            <w:szCs w:val="22"/>
          </w:rPr>
          <w:t>G.</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Formal Appeals Process Chart</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_Toc460318075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29</w:t>
        </w:r>
        <w:r w:rsidR="00AB2B42" w:rsidRPr="00AB2B42">
          <w:rPr>
            <w:b w:val="0"/>
            <w:webHidden/>
            <w:sz w:val="22"/>
            <w:szCs w:val="22"/>
          </w:rPr>
          <w:fldChar w:fldCharType="end"/>
        </w:r>
      </w:hyperlink>
    </w:p>
    <w:p w14:paraId="0EDDD3EF" w14:textId="7924B5F3" w:rsidR="00AB2B42" w:rsidRPr="00AB2B42" w:rsidRDefault="00000000" w:rsidP="00AB2B42">
      <w:pPr>
        <w:pStyle w:val="TOC2"/>
        <w:ind w:hanging="360"/>
        <w:contextualSpacing/>
        <w:rPr>
          <w:rFonts w:asciiTheme="minorHAnsi" w:eastAsiaTheme="minorEastAsia" w:hAnsiTheme="minorHAnsi" w:cstheme="minorBidi"/>
          <w:b w:val="0"/>
          <w:sz w:val="22"/>
          <w:szCs w:val="22"/>
          <w:lang w:val="en-CA" w:eastAsia="en-CA"/>
        </w:rPr>
      </w:pPr>
      <w:hyperlink w:anchor="_Toc460318076" w:history="1">
        <w:r w:rsidR="00AB2B42" w:rsidRPr="00AB2B42">
          <w:rPr>
            <w:rStyle w:val="Hyperlink"/>
            <w:b w:val="0"/>
            <w:sz w:val="22"/>
            <w:szCs w:val="22"/>
          </w:rPr>
          <w:t>H.</w:t>
        </w:r>
        <w:r w:rsidR="00AB2B42" w:rsidRPr="00AB2B42">
          <w:rPr>
            <w:rFonts w:asciiTheme="minorHAnsi" w:eastAsiaTheme="minorEastAsia" w:hAnsiTheme="minorHAnsi" w:cstheme="minorBidi"/>
            <w:b w:val="0"/>
            <w:sz w:val="22"/>
            <w:szCs w:val="22"/>
            <w:lang w:val="en-CA" w:eastAsia="en-CA"/>
          </w:rPr>
          <w:tab/>
        </w:r>
        <w:r w:rsidR="00AB2B42" w:rsidRPr="00AB2B42">
          <w:rPr>
            <w:rStyle w:val="Hyperlink"/>
            <w:b w:val="0"/>
            <w:sz w:val="22"/>
            <w:szCs w:val="22"/>
          </w:rPr>
          <w:t>Other Resources</w:t>
        </w:r>
        <w:r w:rsidR="00AB2B42" w:rsidRPr="00AB2B42">
          <w:rPr>
            <w:b w:val="0"/>
            <w:webHidden/>
            <w:sz w:val="22"/>
            <w:szCs w:val="22"/>
          </w:rPr>
          <w:tab/>
        </w:r>
        <w:r w:rsidR="00AB2B42" w:rsidRPr="00AB2B42">
          <w:rPr>
            <w:b w:val="0"/>
            <w:webHidden/>
            <w:sz w:val="22"/>
            <w:szCs w:val="22"/>
          </w:rPr>
          <w:fldChar w:fldCharType="begin"/>
        </w:r>
        <w:r w:rsidR="00AB2B42" w:rsidRPr="00AB2B42">
          <w:rPr>
            <w:b w:val="0"/>
            <w:webHidden/>
            <w:sz w:val="22"/>
            <w:szCs w:val="22"/>
          </w:rPr>
          <w:instrText xml:space="preserve"> PAGEREF _Toc460318076 \h </w:instrText>
        </w:r>
        <w:r w:rsidR="00AB2B42" w:rsidRPr="00AB2B42">
          <w:rPr>
            <w:b w:val="0"/>
            <w:webHidden/>
            <w:sz w:val="22"/>
            <w:szCs w:val="22"/>
          </w:rPr>
        </w:r>
        <w:r w:rsidR="00AB2B42" w:rsidRPr="00AB2B42">
          <w:rPr>
            <w:b w:val="0"/>
            <w:webHidden/>
            <w:sz w:val="22"/>
            <w:szCs w:val="22"/>
          </w:rPr>
          <w:fldChar w:fldCharType="separate"/>
        </w:r>
        <w:r w:rsidR="00BD33E9">
          <w:rPr>
            <w:b w:val="0"/>
            <w:webHidden/>
            <w:sz w:val="22"/>
            <w:szCs w:val="22"/>
          </w:rPr>
          <w:t>30</w:t>
        </w:r>
        <w:r w:rsidR="00AB2B42" w:rsidRPr="00AB2B42">
          <w:rPr>
            <w:b w:val="0"/>
            <w:webHidden/>
            <w:sz w:val="22"/>
            <w:szCs w:val="22"/>
          </w:rPr>
          <w:fldChar w:fldCharType="end"/>
        </w:r>
      </w:hyperlink>
    </w:p>
    <w:p w14:paraId="65A00EB0" w14:textId="56161BF6" w:rsidR="002D5D67" w:rsidRDefault="004E7648" w:rsidP="00AB2B42">
      <w:pPr>
        <w:tabs>
          <w:tab w:val="right" w:leader="dot" w:pos="9360"/>
        </w:tabs>
        <w:ind w:left="1080"/>
        <w:contextualSpacing/>
        <w:rPr>
          <w:bCs/>
          <w:noProof/>
        </w:rPr>
      </w:pPr>
      <w:r w:rsidRPr="00AB2B42">
        <w:rPr>
          <w:bCs/>
          <w:noProof/>
        </w:rPr>
        <w:fldChar w:fldCharType="end"/>
      </w:r>
    </w:p>
    <w:p w14:paraId="4B9D3EA4" w14:textId="293B829D" w:rsidR="00DD3481" w:rsidRDefault="00DD3481" w:rsidP="00AB2B42">
      <w:pPr>
        <w:tabs>
          <w:tab w:val="right" w:leader="dot" w:pos="9360"/>
        </w:tabs>
        <w:ind w:left="1080"/>
        <w:contextualSpacing/>
        <w:rPr>
          <w:bCs/>
          <w:noProof/>
        </w:rPr>
      </w:pPr>
      <w:r>
        <w:rPr>
          <w:noProof/>
        </w:rPr>
        <mc:AlternateContent>
          <mc:Choice Requires="wps">
            <w:drawing>
              <wp:anchor distT="0" distB="0" distL="114300" distR="114300" simplePos="0" relativeHeight="251632640" behindDoc="0" locked="0" layoutInCell="1" allowOverlap="1" wp14:anchorId="3AD3AFD1" wp14:editId="7FF9417E">
                <wp:simplePos x="0" y="0"/>
                <wp:positionH relativeFrom="margin">
                  <wp:align>right</wp:align>
                </wp:positionH>
                <wp:positionV relativeFrom="paragraph">
                  <wp:posOffset>93980</wp:posOffset>
                </wp:positionV>
                <wp:extent cx="6515100" cy="1581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515100" cy="158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CCAB8" w14:textId="77777777" w:rsidR="004C5A8A" w:rsidRPr="008C3BE0" w:rsidRDefault="004C5A8A" w:rsidP="00DD3481">
                            <w:pPr>
                              <w:widowControl w:val="0"/>
                              <w:jc w:val="center"/>
                              <w:rPr>
                                <w:b/>
                                <w:sz w:val="32"/>
                                <w:szCs w:val="32"/>
                              </w:rPr>
                            </w:pPr>
                            <w:r w:rsidRPr="008C3BE0">
                              <w:rPr>
                                <w:b/>
                                <w:sz w:val="32"/>
                                <w:szCs w:val="32"/>
                              </w:rPr>
                              <w:t>*Accessibility Notice*</w:t>
                            </w:r>
                          </w:p>
                          <w:p w14:paraId="6949C4B7" w14:textId="24487CA3" w:rsidR="004C5A8A" w:rsidRPr="00F85CFF" w:rsidRDefault="004C5A8A" w:rsidP="00DD3481">
                            <w:pPr>
                              <w:widowControl w:val="0"/>
                              <w:ind w:left="0" w:firstLine="0"/>
                              <w:rPr>
                                <w:sz w:val="24"/>
                                <w:szCs w:val="24"/>
                              </w:rPr>
                            </w:pPr>
                            <w:r w:rsidRPr="00F85CFF">
                              <w:rPr>
                                <w:sz w:val="24"/>
                                <w:szCs w:val="24"/>
                              </w:rPr>
                              <w:t xml:space="preserve">This document is available in PDF and Microsoft Word format on the </w:t>
                            </w:r>
                            <w:r>
                              <w:rPr>
                                <w:sz w:val="24"/>
                                <w:szCs w:val="24"/>
                              </w:rPr>
                              <w:t>AVP Students</w:t>
                            </w:r>
                            <w:r w:rsidRPr="00F85CFF">
                              <w:rPr>
                                <w:sz w:val="24"/>
                                <w:szCs w:val="24"/>
                              </w:rPr>
                              <w:t xml:space="preserve"> website. A printed copy can be attained at the </w:t>
                            </w:r>
                            <w:r>
                              <w:rPr>
                                <w:sz w:val="24"/>
                                <w:szCs w:val="24"/>
                              </w:rPr>
                              <w:t>AVP Students’ Office, Suite 206, Champlain College</w:t>
                            </w:r>
                            <w:r w:rsidRPr="00F85CFF">
                              <w:rPr>
                                <w:sz w:val="24"/>
                                <w:szCs w:val="24"/>
                              </w:rPr>
                              <w:t xml:space="preserve">.  Persons involved with the </w:t>
                            </w:r>
                            <w:r>
                              <w:rPr>
                                <w:sz w:val="24"/>
                                <w:szCs w:val="24"/>
                              </w:rPr>
                              <w:t>Charter</w:t>
                            </w:r>
                            <w:r w:rsidRPr="00F85CFF">
                              <w:rPr>
                                <w:sz w:val="24"/>
                                <w:szCs w:val="24"/>
                              </w:rPr>
                              <w:t xml:space="preserve"> process (complainants, witnesses or respondents) may conduct their involvement </w:t>
                            </w:r>
                            <w:r>
                              <w:rPr>
                                <w:sz w:val="24"/>
                                <w:szCs w:val="24"/>
                              </w:rPr>
                              <w:t>orally</w:t>
                            </w:r>
                            <w:r w:rsidRPr="00F85CFF">
                              <w:rPr>
                                <w:sz w:val="24"/>
                                <w:szCs w:val="24"/>
                              </w:rPr>
                              <w:t xml:space="preserve"> or with the assistance of an interpreter upon request.  </w:t>
                            </w:r>
                          </w:p>
                          <w:p w14:paraId="6B060286" w14:textId="77777777" w:rsidR="004C5A8A" w:rsidRDefault="004C5A8A" w:rsidP="00DD3481">
                            <w:pPr>
                              <w:jc w:val="center"/>
                            </w:pPr>
                          </w:p>
                          <w:p w14:paraId="30AC72B6" w14:textId="7750EEDA" w:rsidR="004C5A8A" w:rsidRDefault="004C5A8A" w:rsidP="00DD3481">
                            <w:pPr>
                              <w:jc w:val="center"/>
                            </w:pPr>
                            <w:r>
                              <w:t xml:space="preserve">Note that words highlighted in </w:t>
                            </w:r>
                            <w:r w:rsidR="0045737E" w:rsidRPr="0045737E">
                              <w:rPr>
                                <w:b/>
                                <w:i/>
                                <w:iCs/>
                              </w:rPr>
                              <w:t>bold italics</w:t>
                            </w:r>
                            <w:r w:rsidRPr="0045737E">
                              <w:t xml:space="preserve"> </w:t>
                            </w:r>
                            <w:r>
                              <w:t>in the text are included in the “Definitions” appendix.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3AFD1" id="_x0000_t202" coordsize="21600,21600" o:spt="202" path="m,l,21600r21600,l21600,xe">
                <v:stroke joinstyle="miter"/>
                <v:path gradientshapeok="t" o:connecttype="rect"/>
              </v:shapetype>
              <v:shape id="Text Box 2" o:spid="_x0000_s1026" type="#_x0000_t202" style="position:absolute;left:0;text-align:left;margin-left:461.8pt;margin-top:7.4pt;width:513pt;height:124.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" fillcolor="white [3201]" stroked="f" strokeweight=".5pt">
                <v:textbox>
                  <w:txbxContent>
                    <w:p w14:paraId="398CCAB8" w14:textId="77777777" w:rsidR="004C5A8A" w:rsidRPr="008C3BE0" w:rsidRDefault="004C5A8A" w:rsidP="00DD3481">
                      <w:pPr>
                        <w:widowControl w:val="0"/>
                        <w:jc w:val="center"/>
                        <w:rPr>
                          <w:b/>
                          <w:sz w:val="32"/>
                          <w:szCs w:val="32"/>
                        </w:rPr>
                      </w:pPr>
                      <w:r w:rsidRPr="008C3BE0">
                        <w:rPr>
                          <w:b/>
                          <w:sz w:val="32"/>
                          <w:szCs w:val="32"/>
                        </w:rPr>
                        <w:t>*Accessibility Notice*</w:t>
                      </w:r>
                    </w:p>
                    <w:p w14:paraId="6949C4B7" w14:textId="24487CA3" w:rsidR="004C5A8A" w:rsidRPr="00F85CFF" w:rsidRDefault="004C5A8A" w:rsidP="00DD3481">
                      <w:pPr>
                        <w:widowControl w:val="0"/>
                        <w:ind w:left="0" w:firstLine="0"/>
                        <w:rPr>
                          <w:sz w:val="24"/>
                          <w:szCs w:val="24"/>
                        </w:rPr>
                      </w:pPr>
                      <w:r w:rsidRPr="00F85CFF">
                        <w:rPr>
                          <w:sz w:val="24"/>
                          <w:szCs w:val="24"/>
                        </w:rPr>
                        <w:t xml:space="preserve">This document is available in PDF and Microsoft Word format on the </w:t>
                      </w:r>
                      <w:r>
                        <w:rPr>
                          <w:sz w:val="24"/>
                          <w:szCs w:val="24"/>
                        </w:rPr>
                        <w:t>AVP Students</w:t>
                      </w:r>
                      <w:r w:rsidRPr="00F85CFF">
                        <w:rPr>
                          <w:sz w:val="24"/>
                          <w:szCs w:val="24"/>
                        </w:rPr>
                        <w:t xml:space="preserve"> website. A printed copy can be attained at the </w:t>
                      </w:r>
                      <w:r>
                        <w:rPr>
                          <w:sz w:val="24"/>
                          <w:szCs w:val="24"/>
                        </w:rPr>
                        <w:t>AVP Students’ Office, Suite 206, Champlain College</w:t>
                      </w:r>
                      <w:r w:rsidRPr="00F85CFF">
                        <w:rPr>
                          <w:sz w:val="24"/>
                          <w:szCs w:val="24"/>
                        </w:rPr>
                        <w:t xml:space="preserve">.  Persons involved with the </w:t>
                      </w:r>
                      <w:r>
                        <w:rPr>
                          <w:sz w:val="24"/>
                          <w:szCs w:val="24"/>
                        </w:rPr>
                        <w:t>Charter</w:t>
                      </w:r>
                      <w:r w:rsidRPr="00F85CFF">
                        <w:rPr>
                          <w:sz w:val="24"/>
                          <w:szCs w:val="24"/>
                        </w:rPr>
                        <w:t xml:space="preserve"> process (complainants, witnesses or respondents) may conduct their involvement </w:t>
                      </w:r>
                      <w:r>
                        <w:rPr>
                          <w:sz w:val="24"/>
                          <w:szCs w:val="24"/>
                        </w:rPr>
                        <w:t>orally</w:t>
                      </w:r>
                      <w:r w:rsidRPr="00F85CFF">
                        <w:rPr>
                          <w:sz w:val="24"/>
                          <w:szCs w:val="24"/>
                        </w:rPr>
                        <w:t xml:space="preserve"> or with the assistance of an interpreter upon request.  </w:t>
                      </w:r>
                    </w:p>
                    <w:p w14:paraId="6B060286" w14:textId="77777777" w:rsidR="004C5A8A" w:rsidRDefault="004C5A8A" w:rsidP="00DD3481">
                      <w:pPr>
                        <w:jc w:val="center"/>
                      </w:pPr>
                    </w:p>
                    <w:p w14:paraId="30AC72B6" w14:textId="7750EEDA" w:rsidR="004C5A8A" w:rsidRDefault="004C5A8A" w:rsidP="00DD3481">
                      <w:pPr>
                        <w:jc w:val="center"/>
                      </w:pPr>
                      <w:r>
                        <w:t xml:space="preserve">Note that words highlighted in </w:t>
                      </w:r>
                      <w:r w:rsidR="0045737E" w:rsidRPr="0045737E">
                        <w:rPr>
                          <w:b/>
                          <w:i/>
                          <w:iCs/>
                        </w:rPr>
                        <w:t>bold italics</w:t>
                      </w:r>
                      <w:r w:rsidRPr="0045737E">
                        <w:t xml:space="preserve"> </w:t>
                      </w:r>
                      <w:r>
                        <w:t>in the text are included in the “Definitions” appendix.</w:t>
                      </w:r>
                    </w:p>
                  </w:txbxContent>
                </v:textbox>
                <w10:wrap anchorx="margin"/>
              </v:shape>
            </w:pict>
          </mc:Fallback>
        </mc:AlternateContent>
      </w:r>
    </w:p>
    <w:p w14:paraId="6CF4200E" w14:textId="77777777" w:rsidR="00DD3481" w:rsidRDefault="00DD3481" w:rsidP="00AB2B42">
      <w:pPr>
        <w:tabs>
          <w:tab w:val="right" w:leader="dot" w:pos="9360"/>
        </w:tabs>
        <w:ind w:left="1080"/>
        <w:contextualSpacing/>
        <w:rPr>
          <w:bCs/>
          <w:noProof/>
        </w:rPr>
      </w:pPr>
    </w:p>
    <w:p w14:paraId="3C0B2EE8" w14:textId="77777777" w:rsidR="00DD3481" w:rsidRDefault="00DD3481" w:rsidP="00AB2B42">
      <w:pPr>
        <w:tabs>
          <w:tab w:val="right" w:leader="dot" w:pos="9360"/>
        </w:tabs>
        <w:ind w:left="1080"/>
        <w:contextualSpacing/>
      </w:pPr>
    </w:p>
    <w:p w14:paraId="45A0A0D8" w14:textId="3D2F265C" w:rsidR="00DD3481" w:rsidRDefault="00DD3481">
      <w:pPr>
        <w:ind w:left="0" w:firstLine="0"/>
      </w:pPr>
      <w:r>
        <w:br w:type="page"/>
      </w:r>
    </w:p>
    <w:p w14:paraId="53F3F25C" w14:textId="7904EB40" w:rsidR="002D5D67" w:rsidRPr="00DD3481" w:rsidRDefault="00DD3481" w:rsidP="00DD3481">
      <w:pPr>
        <w:pStyle w:val="Heading1"/>
      </w:pPr>
      <w:bookmarkStart w:id="2" w:name="_Toc239584293"/>
      <w:bookmarkStart w:id="3" w:name="_Toc460318041"/>
      <w:bookmarkStart w:id="4" w:name="_Toc317675539"/>
      <w:r w:rsidRPr="00DD3481">
        <w:rPr>
          <w:rStyle w:val="Strong"/>
          <w:b/>
          <w:bCs/>
        </w:rPr>
        <w:lastRenderedPageBreak/>
        <w:t>1.</w:t>
      </w:r>
      <w:r w:rsidRPr="00DD3481">
        <w:rPr>
          <w:rStyle w:val="Strong"/>
          <w:b/>
          <w:bCs/>
        </w:rPr>
        <w:tab/>
      </w:r>
      <w:r w:rsidR="002D5D67" w:rsidRPr="00DD3481">
        <w:rPr>
          <w:rStyle w:val="Strong"/>
          <w:b/>
          <w:bCs/>
        </w:rPr>
        <w:t>Preamble</w:t>
      </w:r>
      <w:bookmarkEnd w:id="2"/>
      <w:bookmarkEnd w:id="3"/>
      <w:bookmarkEnd w:id="4"/>
    </w:p>
    <w:p w14:paraId="50A58DDC" w14:textId="77777777" w:rsidR="00686372" w:rsidRPr="003E59AD" w:rsidRDefault="00686372" w:rsidP="00511CAF">
      <w:pPr>
        <w:spacing w:after="120"/>
        <w:ind w:left="0" w:firstLine="0"/>
      </w:pPr>
      <w:r w:rsidRPr="003E59AD">
        <w:t xml:space="preserve">This </w:t>
      </w:r>
      <w:r w:rsidR="00D255E6">
        <w:t xml:space="preserve">Charter </w:t>
      </w:r>
      <w:r w:rsidRPr="003E59AD">
        <w:t>relates to the behaviour of all students who are engaged in activities affiliated with Trent University.  It seeks to ensure the personal safety and well-being of all members of the university community. The fundamental goals are to:</w:t>
      </w:r>
    </w:p>
    <w:p w14:paraId="7A4013F9" w14:textId="41468C03" w:rsidR="00686372" w:rsidRPr="003E59AD" w:rsidRDefault="00686372" w:rsidP="00727A82">
      <w:pPr>
        <w:pStyle w:val="ListParagraph"/>
        <w:numPr>
          <w:ilvl w:val="0"/>
          <w:numId w:val="18"/>
        </w:numPr>
        <w:spacing w:after="120"/>
      </w:pPr>
      <w:r w:rsidRPr="003E59AD">
        <w:t xml:space="preserve">Create a supportive learning environment </w:t>
      </w:r>
    </w:p>
    <w:p w14:paraId="074B3C9C" w14:textId="77777777" w:rsidR="00686372" w:rsidRPr="003E59AD" w:rsidRDefault="00686372" w:rsidP="00727A82">
      <w:pPr>
        <w:pStyle w:val="ListParagraph"/>
        <w:numPr>
          <w:ilvl w:val="0"/>
          <w:numId w:val="18"/>
        </w:numPr>
        <w:spacing w:after="120"/>
      </w:pPr>
      <w:r w:rsidRPr="003E59AD">
        <w:t>Prevent the reoccurrence or escalation of disruptive behaviour</w:t>
      </w:r>
    </w:p>
    <w:p w14:paraId="6C60D79A" w14:textId="77777777" w:rsidR="00686372" w:rsidRPr="003E59AD" w:rsidRDefault="00686372" w:rsidP="00727A82">
      <w:pPr>
        <w:pStyle w:val="ListParagraph"/>
        <w:numPr>
          <w:ilvl w:val="0"/>
          <w:numId w:val="18"/>
        </w:numPr>
        <w:spacing w:after="120"/>
      </w:pPr>
      <w:r w:rsidRPr="003E59AD">
        <w:t>Protect the safety, dignity and reputation of each individual and of the community as a whole</w:t>
      </w:r>
    </w:p>
    <w:p w14:paraId="5A3C3238" w14:textId="77777777" w:rsidR="00686372" w:rsidRPr="003E59AD" w:rsidRDefault="00686372" w:rsidP="00727A82">
      <w:pPr>
        <w:pStyle w:val="ListParagraph"/>
        <w:numPr>
          <w:ilvl w:val="0"/>
          <w:numId w:val="18"/>
        </w:numPr>
        <w:spacing w:after="120"/>
      </w:pPr>
      <w:r w:rsidRPr="003E59AD">
        <w:t>Respond in a timely manner to sensitive issues</w:t>
      </w:r>
    </w:p>
    <w:p w14:paraId="525F712C" w14:textId="77777777" w:rsidR="00686372" w:rsidRPr="003E59AD" w:rsidRDefault="00686372" w:rsidP="00727A82">
      <w:pPr>
        <w:pStyle w:val="ListParagraph"/>
        <w:numPr>
          <w:ilvl w:val="0"/>
          <w:numId w:val="18"/>
        </w:numPr>
        <w:spacing w:after="120"/>
      </w:pPr>
      <w:r w:rsidRPr="003E59AD">
        <w:t>Protect sensitive information that is disclosed confidentially</w:t>
      </w:r>
    </w:p>
    <w:p w14:paraId="3285953A" w14:textId="4BDBCDF0" w:rsidR="00686372" w:rsidRPr="003E59AD" w:rsidRDefault="00686372" w:rsidP="00727A82">
      <w:pPr>
        <w:pStyle w:val="ListParagraph"/>
        <w:numPr>
          <w:ilvl w:val="0"/>
          <w:numId w:val="18"/>
        </w:numPr>
        <w:spacing w:after="120"/>
      </w:pPr>
      <w:r w:rsidRPr="003E59AD">
        <w:t>Uphold the university’s obligations</w:t>
      </w:r>
      <w:r w:rsidR="00F85CFF">
        <w:t xml:space="preserve"> in supporting its students</w:t>
      </w:r>
    </w:p>
    <w:p w14:paraId="49BAAFA8" w14:textId="77777777" w:rsidR="00511CAF" w:rsidRPr="005B09D2" w:rsidRDefault="00511CAF" w:rsidP="005B09D2">
      <w:pPr>
        <w:pStyle w:val="Heading2"/>
      </w:pPr>
      <w:bookmarkStart w:id="5" w:name="_Toc460318042"/>
      <w:r w:rsidRPr="005B09D2">
        <w:t>Scope</w:t>
      </w:r>
      <w:bookmarkEnd w:id="5"/>
    </w:p>
    <w:p w14:paraId="19F194DA" w14:textId="118A66FC" w:rsidR="002D5D67" w:rsidRPr="003E59AD" w:rsidRDefault="002D5D67" w:rsidP="00FC3C7C">
      <w:pPr>
        <w:spacing w:before="120" w:after="120"/>
        <w:ind w:left="0" w:firstLine="0"/>
      </w:pPr>
      <w:r w:rsidRPr="003E59AD">
        <w:t xml:space="preserve">The Charter of Student Rights and Responsibilities </w:t>
      </w:r>
      <w:r w:rsidR="00300F42" w:rsidRPr="003E59AD">
        <w:t>is applicable to all</w:t>
      </w:r>
      <w:r w:rsidRPr="003E59AD">
        <w:t xml:space="preserve"> </w:t>
      </w:r>
      <w:r w:rsidR="00794812" w:rsidRPr="005F466F">
        <w:rPr>
          <w:b/>
          <w:i/>
          <w:iCs/>
        </w:rPr>
        <w:t>student</w:t>
      </w:r>
      <w:r w:rsidR="00794812" w:rsidRPr="00794812">
        <w:rPr>
          <w:color w:val="00B050"/>
        </w:rPr>
        <w:t xml:space="preserve"> </w:t>
      </w:r>
      <w:r w:rsidRPr="003E59AD">
        <w:t>conduct</w:t>
      </w:r>
      <w:r w:rsidR="00DC7CA5" w:rsidRPr="003E59AD">
        <w:t xml:space="preserve"> </w:t>
      </w:r>
      <w:r w:rsidR="00727426" w:rsidRPr="003E59AD">
        <w:t>that</w:t>
      </w:r>
      <w:r w:rsidR="00DC7CA5" w:rsidRPr="003E59AD">
        <w:t xml:space="preserve"> occurs</w:t>
      </w:r>
      <w:r w:rsidRPr="003E59AD">
        <w:t>:</w:t>
      </w:r>
    </w:p>
    <w:p w14:paraId="63E83A59" w14:textId="491AB90F" w:rsidR="002D5D67" w:rsidRPr="003E59AD" w:rsidRDefault="00727426" w:rsidP="00752900">
      <w:pPr>
        <w:numPr>
          <w:ilvl w:val="0"/>
          <w:numId w:val="2"/>
        </w:numPr>
        <w:spacing w:before="120"/>
      </w:pPr>
      <w:r w:rsidRPr="003E59AD">
        <w:t xml:space="preserve">on property owned or leased by the </w:t>
      </w:r>
      <w:proofErr w:type="gramStart"/>
      <w:r w:rsidRPr="003E59AD">
        <w:t>University</w:t>
      </w:r>
      <w:r w:rsidR="003416CC">
        <w:t>;</w:t>
      </w:r>
      <w:proofErr w:type="gramEnd"/>
    </w:p>
    <w:p w14:paraId="5F13494A" w14:textId="1C2DA944" w:rsidR="00727426" w:rsidRPr="003E59AD" w:rsidRDefault="00727426" w:rsidP="00752900">
      <w:pPr>
        <w:numPr>
          <w:ilvl w:val="0"/>
          <w:numId w:val="2"/>
        </w:numPr>
        <w:spacing w:before="120"/>
      </w:pPr>
      <w:r w:rsidRPr="003E59AD">
        <w:t>at any municipal facility included in agreements between the Cities of Oshawa or Pe</w:t>
      </w:r>
      <w:r w:rsidR="003416CC">
        <w:t xml:space="preserve">terborough and Trent </w:t>
      </w:r>
      <w:proofErr w:type="gramStart"/>
      <w:r w:rsidR="003416CC">
        <w:t>University;</w:t>
      </w:r>
      <w:proofErr w:type="gramEnd"/>
    </w:p>
    <w:p w14:paraId="01EF7760" w14:textId="42D71E5B" w:rsidR="002D5D67" w:rsidRPr="0046513B" w:rsidRDefault="00DC7CA5" w:rsidP="00752900">
      <w:pPr>
        <w:numPr>
          <w:ilvl w:val="0"/>
          <w:numId w:val="2"/>
        </w:numPr>
        <w:spacing w:before="120"/>
      </w:pPr>
      <w:r w:rsidRPr="003E59AD">
        <w:t>d</w:t>
      </w:r>
      <w:r w:rsidR="002D5D67" w:rsidRPr="003E59AD">
        <w:t xml:space="preserve">uring a </w:t>
      </w:r>
      <w:proofErr w:type="gramStart"/>
      <w:r w:rsidR="002D5D67" w:rsidRPr="003E59AD">
        <w:t>University</w:t>
      </w:r>
      <w:proofErr w:type="gramEnd"/>
      <w:r w:rsidR="00A803E4">
        <w:t>-</w:t>
      </w:r>
      <w:r w:rsidR="002D5D67" w:rsidRPr="003E59AD">
        <w:t>sanctioned activity</w:t>
      </w:r>
      <w:r w:rsidR="00AA4F1E">
        <w:t xml:space="preserve"> </w:t>
      </w:r>
      <w:r w:rsidR="00AA4F1E" w:rsidRPr="003E59AD">
        <w:t>that takes place off campus</w:t>
      </w:r>
      <w:r w:rsidR="002D5D67" w:rsidRPr="0046513B">
        <w:t xml:space="preserve"> </w:t>
      </w:r>
      <w:r w:rsidR="00453223">
        <w:t>(i.e. an event that is funded and/or approved by Trent U</w:t>
      </w:r>
      <w:r w:rsidR="003416CC">
        <w:t>niversity</w:t>
      </w:r>
      <w:r w:rsidR="00453223">
        <w:t>)</w:t>
      </w:r>
      <w:r w:rsidR="003416CC">
        <w:t>;</w:t>
      </w:r>
    </w:p>
    <w:p w14:paraId="5AC34908" w14:textId="51B4667E" w:rsidR="002D5D67" w:rsidRPr="003E59AD" w:rsidRDefault="00DC7CA5" w:rsidP="00752900">
      <w:pPr>
        <w:numPr>
          <w:ilvl w:val="0"/>
          <w:numId w:val="2"/>
        </w:numPr>
        <w:spacing w:before="120"/>
      </w:pPr>
      <w:r w:rsidRPr="003E59AD">
        <w:t>w</w:t>
      </w:r>
      <w:r w:rsidR="002D5D67" w:rsidRPr="003E59AD">
        <w:t xml:space="preserve">hen a student is acting as a designated representative of the University and/or of a student </w:t>
      </w:r>
      <w:proofErr w:type="gramStart"/>
      <w:r w:rsidR="002D5D67" w:rsidRPr="003E59AD">
        <w:t>group</w:t>
      </w:r>
      <w:r w:rsidR="003416CC">
        <w:t>;</w:t>
      </w:r>
      <w:proofErr w:type="gramEnd"/>
    </w:p>
    <w:p w14:paraId="10D5A9BA" w14:textId="10CCDD06" w:rsidR="00DC7CA5" w:rsidRDefault="00727426" w:rsidP="00752900">
      <w:pPr>
        <w:numPr>
          <w:ilvl w:val="0"/>
          <w:numId w:val="2"/>
        </w:numPr>
        <w:spacing w:before="120"/>
      </w:pPr>
      <w:r w:rsidRPr="003E59AD">
        <w:t xml:space="preserve">when </w:t>
      </w:r>
      <w:r w:rsidR="00DC7CA5" w:rsidRPr="003E59AD">
        <w:t>using electronic communications</w:t>
      </w:r>
      <w:r w:rsidR="00855271">
        <w:t xml:space="preserve"> </w:t>
      </w:r>
      <w:r w:rsidR="001A457B">
        <w:t>under the name of Trent University, or using technology managed by the university (see policies established by the Information Technology department</w:t>
      </w:r>
      <w:proofErr w:type="gramStart"/>
      <w:r w:rsidR="001A457B">
        <w:t>)</w:t>
      </w:r>
      <w:r w:rsidR="003416CC">
        <w:t>;</w:t>
      </w:r>
      <w:proofErr w:type="gramEnd"/>
    </w:p>
    <w:p w14:paraId="031295F5" w14:textId="1B0A065E" w:rsidR="008969A9" w:rsidRPr="003E59AD" w:rsidRDefault="008969A9" w:rsidP="00752900">
      <w:pPr>
        <w:numPr>
          <w:ilvl w:val="0"/>
          <w:numId w:val="2"/>
        </w:numPr>
        <w:spacing w:before="120"/>
      </w:pPr>
      <w:r>
        <w:t xml:space="preserve">when using social networking sites (while the </w:t>
      </w:r>
      <w:r w:rsidR="00BA020C">
        <w:t>U</w:t>
      </w:r>
      <w:r>
        <w:t>niversity does not actively monitor student social networking, content that is b</w:t>
      </w:r>
      <w:r w:rsidR="00BA020C">
        <w:t>rought to the attention of the U</w:t>
      </w:r>
      <w:r>
        <w:t xml:space="preserve">niversity that reasonably suggests breach of this Charter or other university policies may be investigated and </w:t>
      </w:r>
      <w:r w:rsidR="00BA020C">
        <w:t>responded to by the U</w:t>
      </w:r>
      <w:r>
        <w:t>niversity as appropriate</w:t>
      </w:r>
      <w:proofErr w:type="gramStart"/>
      <w:r>
        <w:t>);</w:t>
      </w:r>
      <w:proofErr w:type="gramEnd"/>
      <w:r>
        <w:t xml:space="preserve"> </w:t>
      </w:r>
    </w:p>
    <w:p w14:paraId="6FDD0BAD" w14:textId="1E47DC37" w:rsidR="00686372" w:rsidRDefault="00727426" w:rsidP="00752900">
      <w:pPr>
        <w:numPr>
          <w:ilvl w:val="0"/>
          <w:numId w:val="2"/>
        </w:numPr>
        <w:spacing w:before="120"/>
      </w:pPr>
      <w:r w:rsidRPr="003E59AD">
        <w:t>on</w:t>
      </w:r>
      <w:r w:rsidR="002D5D67" w:rsidRPr="003E59AD">
        <w:t xml:space="preserve"> </w:t>
      </w:r>
      <w:r w:rsidRPr="003E59AD">
        <w:t xml:space="preserve">any </w:t>
      </w:r>
      <w:r w:rsidR="002D5D67" w:rsidRPr="003E59AD">
        <w:t>public transit services provided to Trent University</w:t>
      </w:r>
      <w:r w:rsidR="003416CC">
        <w:t>.</w:t>
      </w:r>
      <w:r w:rsidR="002D5D67" w:rsidRPr="003E59AD">
        <w:t xml:space="preserve">  </w:t>
      </w:r>
      <w:bookmarkStart w:id="6" w:name="_Toc239584294"/>
    </w:p>
    <w:p w14:paraId="0E15D427" w14:textId="4A783AE4" w:rsidR="00A803E4" w:rsidRDefault="00ED183B" w:rsidP="00ED183B">
      <w:pPr>
        <w:spacing w:before="120" w:after="120"/>
        <w:ind w:left="0" w:firstLine="0"/>
      </w:pPr>
      <w:r>
        <w:t>N</w:t>
      </w:r>
      <w:r w:rsidR="00A803E4">
        <w:t xml:space="preserve">otwithstanding this scope, the University can provide advice and assistance to </w:t>
      </w:r>
      <w:r w:rsidR="00F85CFF">
        <w:t xml:space="preserve">all </w:t>
      </w:r>
      <w:r>
        <w:t>members of the Trent community</w:t>
      </w:r>
      <w:r w:rsidR="00A803E4">
        <w:t xml:space="preserve"> experiencing difficulties with respect to </w:t>
      </w:r>
      <w:r>
        <w:t>student conduct</w:t>
      </w:r>
      <w:r w:rsidR="00A803E4">
        <w:t xml:space="preserve">. </w:t>
      </w:r>
    </w:p>
    <w:p w14:paraId="1C973582" w14:textId="48EB0AF8" w:rsidR="003416CC" w:rsidRPr="003E59AD" w:rsidRDefault="00794812" w:rsidP="003416CC">
      <w:pPr>
        <w:spacing w:before="120" w:after="120"/>
        <w:ind w:left="0" w:firstLine="0"/>
      </w:pPr>
      <w:r w:rsidRPr="00794812">
        <w:rPr>
          <w:rFonts w:asciiTheme="minorHAnsi" w:hAnsiTheme="minorHAnsi"/>
        </w:rPr>
        <w:t xml:space="preserve">All complaints will be </w:t>
      </w:r>
      <w:proofErr w:type="gramStart"/>
      <w:r w:rsidRPr="00794812">
        <w:rPr>
          <w:rFonts w:asciiTheme="minorHAnsi" w:hAnsiTheme="minorHAnsi"/>
        </w:rPr>
        <w:t>handled</w:t>
      </w:r>
      <w:proofErr w:type="gramEnd"/>
      <w:r w:rsidRPr="00794812">
        <w:rPr>
          <w:rFonts w:asciiTheme="minorHAnsi" w:hAnsiTheme="minorHAnsi"/>
        </w:rPr>
        <w:t xml:space="preserve"> and decision-making processes conducted in a manner consistent with the principles of natural justice and administrative fairness</w:t>
      </w:r>
      <w:r w:rsidR="003416CC">
        <w:rPr>
          <w:rFonts w:asciiTheme="minorHAnsi" w:hAnsiTheme="minorHAnsi"/>
        </w:rPr>
        <w:t>.</w:t>
      </w:r>
      <w:r w:rsidRPr="00794812">
        <w:rPr>
          <w:rFonts w:asciiTheme="minorHAnsi" w:hAnsiTheme="minorHAnsi"/>
        </w:rPr>
        <w:t xml:space="preserve"> </w:t>
      </w:r>
      <w:r w:rsidR="003416CC" w:rsidRPr="003E59AD">
        <w:t xml:space="preserve">The standard of proof required to establish a violation of the Charter is the civil standard, or </w:t>
      </w:r>
      <w:r w:rsidR="00FB6FAA" w:rsidRPr="00483038">
        <w:rPr>
          <w:b/>
          <w:i/>
          <w:iCs/>
        </w:rPr>
        <w:t>balance of probabilities</w:t>
      </w:r>
      <w:r w:rsidR="003416CC" w:rsidRPr="003E59AD">
        <w:t>, meaning the evidence demonstrates it is more likely than not that the alleged misconduct occurred.</w:t>
      </w:r>
    </w:p>
    <w:p w14:paraId="767889A5" w14:textId="77777777" w:rsidR="00686372" w:rsidRPr="005B09D2" w:rsidRDefault="00686372" w:rsidP="005B09D2">
      <w:pPr>
        <w:pStyle w:val="Heading2"/>
      </w:pPr>
      <w:bookmarkStart w:id="7" w:name="_Toc460318043"/>
      <w:r w:rsidRPr="005B09D2">
        <w:t>Community Standards</w:t>
      </w:r>
      <w:bookmarkEnd w:id="7"/>
    </w:p>
    <w:p w14:paraId="094588F7" w14:textId="5B07AF02" w:rsidR="00686372" w:rsidRPr="003E59AD" w:rsidRDefault="00686372" w:rsidP="00511CAF">
      <w:pPr>
        <w:ind w:left="0" w:firstLine="0"/>
        <w:rPr>
          <w:strike/>
        </w:rPr>
      </w:pPr>
      <w:r w:rsidRPr="003E59AD">
        <w:t>As members of a community, we each share responsibility for encouraging constructive behaviour and</w:t>
      </w:r>
      <w:r w:rsidR="00B8415C" w:rsidRPr="003E59AD">
        <w:t>,</w:t>
      </w:r>
      <w:r w:rsidRPr="003E59AD">
        <w:t xml:space="preserve"> to the best of our ability</w:t>
      </w:r>
      <w:r w:rsidR="00B8415C" w:rsidRPr="003E59AD">
        <w:t>,</w:t>
      </w:r>
      <w:r w:rsidRPr="003E59AD">
        <w:t xml:space="preserve"> challenging behaviour that is harmful. The standards we collectively choose to uphold have a </w:t>
      </w:r>
      <w:r w:rsidRPr="003E59AD">
        <w:lastRenderedPageBreak/>
        <w:t xml:space="preserve">significant impact on our ability to be inclusive and the value of education at Trent. This </w:t>
      </w:r>
      <w:r w:rsidR="003416CC">
        <w:t xml:space="preserve">university </w:t>
      </w:r>
      <w:r w:rsidRPr="003E59AD">
        <w:t xml:space="preserve">is </w:t>
      </w:r>
      <w:r w:rsidR="003416CC">
        <w:t xml:space="preserve">intended to be </w:t>
      </w:r>
      <w:r w:rsidRPr="003E59AD">
        <w:t xml:space="preserve">a collegial environment characterized by mutual respect. </w:t>
      </w:r>
    </w:p>
    <w:p w14:paraId="6FECA157" w14:textId="77777777" w:rsidR="00686372" w:rsidRPr="005B09D2" w:rsidRDefault="00686372" w:rsidP="005B09D2">
      <w:pPr>
        <w:pStyle w:val="Heading2"/>
      </w:pPr>
      <w:bookmarkStart w:id="8" w:name="_Toc460318044"/>
      <w:r w:rsidRPr="005B09D2">
        <w:t>Right to Consultation</w:t>
      </w:r>
      <w:bookmarkEnd w:id="8"/>
    </w:p>
    <w:p w14:paraId="63F67DAA" w14:textId="70F12D8F" w:rsidR="00686372" w:rsidRPr="003E59AD" w:rsidRDefault="00ED183B" w:rsidP="00511CAF">
      <w:pPr>
        <w:ind w:left="0" w:firstLine="0"/>
        <w:rPr>
          <w:strike/>
        </w:rPr>
      </w:pPr>
      <w:r>
        <w:t>At times,</w:t>
      </w:r>
      <w:r w:rsidR="00686372" w:rsidRPr="003E59AD">
        <w:t xml:space="preserve"> individuals find themselves confronted with behaviour or a situation that they find troubling; </w:t>
      </w:r>
      <w:r>
        <w:t>all members of the Trent University community have</w:t>
      </w:r>
      <w:r w:rsidR="00686372" w:rsidRPr="003E59AD">
        <w:t xml:space="preserve"> the right to confidentially seek advice from a </w:t>
      </w:r>
      <w:r w:rsidR="00767557" w:rsidRPr="005421D4">
        <w:rPr>
          <w:b/>
          <w:i/>
          <w:iCs/>
        </w:rPr>
        <w:t>staff</w:t>
      </w:r>
      <w:r w:rsidR="00767557" w:rsidRPr="005421D4">
        <w:rPr>
          <w:i/>
          <w:iCs/>
        </w:rPr>
        <w:t xml:space="preserve"> </w:t>
      </w:r>
      <w:r w:rsidR="00686372" w:rsidRPr="005421D4">
        <w:rPr>
          <w:b/>
          <w:i/>
          <w:iCs/>
        </w:rPr>
        <w:t>resource person</w:t>
      </w:r>
      <w:r w:rsidR="00686372" w:rsidRPr="003E59AD">
        <w:t xml:space="preserve"> who will listen without judgment and </w:t>
      </w:r>
      <w:r>
        <w:t xml:space="preserve">who will </w:t>
      </w:r>
      <w:r w:rsidR="00686372" w:rsidRPr="003E59AD">
        <w:t>help to identify options for a remedy.  Individuals who come forward have a right to specify what they would like to see happen next</w:t>
      </w:r>
      <w:r w:rsidR="00D663AB">
        <w:t xml:space="preserve">, </w:t>
      </w:r>
      <w:r w:rsidR="00D663AB" w:rsidRPr="006E591B">
        <w:t xml:space="preserve">and </w:t>
      </w:r>
      <w:r>
        <w:t>their privacy will be protected</w:t>
      </w:r>
      <w:r w:rsidR="00686372" w:rsidRPr="003E59AD">
        <w:t>.</w:t>
      </w:r>
      <w:r w:rsidR="00686372" w:rsidRPr="003E59AD">
        <w:rPr>
          <w:rStyle w:val="FootnoteReference"/>
        </w:rPr>
        <w:footnoteReference w:id="1"/>
      </w:r>
    </w:p>
    <w:p w14:paraId="023FD4BA" w14:textId="77777777" w:rsidR="00511CAF" w:rsidRPr="005B09D2" w:rsidRDefault="00511CAF" w:rsidP="005B09D2">
      <w:pPr>
        <w:pStyle w:val="Heading2"/>
      </w:pPr>
      <w:bookmarkStart w:id="9" w:name="_Toc460318045"/>
      <w:r w:rsidRPr="005B09D2">
        <w:t>Relationship to Other Policies</w:t>
      </w:r>
      <w:bookmarkEnd w:id="9"/>
    </w:p>
    <w:p w14:paraId="65D0A19C" w14:textId="70217FFE" w:rsidR="00DC7CA5" w:rsidRDefault="00300F42" w:rsidP="00185BBA">
      <w:pPr>
        <w:spacing w:before="120" w:after="120"/>
        <w:ind w:left="0" w:firstLine="0"/>
      </w:pPr>
      <w:r w:rsidRPr="003E59AD">
        <w:t xml:space="preserve">This policy establishes a framework for responding to </w:t>
      </w:r>
      <w:r w:rsidR="00DD3481">
        <w:t xml:space="preserve">student </w:t>
      </w:r>
      <w:r w:rsidRPr="003E59AD">
        <w:t xml:space="preserve">behaviour that </w:t>
      </w:r>
      <w:r w:rsidR="00DC7CA5" w:rsidRPr="003E59AD">
        <w:t xml:space="preserve">violates any </w:t>
      </w:r>
      <w:r w:rsidRPr="003E59AD">
        <w:t xml:space="preserve">administrative </w:t>
      </w:r>
      <w:r w:rsidR="00185BBA" w:rsidRPr="003E59AD">
        <w:t>policies of the University, found at</w:t>
      </w:r>
      <w:r w:rsidRPr="003E59AD">
        <w:t xml:space="preserve"> </w:t>
      </w:r>
      <w:hyperlink r:id="rId10" w:history="1">
        <w:r w:rsidR="00DC7CA5" w:rsidRPr="003E59AD">
          <w:rPr>
            <w:rStyle w:val="Hyperlink"/>
          </w:rPr>
          <w:t>trentu.ca/secretariat</w:t>
        </w:r>
      </w:hyperlink>
      <w:r w:rsidR="004671F3" w:rsidRPr="003E59AD">
        <w:t>. A summary of relevant administrative policies can be found in the appendices.</w:t>
      </w:r>
      <w:r w:rsidR="00DD3481">
        <w:t xml:space="preserve"> Note that cases of sexual violence fall under the Trent Sexual Violence Policy.</w:t>
      </w:r>
      <w:r w:rsidR="00BA020C">
        <w:t xml:space="preserve"> Brief explanations of these policies may be found on the Office of Student Affairs website at trentu.ca/studentaffairs</w:t>
      </w:r>
    </w:p>
    <w:p w14:paraId="75BB5D2E" w14:textId="318BE3A4" w:rsidR="009F522D" w:rsidRDefault="009F522D" w:rsidP="00185BBA">
      <w:pPr>
        <w:spacing w:before="120" w:after="120"/>
        <w:ind w:left="0" w:firstLine="0"/>
      </w:pPr>
      <w:r w:rsidRPr="003E59AD">
        <w:t xml:space="preserve">Individuals </w:t>
      </w:r>
      <w:r>
        <w:t xml:space="preserve">may be in a </w:t>
      </w:r>
      <w:r w:rsidRPr="005421D4">
        <w:rPr>
          <w:b/>
          <w:i/>
          <w:iCs/>
        </w:rPr>
        <w:t>dual role</w:t>
      </w:r>
      <w:r>
        <w:t xml:space="preserve">, </w:t>
      </w:r>
      <w:r w:rsidR="00767557">
        <w:t>as</w:t>
      </w:r>
      <w:r w:rsidRPr="003E59AD">
        <w:t xml:space="preserve"> both students an</w:t>
      </w:r>
      <w:r>
        <w:t>d employees of the University</w:t>
      </w:r>
      <w:r w:rsidR="00AC4DA9">
        <w:t>, and there may be a question of which University policy should apply</w:t>
      </w:r>
      <w:r>
        <w:t>.</w:t>
      </w:r>
      <w:r w:rsidR="00AC4DA9">
        <w:t> In this case, t</w:t>
      </w:r>
      <w:r w:rsidRPr="003E59AD">
        <w:t xml:space="preserve">he </w:t>
      </w:r>
      <w:r w:rsidRPr="005421D4">
        <w:rPr>
          <w:b/>
          <w:i/>
          <w:iCs/>
        </w:rPr>
        <w:t>Adjudicator</w:t>
      </w:r>
      <w:r w:rsidRPr="00F310F5">
        <w:rPr>
          <w:color w:val="00B050"/>
        </w:rPr>
        <w:t xml:space="preserve"> </w:t>
      </w:r>
      <w:r w:rsidR="00AC4DA9">
        <w:t>may</w:t>
      </w:r>
      <w:r w:rsidRPr="003E59AD">
        <w:t xml:space="preserve"> consult with the Associate Vice Pr</w:t>
      </w:r>
      <w:r w:rsidR="00B935F8">
        <w:t>esident, Human Resources and</w:t>
      </w:r>
      <w:r w:rsidRPr="003E59AD">
        <w:t xml:space="preserve"> union representative</w:t>
      </w:r>
      <w:r w:rsidR="00B935F8">
        <w:t>s</w:t>
      </w:r>
      <w:r w:rsidRPr="003E59AD">
        <w:t xml:space="preserve">, if applicable, to determine </w:t>
      </w:r>
      <w:r w:rsidR="00AC4DA9">
        <w:t>which policy should apply to the precipitating incident</w:t>
      </w:r>
      <w:r w:rsidRPr="003E59AD">
        <w:t>.</w:t>
      </w:r>
      <w:r w:rsidR="00BA020C">
        <w:t xml:space="preserve"> Generally, other policies or collective agreements would apply when the student was acting in the capacity of a </w:t>
      </w:r>
      <w:proofErr w:type="gramStart"/>
      <w:r w:rsidR="00BA020C">
        <w:t>University</w:t>
      </w:r>
      <w:proofErr w:type="gramEnd"/>
      <w:r w:rsidR="00BA020C">
        <w:t xml:space="preserve"> employee. </w:t>
      </w:r>
    </w:p>
    <w:p w14:paraId="70DB6AE1" w14:textId="44D356CA" w:rsidR="002D5D67" w:rsidRPr="003E59AD" w:rsidRDefault="00DD3481" w:rsidP="00DD3481">
      <w:pPr>
        <w:pStyle w:val="Heading1"/>
      </w:pPr>
      <w:bookmarkStart w:id="10" w:name="_Toc239584295"/>
      <w:bookmarkStart w:id="11" w:name="_Toc317675541"/>
      <w:bookmarkStart w:id="12" w:name="_Toc460318046"/>
      <w:bookmarkEnd w:id="6"/>
      <w:r>
        <w:rPr>
          <w:rStyle w:val="Strong"/>
          <w:b/>
          <w:bCs/>
        </w:rPr>
        <w:t>2.</w:t>
      </w:r>
      <w:r>
        <w:rPr>
          <w:rStyle w:val="Strong"/>
          <w:b/>
          <w:bCs/>
        </w:rPr>
        <w:tab/>
      </w:r>
      <w:r w:rsidR="003E44AB" w:rsidRPr="003E59AD">
        <w:rPr>
          <w:rStyle w:val="Strong"/>
          <w:b/>
          <w:bCs/>
        </w:rPr>
        <w:t>Fundamental</w:t>
      </w:r>
      <w:r w:rsidR="002D5D67" w:rsidRPr="003E59AD">
        <w:rPr>
          <w:rStyle w:val="Strong"/>
          <w:b/>
          <w:bCs/>
        </w:rPr>
        <w:t xml:space="preserve"> Rights</w:t>
      </w:r>
      <w:bookmarkEnd w:id="10"/>
      <w:bookmarkEnd w:id="11"/>
      <w:r w:rsidR="00453223">
        <w:rPr>
          <w:rStyle w:val="Strong"/>
          <w:b/>
          <w:bCs/>
        </w:rPr>
        <w:t xml:space="preserve"> </w:t>
      </w:r>
      <w:r w:rsidR="00453223" w:rsidRPr="00DD3481">
        <w:rPr>
          <w:rStyle w:val="Strong"/>
          <w:b/>
          <w:bCs/>
        </w:rPr>
        <w:t>and</w:t>
      </w:r>
      <w:r w:rsidR="00453223">
        <w:rPr>
          <w:rStyle w:val="Strong"/>
          <w:b/>
          <w:bCs/>
        </w:rPr>
        <w:t xml:space="preserve"> Freedoms</w:t>
      </w:r>
      <w:bookmarkEnd w:id="12"/>
    </w:p>
    <w:p w14:paraId="2CA033B9" w14:textId="77777777" w:rsidR="004D21D3" w:rsidRPr="003E59AD" w:rsidRDefault="00037B42" w:rsidP="0051191D">
      <w:pPr>
        <w:spacing w:before="120" w:after="120"/>
        <w:ind w:left="0" w:hanging="3"/>
      </w:pPr>
      <w:r w:rsidRPr="006E591B">
        <w:t>A student’s</w:t>
      </w:r>
      <w:r w:rsidR="00D663AB" w:rsidRPr="006E591B">
        <w:t xml:space="preserve"> fundamental rights are upheld to the point </w:t>
      </w:r>
      <w:r w:rsidR="00C017CB" w:rsidRPr="006E591B">
        <w:t>at which</w:t>
      </w:r>
      <w:r w:rsidR="00D663AB" w:rsidRPr="006E591B">
        <w:t xml:space="preserve"> they </w:t>
      </w:r>
      <w:r w:rsidR="008468F3" w:rsidRPr="006E591B">
        <w:t>present a significant risk of</w:t>
      </w:r>
      <w:r w:rsidR="00D663AB" w:rsidRPr="006E591B">
        <w:t xml:space="preserve"> harm </w:t>
      </w:r>
      <w:r w:rsidR="008468F3" w:rsidRPr="006E591B">
        <w:t>to</w:t>
      </w:r>
      <w:r w:rsidR="00D663AB" w:rsidRPr="006E591B">
        <w:t xml:space="preserve"> </w:t>
      </w:r>
      <w:r w:rsidRPr="006E591B">
        <w:t>themselves or others</w:t>
      </w:r>
      <w:r w:rsidR="00D663AB" w:rsidRPr="006E591B">
        <w:t>.</w:t>
      </w:r>
      <w:r w:rsidR="00D663AB">
        <w:t xml:space="preserve"> </w:t>
      </w:r>
      <w:r w:rsidR="008A518E">
        <w:t xml:space="preserve"> </w:t>
      </w:r>
      <w:r w:rsidR="008468F3">
        <w:t>In this context, e</w:t>
      </w:r>
      <w:r w:rsidR="004D21D3" w:rsidRPr="003E59AD">
        <w:t>very student has the right to:</w:t>
      </w:r>
    </w:p>
    <w:p w14:paraId="18ED0EF6" w14:textId="77777777" w:rsidR="00071A67" w:rsidRPr="003E59AD" w:rsidRDefault="00071A67" w:rsidP="00DD3481">
      <w:pPr>
        <w:numPr>
          <w:ilvl w:val="0"/>
          <w:numId w:val="4"/>
        </w:numPr>
        <w:spacing w:before="80" w:after="80"/>
      </w:pPr>
      <w:r w:rsidRPr="003E59AD">
        <w:t xml:space="preserve">Pursue their education in an environment that is respectful, safe, secure and conducive to learning. </w:t>
      </w:r>
    </w:p>
    <w:p w14:paraId="5963A32C" w14:textId="6382644F" w:rsidR="00A23E82" w:rsidRDefault="004D21D3" w:rsidP="00DD3481">
      <w:pPr>
        <w:numPr>
          <w:ilvl w:val="0"/>
          <w:numId w:val="4"/>
        </w:numPr>
        <w:spacing w:before="80" w:after="80"/>
      </w:pPr>
      <w:r w:rsidRPr="003E59AD">
        <w:t>A</w:t>
      </w:r>
      <w:r w:rsidR="002D5D67" w:rsidRPr="003E59AD">
        <w:t xml:space="preserve"> university experience </w:t>
      </w:r>
      <w:r w:rsidRPr="003E59AD">
        <w:t xml:space="preserve">free from violence, </w:t>
      </w:r>
      <w:r w:rsidRPr="00A958E0">
        <w:t>harassment</w:t>
      </w:r>
      <w:r w:rsidRPr="003E59AD">
        <w:t>, intimidation</w:t>
      </w:r>
      <w:r w:rsidR="004F0109">
        <w:t>, bullying, hazing</w:t>
      </w:r>
      <w:r w:rsidRPr="003E59AD">
        <w:t xml:space="preserve"> or coercion</w:t>
      </w:r>
      <w:r w:rsidR="00E87AA4">
        <w:t>, including online and through social media</w:t>
      </w:r>
      <w:r w:rsidR="002D5D67" w:rsidRPr="003E59AD">
        <w:t>.</w:t>
      </w:r>
      <w:r w:rsidR="00551D1E">
        <w:t xml:space="preserve">  </w:t>
      </w:r>
    </w:p>
    <w:p w14:paraId="5E77A47A" w14:textId="77974974" w:rsidR="00551D1E" w:rsidRDefault="001449F1" w:rsidP="00DD3481">
      <w:pPr>
        <w:numPr>
          <w:ilvl w:val="0"/>
          <w:numId w:val="4"/>
        </w:numPr>
        <w:spacing w:before="80" w:after="80"/>
      </w:pPr>
      <w:r>
        <w:t>Self-determinat</w:t>
      </w:r>
      <w:r w:rsidR="00B50230">
        <w:t xml:space="preserve">ion with regards to their bodies, </w:t>
      </w:r>
      <w:r w:rsidR="00DF5B79">
        <w:t>the opportunity</w:t>
      </w:r>
      <w:r>
        <w:t xml:space="preserve"> </w:t>
      </w:r>
      <w:r w:rsidR="00DF5B79">
        <w:t xml:space="preserve">to fully participate without </w:t>
      </w:r>
      <w:r>
        <w:t>unwanted sexual attention</w:t>
      </w:r>
      <w:r w:rsidR="00F85CFF">
        <w:t xml:space="preserve"> or sexual objectification</w:t>
      </w:r>
      <w:r w:rsidR="00B50230">
        <w:t>.</w:t>
      </w:r>
      <w:r>
        <w:t xml:space="preserve"> </w:t>
      </w:r>
    </w:p>
    <w:p w14:paraId="2EEDBFD4" w14:textId="77777777" w:rsidR="00A23E82" w:rsidRPr="003E59AD" w:rsidRDefault="004D21D3" w:rsidP="00DD3481">
      <w:pPr>
        <w:numPr>
          <w:ilvl w:val="0"/>
          <w:numId w:val="4"/>
        </w:numPr>
        <w:spacing w:before="80" w:after="80"/>
      </w:pPr>
      <w:r w:rsidRPr="003E59AD">
        <w:t>D</w:t>
      </w:r>
      <w:r w:rsidR="002D5D67" w:rsidRPr="003E59AD">
        <w:t xml:space="preserve">ue process and </w:t>
      </w:r>
      <w:r w:rsidR="00252971">
        <w:t>the right to a fair hearing</w:t>
      </w:r>
      <w:r w:rsidR="002D5D67" w:rsidRPr="003E59AD">
        <w:t xml:space="preserve"> by </w:t>
      </w:r>
      <w:proofErr w:type="gramStart"/>
      <w:r w:rsidR="002D5D67" w:rsidRPr="003E59AD">
        <w:t>University</w:t>
      </w:r>
      <w:proofErr w:type="gramEnd"/>
      <w:r w:rsidR="002D5D67" w:rsidRPr="003E59AD">
        <w:t xml:space="preserve"> officials acting in their administrative capacity. </w:t>
      </w:r>
    </w:p>
    <w:p w14:paraId="71E4E3E1" w14:textId="77777777" w:rsidR="004D21D3" w:rsidRPr="003E59AD" w:rsidRDefault="004D21D3" w:rsidP="00DD3481">
      <w:pPr>
        <w:numPr>
          <w:ilvl w:val="0"/>
          <w:numId w:val="4"/>
        </w:numPr>
        <w:spacing w:before="80" w:after="80"/>
      </w:pPr>
      <w:r w:rsidRPr="003E59AD">
        <w:t>P</w:t>
      </w:r>
      <w:r w:rsidR="002D5D67" w:rsidRPr="003E59AD">
        <w:t xml:space="preserve">rotection of privacy </w:t>
      </w:r>
      <w:r w:rsidRPr="003E59AD">
        <w:t xml:space="preserve">of their personal information </w:t>
      </w:r>
      <w:r w:rsidR="002D5D67" w:rsidRPr="003E59AD">
        <w:t xml:space="preserve">consistent with existing </w:t>
      </w:r>
      <w:r w:rsidRPr="003E59AD">
        <w:t>policy and</w:t>
      </w:r>
      <w:r w:rsidR="002D5D67" w:rsidRPr="003E59AD">
        <w:t xml:space="preserve"> legislation.</w:t>
      </w:r>
    </w:p>
    <w:p w14:paraId="750733F5" w14:textId="77777777" w:rsidR="006F259B" w:rsidRPr="003E59AD" w:rsidRDefault="006F259B" w:rsidP="00DD3481">
      <w:pPr>
        <w:numPr>
          <w:ilvl w:val="0"/>
          <w:numId w:val="4"/>
        </w:numPr>
        <w:spacing w:before="80" w:after="80"/>
      </w:pPr>
      <w:r w:rsidRPr="003E59AD">
        <w:t>Cho</w:t>
      </w:r>
      <w:r w:rsidR="00DC7CA5" w:rsidRPr="003E59AD">
        <w:t>ice of</w:t>
      </w:r>
      <w:r w:rsidRPr="003E59AD">
        <w:t xml:space="preserve"> </w:t>
      </w:r>
      <w:proofErr w:type="gramStart"/>
      <w:r w:rsidR="00491CC9" w:rsidRPr="003E59AD">
        <w:t>whether or not</w:t>
      </w:r>
      <w:proofErr w:type="gramEnd"/>
      <w:r w:rsidRPr="003E59AD">
        <w:t xml:space="preserve"> they will make use of support programs that are designed to help alleviate personal difficulties.</w:t>
      </w:r>
    </w:p>
    <w:p w14:paraId="30613CB5" w14:textId="05A9B776" w:rsidR="00DA305D" w:rsidRDefault="00DA305D" w:rsidP="00DD3481">
      <w:pPr>
        <w:numPr>
          <w:ilvl w:val="0"/>
          <w:numId w:val="4"/>
        </w:numPr>
        <w:spacing w:before="80" w:after="80"/>
      </w:pPr>
      <w:r w:rsidRPr="003E59AD">
        <w:t xml:space="preserve">Be accommodated </w:t>
      </w:r>
      <w:proofErr w:type="gramStart"/>
      <w:r w:rsidRPr="003E59AD">
        <w:t xml:space="preserve">on the basis </w:t>
      </w:r>
      <w:r w:rsidR="00F85CFF">
        <w:t>of</w:t>
      </w:r>
      <w:proofErr w:type="gramEnd"/>
      <w:r w:rsidR="00F85CFF">
        <w:t xml:space="preserve"> </w:t>
      </w:r>
      <w:r w:rsidR="00303B74">
        <w:t>recognized human rights grounds</w:t>
      </w:r>
      <w:r w:rsidRPr="003E59AD">
        <w:t>.</w:t>
      </w:r>
    </w:p>
    <w:p w14:paraId="1D62CB97" w14:textId="77777777" w:rsidR="008A518E" w:rsidRPr="00C017CB" w:rsidRDefault="008A518E" w:rsidP="00DD3481">
      <w:pPr>
        <w:numPr>
          <w:ilvl w:val="0"/>
          <w:numId w:val="4"/>
        </w:numPr>
        <w:spacing w:before="80" w:after="80"/>
      </w:pPr>
      <w:r w:rsidRPr="00C017CB">
        <w:t>Compassionate understanding of major life events that represent an emotional crisis.</w:t>
      </w:r>
    </w:p>
    <w:p w14:paraId="72291F8B" w14:textId="77777777" w:rsidR="004D21D3" w:rsidRPr="003E59AD" w:rsidRDefault="004D21D3" w:rsidP="0051191D">
      <w:pPr>
        <w:spacing w:before="120" w:after="120"/>
        <w:ind w:left="0" w:firstLine="0"/>
      </w:pPr>
      <w:r w:rsidRPr="003E59AD">
        <w:t>Every student enjoys the freedoms of:</w:t>
      </w:r>
    </w:p>
    <w:p w14:paraId="2EAC0079" w14:textId="679F0A2F" w:rsidR="00A23E82" w:rsidRPr="003E59AD" w:rsidRDefault="004D21D3" w:rsidP="00DD3481">
      <w:pPr>
        <w:numPr>
          <w:ilvl w:val="0"/>
          <w:numId w:val="4"/>
        </w:numPr>
        <w:spacing w:before="80" w:after="80"/>
      </w:pPr>
      <w:r w:rsidRPr="003E59AD">
        <w:lastRenderedPageBreak/>
        <w:t>O</w:t>
      </w:r>
      <w:r w:rsidR="002D5D67" w:rsidRPr="003E59AD">
        <w:t xml:space="preserve">pinion, expression, belief and political association </w:t>
      </w:r>
      <w:r w:rsidR="00C017CB">
        <w:t xml:space="preserve">within </w:t>
      </w:r>
      <w:r w:rsidR="008A518E" w:rsidRPr="00C017CB">
        <w:t xml:space="preserve">the context of </w:t>
      </w:r>
      <w:r w:rsidR="008A518E" w:rsidRPr="00A958E0">
        <w:t>civil discourse</w:t>
      </w:r>
      <w:r w:rsidR="002D5D67" w:rsidRPr="003E59AD">
        <w:t>.</w:t>
      </w:r>
    </w:p>
    <w:p w14:paraId="179AE7DE" w14:textId="03C7AA6B" w:rsidR="00A23E82" w:rsidRPr="003E59AD" w:rsidRDefault="004D21D3" w:rsidP="00DD3481">
      <w:pPr>
        <w:numPr>
          <w:ilvl w:val="0"/>
          <w:numId w:val="4"/>
        </w:numPr>
        <w:spacing w:before="80" w:after="80"/>
      </w:pPr>
      <w:r w:rsidRPr="003E59AD">
        <w:t>B</w:t>
      </w:r>
      <w:r w:rsidR="002D5D67" w:rsidRPr="003E59AD">
        <w:t>elong</w:t>
      </w:r>
      <w:r w:rsidRPr="003E59AD">
        <w:t>ing</w:t>
      </w:r>
      <w:r w:rsidR="002D5D67" w:rsidRPr="003E59AD">
        <w:t xml:space="preserve"> to any lawful association of their choice and shall not be subject to any prejudicial action </w:t>
      </w:r>
      <w:proofErr w:type="gramStart"/>
      <w:r w:rsidR="00F85CFF">
        <w:t>on the basis of</w:t>
      </w:r>
      <w:proofErr w:type="gramEnd"/>
      <w:r w:rsidR="002D5D67" w:rsidRPr="003E59AD">
        <w:t xml:space="preserve"> </w:t>
      </w:r>
      <w:r w:rsidRPr="003E59AD">
        <w:t>such membership</w:t>
      </w:r>
      <w:r w:rsidR="002D5D67" w:rsidRPr="003E59AD">
        <w:t>.</w:t>
      </w:r>
    </w:p>
    <w:p w14:paraId="2CBDF52F" w14:textId="77777777" w:rsidR="00A23E82" w:rsidRPr="003E59AD" w:rsidRDefault="004D21D3" w:rsidP="00DD3481">
      <w:pPr>
        <w:numPr>
          <w:ilvl w:val="0"/>
          <w:numId w:val="4"/>
        </w:numPr>
        <w:spacing w:before="80" w:after="80"/>
      </w:pPr>
      <w:r w:rsidRPr="003E59AD">
        <w:t>P</w:t>
      </w:r>
      <w:r w:rsidR="002D5D67" w:rsidRPr="003E59AD">
        <w:t xml:space="preserve">eaceful </w:t>
      </w:r>
      <w:r w:rsidR="00A23E82" w:rsidRPr="003E59AD">
        <w:t>assembly</w:t>
      </w:r>
      <w:r w:rsidR="002D5D67" w:rsidRPr="003E59AD">
        <w:t xml:space="preserve"> and participation in demonstrations</w:t>
      </w:r>
      <w:r w:rsidR="00071A67" w:rsidRPr="003E59AD">
        <w:t>, while respecting the</w:t>
      </w:r>
      <w:r w:rsidR="002D5D67" w:rsidRPr="003E59AD">
        <w:t xml:space="preserve"> rights of other members of the </w:t>
      </w:r>
      <w:r w:rsidR="00071A67" w:rsidRPr="003E59AD">
        <w:t>c</w:t>
      </w:r>
      <w:r w:rsidR="002D5D67" w:rsidRPr="003E59AD">
        <w:t xml:space="preserve">ommunity </w:t>
      </w:r>
      <w:r w:rsidR="00071A67" w:rsidRPr="003E59AD">
        <w:t>and</w:t>
      </w:r>
      <w:r w:rsidR="002D5D67" w:rsidRPr="003E59AD">
        <w:t xml:space="preserve"> responsibilities outlined in th</w:t>
      </w:r>
      <w:r w:rsidR="00071A67" w:rsidRPr="003E59AD">
        <w:t>is</w:t>
      </w:r>
      <w:r w:rsidR="002D5D67" w:rsidRPr="003E59AD">
        <w:t xml:space="preserve"> Charter. </w:t>
      </w:r>
    </w:p>
    <w:p w14:paraId="0E73D522" w14:textId="77777777" w:rsidR="004D21D3" w:rsidRPr="003E59AD" w:rsidRDefault="00C97EA7" w:rsidP="00DD3481">
      <w:pPr>
        <w:numPr>
          <w:ilvl w:val="0"/>
          <w:numId w:val="4"/>
        </w:numPr>
        <w:spacing w:before="80" w:after="80"/>
      </w:pPr>
      <w:r w:rsidRPr="003E59AD">
        <w:t>Refusing to</w:t>
      </w:r>
      <w:r w:rsidR="002D5D67" w:rsidRPr="003E59AD">
        <w:t xml:space="preserve"> </w:t>
      </w:r>
      <w:proofErr w:type="gramStart"/>
      <w:r w:rsidR="002D5D67" w:rsidRPr="003E59AD">
        <w:t>enter into</w:t>
      </w:r>
      <w:proofErr w:type="gramEnd"/>
      <w:r w:rsidR="002D5D67" w:rsidRPr="003E59AD">
        <w:t xml:space="preserve"> an area that is undergoing a picket by employees of the University, if such entrance creates a risk to their personal safety.  </w:t>
      </w:r>
      <w:bookmarkStart w:id="13" w:name="_Toc239584296"/>
    </w:p>
    <w:p w14:paraId="3B8EF9FA" w14:textId="7718CEB9" w:rsidR="001B2186" w:rsidRDefault="004D21D3" w:rsidP="001B2186">
      <w:pPr>
        <w:spacing w:before="120" w:after="120"/>
        <w:ind w:left="0" w:firstLine="0"/>
      </w:pPr>
      <w:r w:rsidRPr="003E59AD">
        <w:t>These rights and freedoms do not supersede other University policies or relevant legislation.</w:t>
      </w:r>
      <w:bookmarkStart w:id="14" w:name="_Toc317675542"/>
    </w:p>
    <w:p w14:paraId="5D8B2C17" w14:textId="09B6C7A3" w:rsidR="002D5D67" w:rsidRPr="003E59AD" w:rsidRDefault="00DD3481" w:rsidP="00DD3481">
      <w:pPr>
        <w:pStyle w:val="Heading1"/>
      </w:pPr>
      <w:bookmarkStart w:id="15" w:name="_Toc460318047"/>
      <w:r>
        <w:rPr>
          <w:rStyle w:val="Strong"/>
          <w:b/>
          <w:bCs/>
        </w:rPr>
        <w:t>3.</w:t>
      </w:r>
      <w:r>
        <w:rPr>
          <w:rStyle w:val="Strong"/>
          <w:b/>
          <w:bCs/>
        </w:rPr>
        <w:tab/>
      </w:r>
      <w:r w:rsidR="003E44AB" w:rsidRPr="003E59AD">
        <w:rPr>
          <w:rStyle w:val="Strong"/>
          <w:b/>
          <w:bCs/>
        </w:rPr>
        <w:t>Fundamental</w:t>
      </w:r>
      <w:r w:rsidR="002D5D67" w:rsidRPr="003E59AD">
        <w:rPr>
          <w:rStyle w:val="Strong"/>
          <w:b/>
          <w:bCs/>
        </w:rPr>
        <w:t xml:space="preserve"> Responsibilities</w:t>
      </w:r>
      <w:bookmarkEnd w:id="13"/>
      <w:bookmarkEnd w:id="14"/>
      <w:bookmarkEnd w:id="15"/>
    </w:p>
    <w:p w14:paraId="3F275BC0" w14:textId="77777777" w:rsidR="002B7A2A" w:rsidRDefault="005005C9" w:rsidP="002B7A2A">
      <w:pPr>
        <w:spacing w:before="120" w:after="120"/>
      </w:pPr>
      <w:r>
        <w:t>Every student is responsible for:</w:t>
      </w:r>
    </w:p>
    <w:p w14:paraId="63F7B614" w14:textId="4E7B1932" w:rsidR="00FA6EA6" w:rsidRPr="003E59AD" w:rsidRDefault="005005C9" w:rsidP="00727A82">
      <w:pPr>
        <w:numPr>
          <w:ilvl w:val="0"/>
          <w:numId w:val="5"/>
        </w:numPr>
        <w:spacing w:before="120" w:after="120"/>
        <w:ind w:left="714" w:hanging="357"/>
      </w:pPr>
      <w:r>
        <w:t>C</w:t>
      </w:r>
      <w:r w:rsidR="00416F91" w:rsidRPr="003E59AD">
        <w:t>ontributing to m</w:t>
      </w:r>
      <w:r w:rsidR="002D5D67" w:rsidRPr="003E59AD">
        <w:t>aking the Trent community safe, respectful and inclusive</w:t>
      </w:r>
      <w:r w:rsidR="00E87AA4">
        <w:t>, both in person and on social media</w:t>
      </w:r>
      <w:r w:rsidR="002D5D67" w:rsidRPr="003E59AD">
        <w:t xml:space="preserve">. </w:t>
      </w:r>
    </w:p>
    <w:p w14:paraId="31111B99" w14:textId="77777777" w:rsidR="00533F09" w:rsidRPr="003E59AD" w:rsidRDefault="00533F09" w:rsidP="00533F09">
      <w:pPr>
        <w:numPr>
          <w:ilvl w:val="0"/>
          <w:numId w:val="5"/>
        </w:numPr>
        <w:spacing w:before="120" w:after="120"/>
      </w:pPr>
      <w:r>
        <w:t xml:space="preserve">Ensuring one’s conduct does not interfere </w:t>
      </w:r>
      <w:r w:rsidRPr="003E59AD">
        <w:t>with another student’s ability to complete academic activities</w:t>
      </w:r>
      <w:r>
        <w:t>.</w:t>
      </w:r>
    </w:p>
    <w:p w14:paraId="785C797F" w14:textId="179E274D" w:rsidR="00BF55E4" w:rsidRDefault="00416F91" w:rsidP="00533F09">
      <w:pPr>
        <w:numPr>
          <w:ilvl w:val="0"/>
          <w:numId w:val="5"/>
        </w:numPr>
        <w:spacing w:before="120" w:after="120"/>
      </w:pPr>
      <w:r w:rsidRPr="003E59AD">
        <w:t>R</w:t>
      </w:r>
      <w:r w:rsidR="002D5D67" w:rsidRPr="003E59AD">
        <w:t>efrain</w:t>
      </w:r>
      <w:r w:rsidRPr="003E59AD">
        <w:t>ing</w:t>
      </w:r>
      <w:r w:rsidR="002D5D67" w:rsidRPr="003E59AD">
        <w:t xml:space="preserve"> from conduct that threatens the</w:t>
      </w:r>
      <w:r w:rsidR="00C132DF">
        <w:t xml:space="preserve"> health,</w:t>
      </w:r>
      <w:r w:rsidR="002D5D67" w:rsidRPr="003E59AD">
        <w:t xml:space="preserve"> safety or dignity of any person</w:t>
      </w:r>
      <w:r w:rsidR="00BF55E4" w:rsidRPr="003E59AD">
        <w:t xml:space="preserve"> (including themselves)</w:t>
      </w:r>
      <w:r w:rsidR="002D5D67" w:rsidRPr="003E59AD">
        <w:t>, the instit</w:t>
      </w:r>
      <w:r w:rsidR="00BF55E4" w:rsidRPr="003E59AD">
        <w:t>ution or one of its communities</w:t>
      </w:r>
      <w:r w:rsidR="00453223">
        <w:t>, or violates the law</w:t>
      </w:r>
      <w:r w:rsidR="00491CC9" w:rsidRPr="003E59AD">
        <w:t>.</w:t>
      </w:r>
      <w:r w:rsidR="006E2DFC">
        <w:t xml:space="preserve"> </w:t>
      </w:r>
      <w:r w:rsidR="005005C9">
        <w:t>This includes but is not limited to</w:t>
      </w:r>
      <w:r w:rsidR="006E2DFC">
        <w:t>:</w:t>
      </w:r>
    </w:p>
    <w:p w14:paraId="0EADF0D4" w14:textId="5E66CA10" w:rsidR="00C132DF" w:rsidRDefault="00A958E0" w:rsidP="00DD3481">
      <w:pPr>
        <w:numPr>
          <w:ilvl w:val="1"/>
          <w:numId w:val="5"/>
        </w:numPr>
        <w:spacing w:before="80" w:after="80"/>
      </w:pPr>
      <w:r>
        <w:t>Ina</w:t>
      </w:r>
      <w:r w:rsidR="00C132DF">
        <w:t>ppropriate use of safety equipment and procedures</w:t>
      </w:r>
    </w:p>
    <w:p w14:paraId="41FCB9E0" w14:textId="6A1CBD7C" w:rsidR="007079CD" w:rsidRPr="000C1DE4" w:rsidRDefault="00CD707A" w:rsidP="00DD3481">
      <w:pPr>
        <w:numPr>
          <w:ilvl w:val="1"/>
          <w:numId w:val="5"/>
        </w:numPr>
        <w:spacing w:before="80" w:after="80"/>
        <w:rPr>
          <w:color w:val="000000"/>
        </w:rPr>
      </w:pPr>
      <w:r w:rsidRPr="000C1DE4">
        <w:rPr>
          <w:color w:val="000000"/>
        </w:rPr>
        <w:t xml:space="preserve">Possession of </w:t>
      </w:r>
      <w:r w:rsidRPr="00EC2459">
        <w:t>w</w:t>
      </w:r>
      <w:r w:rsidR="007079CD" w:rsidRPr="00EC2459">
        <w:t>eapons</w:t>
      </w:r>
      <w:r w:rsidR="00EC2459" w:rsidRPr="00EC2459">
        <w:t xml:space="preserve"> (</w:t>
      </w:r>
      <w:r w:rsidR="00453223">
        <w:t>as defined in Trent’s Weapons Policy</w:t>
      </w:r>
      <w:r w:rsidR="00EC2459">
        <w:t>)</w:t>
      </w:r>
    </w:p>
    <w:p w14:paraId="17739D72" w14:textId="29566408" w:rsidR="002B7A2A" w:rsidRDefault="002B7A2A" w:rsidP="00DD3481">
      <w:pPr>
        <w:numPr>
          <w:ilvl w:val="1"/>
          <w:numId w:val="5"/>
        </w:numPr>
        <w:spacing w:before="80" w:after="80"/>
      </w:pPr>
      <w:r>
        <w:t>Damage to property</w:t>
      </w:r>
    </w:p>
    <w:p w14:paraId="496BD470" w14:textId="77777777" w:rsidR="007079CD" w:rsidRDefault="00CD707A" w:rsidP="00DD3481">
      <w:pPr>
        <w:numPr>
          <w:ilvl w:val="1"/>
          <w:numId w:val="5"/>
        </w:numPr>
        <w:spacing w:before="80" w:after="80"/>
      </w:pPr>
      <w:r>
        <w:t>Accessing private, locked or r</w:t>
      </w:r>
      <w:r w:rsidR="002B7A2A">
        <w:t>estricted areas</w:t>
      </w:r>
      <w:r w:rsidR="00730538">
        <w:t xml:space="preserve"> without authorization</w:t>
      </w:r>
    </w:p>
    <w:p w14:paraId="48C1A51A" w14:textId="77777777" w:rsidR="005005C9" w:rsidRDefault="007079CD" w:rsidP="00DD3481">
      <w:pPr>
        <w:numPr>
          <w:ilvl w:val="1"/>
          <w:numId w:val="5"/>
        </w:numPr>
        <w:spacing w:before="80" w:after="80"/>
      </w:pPr>
      <w:r>
        <w:t xml:space="preserve">Misuse </w:t>
      </w:r>
      <w:r w:rsidR="005005C9">
        <w:t xml:space="preserve">or unauthorized distribution </w:t>
      </w:r>
      <w:r w:rsidR="008537FA">
        <w:t>of alcohol or drugs</w:t>
      </w:r>
    </w:p>
    <w:p w14:paraId="47E7BD2C" w14:textId="5B568BB5" w:rsidR="008537FA" w:rsidRPr="00EC2459" w:rsidRDefault="00F85CFF" w:rsidP="00DD3481">
      <w:pPr>
        <w:numPr>
          <w:ilvl w:val="1"/>
          <w:numId w:val="5"/>
        </w:numPr>
        <w:spacing w:before="80" w:after="80"/>
      </w:pPr>
      <w:r>
        <w:t>A</w:t>
      </w:r>
      <w:r w:rsidR="008537FA" w:rsidRPr="00EC2459">
        <w:t>ssault, sexual</w:t>
      </w:r>
      <w:r>
        <w:t xml:space="preserve"> violence or</w:t>
      </w:r>
      <w:r w:rsidR="008537FA" w:rsidRPr="00EC2459">
        <w:t xml:space="preserve"> harassment and stalking</w:t>
      </w:r>
      <w:r w:rsidR="008C07F2">
        <w:t xml:space="preserve"> (please refer to Trent’s Sexual Violence Policy) </w:t>
      </w:r>
    </w:p>
    <w:p w14:paraId="20511BF3" w14:textId="77777777" w:rsidR="00CD707A" w:rsidRDefault="00CD707A" w:rsidP="00533F09">
      <w:pPr>
        <w:numPr>
          <w:ilvl w:val="0"/>
          <w:numId w:val="5"/>
        </w:numPr>
        <w:spacing w:before="120" w:after="120"/>
      </w:pPr>
      <w:r>
        <w:t xml:space="preserve">Respecting privacy </w:t>
      </w:r>
      <w:r w:rsidR="008537FA">
        <w:t>and confidentiality, including but not limited to:</w:t>
      </w:r>
    </w:p>
    <w:p w14:paraId="62AA0062" w14:textId="77777777" w:rsidR="008537FA" w:rsidRDefault="008537FA" w:rsidP="00533F09">
      <w:pPr>
        <w:numPr>
          <w:ilvl w:val="1"/>
          <w:numId w:val="5"/>
        </w:numPr>
        <w:spacing w:before="120" w:after="120"/>
      </w:pPr>
      <w:r>
        <w:t>Access to electronic files, user accounts or devices</w:t>
      </w:r>
    </w:p>
    <w:p w14:paraId="2EDD97E7" w14:textId="2125E5FB" w:rsidR="008537FA" w:rsidRDefault="008537FA" w:rsidP="00533F09">
      <w:pPr>
        <w:numPr>
          <w:ilvl w:val="1"/>
          <w:numId w:val="5"/>
        </w:numPr>
        <w:spacing w:before="120" w:after="120"/>
      </w:pPr>
      <w:r>
        <w:t>Disclosure of confidential information without consent/authorization</w:t>
      </w:r>
    </w:p>
    <w:p w14:paraId="06194CC4" w14:textId="6EDC8BAE" w:rsidR="006F259B" w:rsidRPr="003E59AD" w:rsidRDefault="00641194" w:rsidP="00533F09">
      <w:pPr>
        <w:numPr>
          <w:ilvl w:val="0"/>
          <w:numId w:val="5"/>
        </w:numPr>
        <w:spacing w:before="120" w:after="120"/>
      </w:pPr>
      <w:r w:rsidRPr="003E59AD">
        <w:t xml:space="preserve">Taking responsibility for behaviour caused by personal </w:t>
      </w:r>
      <w:r w:rsidR="001F15ED" w:rsidRPr="003E59AD">
        <w:t>difficulties and</w:t>
      </w:r>
      <w:r w:rsidRPr="003E59AD">
        <w:t xml:space="preserve"> ensuring such circumstances do not infringe on the rights of others in the community. </w:t>
      </w:r>
    </w:p>
    <w:p w14:paraId="13A2B87F" w14:textId="6AFD140B" w:rsidR="00A745A0" w:rsidRPr="008A518E" w:rsidRDefault="00A745A0" w:rsidP="00533F09">
      <w:pPr>
        <w:numPr>
          <w:ilvl w:val="0"/>
          <w:numId w:val="5"/>
        </w:numPr>
        <w:spacing w:before="120" w:after="120"/>
        <w:rPr>
          <w:bCs/>
        </w:rPr>
      </w:pPr>
      <w:bookmarkStart w:id="16" w:name="_Toc239584297"/>
      <w:r w:rsidRPr="000D1F12">
        <w:t xml:space="preserve">Behaving in a fully truthful and forthright manner when engaging </w:t>
      </w:r>
      <w:r>
        <w:t>in university activities</w:t>
      </w:r>
      <w:r w:rsidR="00533F09">
        <w:t>, or</w:t>
      </w:r>
      <w:r w:rsidRPr="000D1F12">
        <w:t xml:space="preserve"> in procedures under this </w:t>
      </w:r>
      <w:r w:rsidR="00A958E0">
        <w:t>C</w:t>
      </w:r>
      <w:r w:rsidRPr="000D1F12">
        <w:t>harter</w:t>
      </w:r>
      <w:bookmarkEnd w:id="16"/>
      <w:r w:rsidR="00533F09">
        <w:t>.</w:t>
      </w:r>
    </w:p>
    <w:p w14:paraId="648CA9F0" w14:textId="77777777" w:rsidR="00FA6EA6" w:rsidRDefault="009F55A7" w:rsidP="00533F09">
      <w:pPr>
        <w:numPr>
          <w:ilvl w:val="0"/>
          <w:numId w:val="5"/>
        </w:numPr>
        <w:spacing w:before="120" w:after="120"/>
      </w:pPr>
      <w:r w:rsidRPr="003E59AD">
        <w:t>A</w:t>
      </w:r>
      <w:r w:rsidR="00FA6EA6" w:rsidRPr="003E59AD">
        <w:t>biding by administrative policies</w:t>
      </w:r>
      <w:r w:rsidR="005459A1">
        <w:t xml:space="preserve"> set out by the institution, including any contracts or agreements between the student and the university</w:t>
      </w:r>
      <w:r w:rsidR="00533F09">
        <w:t>.</w:t>
      </w:r>
    </w:p>
    <w:p w14:paraId="0360592C" w14:textId="77777777" w:rsidR="000749D5" w:rsidRDefault="000749D5" w:rsidP="00533F09">
      <w:pPr>
        <w:numPr>
          <w:ilvl w:val="0"/>
          <w:numId w:val="5"/>
        </w:numPr>
        <w:spacing w:before="120" w:after="120"/>
      </w:pPr>
      <w:r>
        <w:t xml:space="preserve">Following </w:t>
      </w:r>
      <w:r w:rsidR="00C20AB5">
        <w:t>all relevant laws at the municipal, provincial, and federal level</w:t>
      </w:r>
      <w:r w:rsidR="00AA4F1E">
        <w:t>, or local and regional laws when traveling abroad</w:t>
      </w:r>
      <w:r w:rsidR="00C20AB5">
        <w:t>.</w:t>
      </w:r>
    </w:p>
    <w:p w14:paraId="22499F90" w14:textId="06774D00" w:rsidR="008A518E" w:rsidRPr="00FC36AF" w:rsidRDefault="00FC36AF" w:rsidP="00FC36AF">
      <w:pPr>
        <w:spacing w:before="120" w:after="120"/>
        <w:ind w:left="0" w:firstLine="0"/>
      </w:pPr>
      <w:r>
        <w:t xml:space="preserve">Where the University has taken reasonable measures to raise awareness of a policy, ignorance of the policy will not be considered acceptable. Intoxication (alcohol/drug use) will not be considered an acceptable justification for misconduct. </w:t>
      </w:r>
      <w:r w:rsidRPr="00E83F3F">
        <w:t xml:space="preserve">Mental health is understood to be a factor that can influence </w:t>
      </w:r>
      <w:proofErr w:type="gramStart"/>
      <w:r w:rsidRPr="00E83F3F">
        <w:t>behaviour,</w:t>
      </w:r>
      <w:proofErr w:type="gramEnd"/>
      <w:r w:rsidRPr="00E83F3F">
        <w:t xml:space="preserve"> however, it remains </w:t>
      </w:r>
      <w:r w:rsidRPr="00E83F3F">
        <w:lastRenderedPageBreak/>
        <w:t>the responsibility of the student to take reasonable steps to manage symptoms such that they do not endanger any person or property.</w:t>
      </w:r>
      <w:bookmarkStart w:id="17" w:name="_Toc317675543"/>
    </w:p>
    <w:p w14:paraId="7D7B2216" w14:textId="369D70C6" w:rsidR="000E548A" w:rsidRDefault="00DD3481" w:rsidP="00DD3481">
      <w:pPr>
        <w:pStyle w:val="Heading1"/>
      </w:pPr>
      <w:bookmarkStart w:id="18" w:name="_Toc460318048"/>
      <w:r>
        <w:rPr>
          <w:rStyle w:val="Strong"/>
          <w:b/>
        </w:rPr>
        <w:t xml:space="preserve">4. </w:t>
      </w:r>
      <w:r>
        <w:rPr>
          <w:rStyle w:val="Strong"/>
          <w:b/>
        </w:rPr>
        <w:tab/>
      </w:r>
      <w:r w:rsidR="000E548A" w:rsidRPr="00AA4F1E">
        <w:t>Hea</w:t>
      </w:r>
      <w:r w:rsidR="00756CEE">
        <w:t>l</w:t>
      </w:r>
      <w:r w:rsidR="000E548A" w:rsidRPr="00AA4F1E">
        <w:t>thy Community Life</w:t>
      </w:r>
      <w:bookmarkEnd w:id="18"/>
    </w:p>
    <w:p w14:paraId="77D7B0D5" w14:textId="46B590F4" w:rsidR="00A4606B" w:rsidRDefault="000E548A" w:rsidP="000E548A">
      <w:pPr>
        <w:spacing w:before="120" w:after="120"/>
        <w:ind w:left="0" w:firstLine="0"/>
      </w:pPr>
      <w:r>
        <w:t xml:space="preserve">Trent University is home to many student communities such as the colleges; cultural, religious and other identity groups; </w:t>
      </w:r>
      <w:r w:rsidR="00196CEB">
        <w:t xml:space="preserve">sports teams; </w:t>
      </w:r>
      <w:r>
        <w:t xml:space="preserve">students who </w:t>
      </w:r>
      <w:r w:rsidR="00756CEE">
        <w:t>are actively addressing political and</w:t>
      </w:r>
      <w:r>
        <w:t xml:space="preserve"> social issues; and groups that form around common academic </w:t>
      </w:r>
      <w:r w:rsidR="00756CEE">
        <w:t xml:space="preserve">or non-academic </w:t>
      </w:r>
      <w:r>
        <w:t xml:space="preserve">interests.  </w:t>
      </w:r>
    </w:p>
    <w:p w14:paraId="28A7CB8C" w14:textId="429132CD" w:rsidR="000E548A" w:rsidRDefault="00756CEE" w:rsidP="000E548A">
      <w:pPr>
        <w:spacing w:before="120" w:after="120"/>
        <w:ind w:left="0" w:firstLine="0"/>
      </w:pPr>
      <w:r>
        <w:t xml:space="preserve">Through community life, </w:t>
      </w:r>
      <w:r w:rsidR="00196CEB">
        <w:t>students develop communication skills, problem-solving skills</w:t>
      </w:r>
      <w:r w:rsidR="003416CC">
        <w:t>,</w:t>
      </w:r>
      <w:r w:rsidR="00196CEB">
        <w:t xml:space="preserve"> and positive mental health, all of which help to prevent conduct issues.  </w:t>
      </w:r>
      <w:r w:rsidR="00635352">
        <w:t>As such, all students share in the responsibility for helping to create strong communities that are defined by these characteristics</w:t>
      </w:r>
      <w:r w:rsidR="00196CEB">
        <w:t>:</w:t>
      </w:r>
      <w:r w:rsidR="000E548A">
        <w:t xml:space="preserve">  </w:t>
      </w:r>
    </w:p>
    <w:p w14:paraId="4838908D" w14:textId="77777777" w:rsidR="00A4606B" w:rsidRDefault="00A4606B" w:rsidP="003416CC">
      <w:pPr>
        <w:numPr>
          <w:ilvl w:val="0"/>
          <w:numId w:val="60"/>
        </w:numPr>
        <w:spacing w:before="120" w:after="120"/>
      </w:pPr>
      <w:r>
        <w:t>Share</w:t>
      </w:r>
      <w:r w:rsidR="00196CEB">
        <w:t>d</w:t>
      </w:r>
      <w:r>
        <w:t xml:space="preserve"> common interests, experiences, or cultural understandings</w:t>
      </w:r>
    </w:p>
    <w:p w14:paraId="3D0E5122" w14:textId="77777777" w:rsidR="00A4606B" w:rsidRDefault="00A4606B" w:rsidP="003416CC">
      <w:pPr>
        <w:numPr>
          <w:ilvl w:val="0"/>
          <w:numId w:val="60"/>
        </w:numPr>
        <w:spacing w:before="120" w:after="120"/>
      </w:pPr>
      <w:r>
        <w:t>Inviting to newcomers</w:t>
      </w:r>
    </w:p>
    <w:p w14:paraId="694B4C02" w14:textId="77777777" w:rsidR="00A4606B" w:rsidRDefault="00A4606B" w:rsidP="003416CC">
      <w:pPr>
        <w:numPr>
          <w:ilvl w:val="0"/>
          <w:numId w:val="60"/>
        </w:numPr>
        <w:spacing w:before="120" w:after="120"/>
      </w:pPr>
      <w:r>
        <w:t>Avoid</w:t>
      </w:r>
      <w:r w:rsidR="00196CEB">
        <w:t>ing</w:t>
      </w:r>
      <w:r>
        <w:t xml:space="preserve"> anonymity</w:t>
      </w:r>
      <w:r w:rsidR="0089215E">
        <w:t xml:space="preserve"> or </w:t>
      </w:r>
      <w:r w:rsidR="00635352">
        <w:t>diminished</w:t>
      </w:r>
      <w:r w:rsidR="0089215E">
        <w:t xml:space="preserve"> independent thinking</w:t>
      </w:r>
    </w:p>
    <w:p w14:paraId="08AFCD95" w14:textId="77777777" w:rsidR="0089215E" w:rsidRDefault="0089215E" w:rsidP="003416CC">
      <w:pPr>
        <w:numPr>
          <w:ilvl w:val="0"/>
          <w:numId w:val="60"/>
        </w:numPr>
        <w:spacing w:before="120" w:after="120"/>
      </w:pPr>
      <w:r>
        <w:t>Having a unique group identity</w:t>
      </w:r>
    </w:p>
    <w:p w14:paraId="5B6E9356" w14:textId="77777777" w:rsidR="0089215E" w:rsidRDefault="0089215E" w:rsidP="003416CC">
      <w:pPr>
        <w:numPr>
          <w:ilvl w:val="0"/>
          <w:numId w:val="60"/>
        </w:numPr>
        <w:spacing w:before="120" w:after="120"/>
      </w:pPr>
      <w:r>
        <w:t>Invested in building strong relationships</w:t>
      </w:r>
    </w:p>
    <w:p w14:paraId="3C172BA6" w14:textId="77777777" w:rsidR="0089215E" w:rsidRDefault="0089215E" w:rsidP="003416CC">
      <w:pPr>
        <w:numPr>
          <w:ilvl w:val="0"/>
          <w:numId w:val="60"/>
        </w:numPr>
        <w:spacing w:before="120" w:after="120"/>
      </w:pPr>
      <w:r>
        <w:t>Emphasizing mutual respect, including patience, gratitude, and asking rather than expecting things of each other</w:t>
      </w:r>
    </w:p>
    <w:p w14:paraId="5FF25E3D" w14:textId="77777777" w:rsidR="00635352" w:rsidRDefault="00635352" w:rsidP="003416CC">
      <w:pPr>
        <w:numPr>
          <w:ilvl w:val="0"/>
          <w:numId w:val="60"/>
        </w:numPr>
        <w:spacing w:before="120" w:after="120"/>
      </w:pPr>
      <w:r>
        <w:t>Addressing disagreements openly and in a constructive manner</w:t>
      </w:r>
    </w:p>
    <w:p w14:paraId="70162951" w14:textId="22A03017" w:rsidR="00A4606B" w:rsidRDefault="00A4606B" w:rsidP="003416CC">
      <w:pPr>
        <w:numPr>
          <w:ilvl w:val="0"/>
          <w:numId w:val="60"/>
        </w:numPr>
        <w:spacing w:before="120" w:after="120"/>
      </w:pPr>
      <w:r>
        <w:t>Encourag</w:t>
      </w:r>
      <w:r w:rsidR="00196CEB">
        <w:t>ing</w:t>
      </w:r>
      <w:r>
        <w:t xml:space="preserve"> concern for each other</w:t>
      </w:r>
      <w:r w:rsidR="00196CEB">
        <w:t xml:space="preserve">, and </w:t>
      </w:r>
      <w:r w:rsidR="00756CEE">
        <w:t>being alert to</w:t>
      </w:r>
      <w:r w:rsidR="00196CEB">
        <w:t xml:space="preserve"> those who are struggling</w:t>
      </w:r>
    </w:p>
    <w:p w14:paraId="1D3BFC7E" w14:textId="77777777" w:rsidR="00A4606B" w:rsidRDefault="00A4606B" w:rsidP="003416CC">
      <w:pPr>
        <w:numPr>
          <w:ilvl w:val="0"/>
          <w:numId w:val="60"/>
        </w:numPr>
        <w:spacing w:before="120" w:after="120"/>
      </w:pPr>
      <w:r>
        <w:t>Seek</w:t>
      </w:r>
      <w:r w:rsidR="00196CEB">
        <w:t>ing</w:t>
      </w:r>
      <w:r>
        <w:t xml:space="preserve"> out opportunities to learn about </w:t>
      </w:r>
      <w:r w:rsidR="0089215E">
        <w:t xml:space="preserve">and include people from </w:t>
      </w:r>
      <w:r>
        <w:t xml:space="preserve">diverse </w:t>
      </w:r>
      <w:r w:rsidR="00635352">
        <w:t>backgrounds</w:t>
      </w:r>
    </w:p>
    <w:p w14:paraId="21522F30" w14:textId="77777777" w:rsidR="00635352" w:rsidRDefault="00635352" w:rsidP="003416CC">
      <w:pPr>
        <w:numPr>
          <w:ilvl w:val="0"/>
          <w:numId w:val="60"/>
        </w:numPr>
        <w:spacing w:before="120" w:after="120"/>
      </w:pPr>
      <w:r>
        <w:t>Shared leadership that adapts to the needs of members</w:t>
      </w:r>
    </w:p>
    <w:p w14:paraId="68E90DDD" w14:textId="1CE84E13" w:rsidR="00A4606B" w:rsidRDefault="00196CEB" w:rsidP="003416CC">
      <w:pPr>
        <w:numPr>
          <w:ilvl w:val="0"/>
          <w:numId w:val="60"/>
        </w:numPr>
        <w:spacing w:before="120" w:after="120"/>
      </w:pPr>
      <w:r>
        <w:t>Being</w:t>
      </w:r>
      <w:r w:rsidR="00A4606B">
        <w:t xml:space="preserve"> connected to a sense of tradition </w:t>
      </w:r>
      <w:r w:rsidR="00756CEE">
        <w:t>balanced</w:t>
      </w:r>
      <w:r w:rsidR="00A4606B">
        <w:t xml:space="preserve"> with an openness to innovation and change</w:t>
      </w:r>
    </w:p>
    <w:p w14:paraId="4FC5D7C9" w14:textId="7E740AB7" w:rsidR="00A4606B" w:rsidRDefault="00635352" w:rsidP="003416CC">
      <w:pPr>
        <w:numPr>
          <w:ilvl w:val="0"/>
          <w:numId w:val="60"/>
        </w:numPr>
        <w:spacing w:before="120" w:after="120"/>
      </w:pPr>
      <w:r>
        <w:t>Establishing</w:t>
      </w:r>
      <w:r w:rsidR="00A4606B">
        <w:t xml:space="preserve"> group norms that promote respect</w:t>
      </w:r>
      <w:r w:rsidR="00756CEE">
        <w:t xml:space="preserve"> and inclusivity</w:t>
      </w:r>
    </w:p>
    <w:p w14:paraId="73F42790" w14:textId="44CC1055" w:rsidR="00A4606B" w:rsidRDefault="00A4606B" w:rsidP="003416CC">
      <w:pPr>
        <w:numPr>
          <w:ilvl w:val="0"/>
          <w:numId w:val="60"/>
        </w:numPr>
        <w:spacing w:before="120" w:after="120"/>
      </w:pPr>
      <w:r>
        <w:t>Pursu</w:t>
      </w:r>
      <w:r w:rsidR="00196CEB">
        <w:t>ing</w:t>
      </w:r>
      <w:r>
        <w:t xml:space="preserve"> shared goals </w:t>
      </w:r>
    </w:p>
    <w:p w14:paraId="789EAE94" w14:textId="77777777" w:rsidR="00A4606B" w:rsidRDefault="00A4606B" w:rsidP="003416CC">
      <w:pPr>
        <w:numPr>
          <w:ilvl w:val="0"/>
          <w:numId w:val="60"/>
        </w:numPr>
        <w:spacing w:before="120" w:after="120"/>
      </w:pPr>
      <w:r>
        <w:t>Tak</w:t>
      </w:r>
      <w:r w:rsidR="00196CEB">
        <w:t>ing</w:t>
      </w:r>
      <w:r>
        <w:t xml:space="preserve"> a thoughtful approach to legacy and succession planning</w:t>
      </w:r>
    </w:p>
    <w:p w14:paraId="7A9C59ED" w14:textId="77777777" w:rsidR="00635352" w:rsidRDefault="0089215E" w:rsidP="003416CC">
      <w:pPr>
        <w:numPr>
          <w:ilvl w:val="0"/>
          <w:numId w:val="60"/>
        </w:numPr>
        <w:spacing w:before="120" w:after="120"/>
      </w:pPr>
      <w:r>
        <w:t>Promoting a sense of fun and curiosity</w:t>
      </w:r>
    </w:p>
    <w:p w14:paraId="5B32C42B" w14:textId="62D8E920" w:rsidR="0089215E" w:rsidRDefault="00B026C2" w:rsidP="003416CC">
      <w:pPr>
        <w:numPr>
          <w:ilvl w:val="0"/>
          <w:numId w:val="60"/>
        </w:numPr>
        <w:spacing w:before="120" w:after="120"/>
      </w:pPr>
      <w:r>
        <w:t>Making</w:t>
      </w:r>
      <w:r w:rsidR="0089215E">
        <w:t xml:space="preserve"> every effort to avoid </w:t>
      </w:r>
      <w:r w:rsidR="00756CEE">
        <w:t>alienating</w:t>
      </w:r>
      <w:r w:rsidR="0089215E">
        <w:t xml:space="preserve"> </w:t>
      </w:r>
      <w:r w:rsidR="00756CEE">
        <w:t xml:space="preserve">members of the community through intentional or unintentional </w:t>
      </w:r>
      <w:proofErr w:type="spellStart"/>
      <w:r w:rsidR="00756CEE">
        <w:t>behaviours</w:t>
      </w:r>
      <w:proofErr w:type="spellEnd"/>
      <w:r w:rsidR="00756CEE">
        <w:t xml:space="preserve"> that discriminate or exclude others</w:t>
      </w:r>
    </w:p>
    <w:p w14:paraId="74E72C69" w14:textId="77777777" w:rsidR="00BA020C" w:rsidRDefault="00BA020C">
      <w:pPr>
        <w:ind w:left="0" w:firstLine="0"/>
        <w:rPr>
          <w:rStyle w:val="Strong"/>
          <w:bCs w:val="0"/>
          <w:kern w:val="32"/>
          <w:sz w:val="40"/>
          <w:szCs w:val="36"/>
        </w:rPr>
      </w:pPr>
      <w:bookmarkStart w:id="19" w:name="_Toc460318049"/>
      <w:r>
        <w:rPr>
          <w:rStyle w:val="Strong"/>
          <w:b w:val="0"/>
        </w:rPr>
        <w:br w:type="page"/>
      </w:r>
    </w:p>
    <w:p w14:paraId="23143E09" w14:textId="50FC2A14" w:rsidR="00CC42E7" w:rsidRDefault="00DD3481" w:rsidP="00DD3481">
      <w:pPr>
        <w:pStyle w:val="Heading1"/>
      </w:pPr>
      <w:r>
        <w:rPr>
          <w:rStyle w:val="Strong"/>
          <w:b/>
        </w:rPr>
        <w:lastRenderedPageBreak/>
        <w:t>5.</w:t>
      </w:r>
      <w:r>
        <w:rPr>
          <w:rStyle w:val="Strong"/>
          <w:b/>
        </w:rPr>
        <w:tab/>
      </w:r>
      <w:r w:rsidR="003610DD" w:rsidRPr="003610DD">
        <w:rPr>
          <w:rStyle w:val="Strong"/>
          <w:b/>
        </w:rPr>
        <w:t>Prevention:</w:t>
      </w:r>
      <w:r w:rsidR="003610DD">
        <w:rPr>
          <w:rStyle w:val="Strong"/>
          <w:b/>
        </w:rPr>
        <w:t xml:space="preserve"> </w:t>
      </w:r>
      <w:r w:rsidR="00756CEE">
        <w:t>Capacity-</w:t>
      </w:r>
      <w:r w:rsidR="00CC42E7">
        <w:t>Building Initiatives</w:t>
      </w:r>
      <w:bookmarkEnd w:id="19"/>
    </w:p>
    <w:p w14:paraId="5A9CB2D0" w14:textId="09891843" w:rsidR="00B210B8" w:rsidRDefault="00F85CFF" w:rsidP="00C216C2">
      <w:pPr>
        <w:spacing w:before="120" w:after="120"/>
        <w:ind w:left="0" w:firstLine="0"/>
      </w:pPr>
      <w:r>
        <w:t>The U</w:t>
      </w:r>
      <w:r w:rsidR="00B210B8">
        <w:t xml:space="preserve">niversity </w:t>
      </w:r>
      <w:r w:rsidR="00211CED">
        <w:t>and</w:t>
      </w:r>
      <w:r w:rsidR="005712C9">
        <w:t xml:space="preserve"> student </w:t>
      </w:r>
      <w:r w:rsidR="00756CEE">
        <w:t>associations</w:t>
      </w:r>
      <w:r w:rsidR="005712C9">
        <w:t xml:space="preserve"> </w:t>
      </w:r>
      <w:r w:rsidR="00756CEE">
        <w:t>will undertake</w:t>
      </w:r>
      <w:r w:rsidR="005712C9">
        <w:t xml:space="preserve"> a comprehensive prevention strategy</w:t>
      </w:r>
      <w:r w:rsidR="002A6F80">
        <w:t xml:space="preserve"> that seeks to reduce </w:t>
      </w:r>
      <w:r w:rsidR="00756CEE">
        <w:t xml:space="preserve">behavioural problems. This will include: </w:t>
      </w:r>
    </w:p>
    <w:p w14:paraId="4884C3B5" w14:textId="377EE062" w:rsidR="00B210B8" w:rsidRDefault="00B210B8" w:rsidP="00C216C2">
      <w:pPr>
        <w:numPr>
          <w:ilvl w:val="0"/>
          <w:numId w:val="27"/>
        </w:numPr>
        <w:spacing w:before="120" w:after="120"/>
      </w:pPr>
      <w:r>
        <w:t>Ensur</w:t>
      </w:r>
      <w:r w:rsidR="005712C9">
        <w:t>ing</w:t>
      </w:r>
      <w:r w:rsidR="00756CEE">
        <w:t xml:space="preserve"> students are aware of the C</w:t>
      </w:r>
      <w:r>
        <w:t>harter and its basic tenets through orientation programming.</w:t>
      </w:r>
    </w:p>
    <w:p w14:paraId="2854D10B" w14:textId="032FD235" w:rsidR="00B210B8" w:rsidRDefault="00B210B8" w:rsidP="00C216C2">
      <w:pPr>
        <w:numPr>
          <w:ilvl w:val="0"/>
          <w:numId w:val="27"/>
        </w:numPr>
        <w:spacing w:before="120" w:after="120"/>
      </w:pPr>
      <w:r>
        <w:t>Engag</w:t>
      </w:r>
      <w:r w:rsidR="005712C9">
        <w:t>ing</w:t>
      </w:r>
      <w:r>
        <w:t xml:space="preserve"> the general student body in </w:t>
      </w:r>
      <w:r w:rsidR="00756CEE">
        <w:t>skills development</w:t>
      </w:r>
      <w:r>
        <w:t xml:space="preserve"> programs that promote conflict resolution, bystander intervention, mental health awareness, </w:t>
      </w:r>
      <w:r w:rsidR="00DF7FC2">
        <w:t xml:space="preserve">listening and communication, </w:t>
      </w:r>
      <w:r w:rsidR="005712C9">
        <w:t xml:space="preserve">and </w:t>
      </w:r>
      <w:r w:rsidR="00756CEE">
        <w:t>building</w:t>
      </w:r>
      <w:r w:rsidR="005712C9">
        <w:t xml:space="preserve"> a healthy sense of community.</w:t>
      </w:r>
    </w:p>
    <w:p w14:paraId="58E4681D" w14:textId="6E02B931" w:rsidR="005712C9" w:rsidRDefault="005712C9" w:rsidP="00C216C2">
      <w:pPr>
        <w:numPr>
          <w:ilvl w:val="0"/>
          <w:numId w:val="27"/>
        </w:numPr>
        <w:spacing w:before="120" w:after="120"/>
      </w:pPr>
      <w:r>
        <w:t>Providing additional training to students in leadership positions</w:t>
      </w:r>
      <w:r w:rsidR="00756CEE">
        <w:t>,</w:t>
      </w:r>
      <w:r>
        <w:t xml:space="preserve"> including but not limited to:</w:t>
      </w:r>
      <w:r w:rsidR="004520EA">
        <w:t xml:space="preserve">  i</w:t>
      </w:r>
      <w:r>
        <w:t>ndividuals elected to student</w:t>
      </w:r>
      <w:r w:rsidR="00647F02">
        <w:t xml:space="preserve"> associations</w:t>
      </w:r>
      <w:r w:rsidR="004520EA">
        <w:t xml:space="preserve">, </w:t>
      </w:r>
      <w:r w:rsidR="00756CEE">
        <w:t>r</w:t>
      </w:r>
      <w:r>
        <w:t xml:space="preserve">esidence </w:t>
      </w:r>
      <w:r w:rsidR="00756CEE">
        <w:t>d</w:t>
      </w:r>
      <w:r>
        <w:t>ons</w:t>
      </w:r>
      <w:r w:rsidR="004520EA">
        <w:t xml:space="preserve">, </w:t>
      </w:r>
      <w:r w:rsidR="00756CEE">
        <w:t>orientation l</w:t>
      </w:r>
      <w:r>
        <w:t>eaders</w:t>
      </w:r>
      <w:r w:rsidR="004520EA">
        <w:t xml:space="preserve">, </w:t>
      </w:r>
      <w:r w:rsidR="00C81445">
        <w:t>student staff</w:t>
      </w:r>
      <w:r w:rsidR="004520EA">
        <w:t>, c</w:t>
      </w:r>
      <w:r>
        <w:t>lubs and other student organizations</w:t>
      </w:r>
      <w:r w:rsidR="004520EA">
        <w:t>, and v</w:t>
      </w:r>
      <w:r>
        <w:t xml:space="preserve">arsity </w:t>
      </w:r>
      <w:r w:rsidR="004520EA">
        <w:t>a</w:t>
      </w:r>
      <w:r>
        <w:t>thletes</w:t>
      </w:r>
      <w:r w:rsidR="004520EA">
        <w:t>.</w:t>
      </w:r>
    </w:p>
    <w:p w14:paraId="4D7B0790" w14:textId="2F8B07C9" w:rsidR="005712C9" w:rsidRDefault="005712C9" w:rsidP="00C216C2">
      <w:pPr>
        <w:numPr>
          <w:ilvl w:val="0"/>
          <w:numId w:val="27"/>
        </w:numPr>
        <w:spacing w:before="120" w:after="120"/>
      </w:pPr>
      <w:r>
        <w:t xml:space="preserve">Training </w:t>
      </w:r>
      <w:r w:rsidRPr="00443DC7">
        <w:rPr>
          <w:b/>
          <w:i/>
          <w:iCs/>
        </w:rPr>
        <w:t xml:space="preserve">peer </w:t>
      </w:r>
      <w:r w:rsidR="00C017CB" w:rsidRPr="00443DC7">
        <w:rPr>
          <w:b/>
          <w:i/>
          <w:iCs/>
        </w:rPr>
        <w:t>advocates</w:t>
      </w:r>
      <w:r w:rsidR="00756CEE">
        <w:t>, some of whom will be student leaders,</w:t>
      </w:r>
      <w:r w:rsidR="00CC42E7" w:rsidRPr="00756CEE">
        <w:rPr>
          <w:color w:val="00B050"/>
        </w:rPr>
        <w:t xml:space="preserve"> </w:t>
      </w:r>
      <w:r w:rsidR="00991870">
        <w:t>who</w:t>
      </w:r>
      <w:r w:rsidR="00CC42E7">
        <w:t xml:space="preserve"> can support </w:t>
      </w:r>
      <w:r w:rsidR="00303B74">
        <w:t>the educational efforts related to the Charter and conduct skills development</w:t>
      </w:r>
      <w:r w:rsidR="00BE02A7">
        <w:t xml:space="preserve">. </w:t>
      </w:r>
    </w:p>
    <w:p w14:paraId="03DDEFCA" w14:textId="77CC7577" w:rsidR="005712C9" w:rsidRDefault="00756CEE" w:rsidP="00C216C2">
      <w:pPr>
        <w:numPr>
          <w:ilvl w:val="0"/>
          <w:numId w:val="27"/>
        </w:numPr>
        <w:spacing w:before="120" w:after="120"/>
      </w:pPr>
      <w:r>
        <w:t>In residence, a</w:t>
      </w:r>
      <w:r w:rsidR="005712C9">
        <w:t xml:space="preserve">ssisting with the negotiation of community </w:t>
      </w:r>
      <w:r>
        <w:t>standards</w:t>
      </w:r>
      <w:r w:rsidR="005712C9">
        <w:t>, roommate contracts</w:t>
      </w:r>
      <w:r w:rsidR="00DF7FC2">
        <w:t xml:space="preserve"> and other agreements</w:t>
      </w:r>
      <w:r>
        <w:t xml:space="preserve"> that help</w:t>
      </w:r>
      <w:r w:rsidR="004520EA">
        <w:t xml:space="preserve"> students to </w:t>
      </w:r>
      <w:r>
        <w:t>live together harmoniously</w:t>
      </w:r>
      <w:r w:rsidR="00121C11">
        <w:t>.</w:t>
      </w:r>
    </w:p>
    <w:p w14:paraId="7444CF01" w14:textId="55A2227D" w:rsidR="002A6F80" w:rsidRDefault="00756CEE" w:rsidP="00C216C2">
      <w:pPr>
        <w:numPr>
          <w:ilvl w:val="0"/>
          <w:numId w:val="27"/>
        </w:numPr>
        <w:spacing w:before="120" w:after="120"/>
      </w:pPr>
      <w:r>
        <w:t>Working with student groups to promote</w:t>
      </w:r>
      <w:r w:rsidR="002A6F80">
        <w:t>:</w:t>
      </w:r>
    </w:p>
    <w:p w14:paraId="0EC6432A" w14:textId="42F06856" w:rsidR="002A6F80" w:rsidRDefault="00A245D4" w:rsidP="00C216C2">
      <w:pPr>
        <w:numPr>
          <w:ilvl w:val="1"/>
          <w:numId w:val="27"/>
        </w:numPr>
        <w:spacing w:before="120" w:after="120"/>
      </w:pPr>
      <w:r>
        <w:t>o</w:t>
      </w:r>
      <w:r w:rsidR="00DF7FC2">
        <w:t>pen group membership,</w:t>
      </w:r>
    </w:p>
    <w:p w14:paraId="670B6804" w14:textId="77777777" w:rsidR="002A6F80" w:rsidRDefault="002A6F80" w:rsidP="00C216C2">
      <w:pPr>
        <w:numPr>
          <w:ilvl w:val="1"/>
          <w:numId w:val="27"/>
        </w:numPr>
        <w:spacing w:before="120" w:after="120"/>
      </w:pPr>
      <w:r>
        <w:t>establishing and building commitment to shared goals,</w:t>
      </w:r>
      <w:r w:rsidR="00DF7FC2">
        <w:t xml:space="preserve"> </w:t>
      </w:r>
    </w:p>
    <w:p w14:paraId="3BA23F6A" w14:textId="77777777" w:rsidR="002A6F80" w:rsidRDefault="00DF7FC2" w:rsidP="00C216C2">
      <w:pPr>
        <w:numPr>
          <w:ilvl w:val="1"/>
          <w:numId w:val="27"/>
        </w:numPr>
        <w:spacing w:before="120" w:after="120"/>
      </w:pPr>
      <w:r>
        <w:t>empathy</w:t>
      </w:r>
      <w:r w:rsidR="002A6F80">
        <w:t xml:space="preserve"> and seeing the world from multiple perspectives</w:t>
      </w:r>
      <w:r>
        <w:t xml:space="preserve">, </w:t>
      </w:r>
    </w:p>
    <w:p w14:paraId="5A6796CE" w14:textId="77777777" w:rsidR="002A6F80" w:rsidRDefault="00DF7FC2" w:rsidP="00C216C2">
      <w:pPr>
        <w:numPr>
          <w:ilvl w:val="1"/>
          <w:numId w:val="27"/>
        </w:numPr>
        <w:spacing w:before="120" w:after="120"/>
      </w:pPr>
      <w:r>
        <w:t xml:space="preserve">understanding of equity seeking groups, </w:t>
      </w:r>
    </w:p>
    <w:p w14:paraId="531139BF" w14:textId="77777777" w:rsidR="002A6F80" w:rsidRDefault="002A6F80" w:rsidP="00C216C2">
      <w:pPr>
        <w:numPr>
          <w:ilvl w:val="1"/>
          <w:numId w:val="27"/>
        </w:numPr>
        <w:spacing w:before="120" w:after="120"/>
      </w:pPr>
      <w:r>
        <w:t>recognition of complexities surrounding power and privilege,</w:t>
      </w:r>
    </w:p>
    <w:p w14:paraId="56E13737" w14:textId="71B85C29" w:rsidR="002A6F80" w:rsidRDefault="00DF7FC2" w:rsidP="00C216C2">
      <w:pPr>
        <w:numPr>
          <w:ilvl w:val="1"/>
          <w:numId w:val="27"/>
        </w:numPr>
        <w:spacing w:before="120" w:after="120"/>
      </w:pPr>
      <w:r>
        <w:t xml:space="preserve">understanding </w:t>
      </w:r>
      <w:r w:rsidR="00F85CFF">
        <w:t xml:space="preserve">of </w:t>
      </w:r>
      <w:r>
        <w:t xml:space="preserve">conflict and </w:t>
      </w:r>
      <w:r w:rsidR="002A6F80">
        <w:t xml:space="preserve">seeing behaviour in </w:t>
      </w:r>
      <w:r>
        <w:t xml:space="preserve">context, </w:t>
      </w:r>
    </w:p>
    <w:p w14:paraId="1910293A" w14:textId="5152943A" w:rsidR="00DF7FC2" w:rsidRDefault="00DF7FC2" w:rsidP="00C216C2">
      <w:pPr>
        <w:numPr>
          <w:ilvl w:val="1"/>
          <w:numId w:val="27"/>
        </w:numPr>
        <w:spacing w:before="120" w:after="120"/>
      </w:pPr>
      <w:r>
        <w:t>establish</w:t>
      </w:r>
      <w:r w:rsidR="002A6F80">
        <w:t xml:space="preserve">ing </w:t>
      </w:r>
      <w:r w:rsidR="00D7721B">
        <w:t>positive</w:t>
      </w:r>
      <w:r w:rsidR="002A6F80">
        <w:t xml:space="preserve"> group norms</w:t>
      </w:r>
      <w:r w:rsidR="00B026C2">
        <w:t>,</w:t>
      </w:r>
      <w:r w:rsidR="00A245D4">
        <w:t xml:space="preserve"> and,</w:t>
      </w:r>
    </w:p>
    <w:p w14:paraId="1C0A4D4C" w14:textId="5E75D7D5" w:rsidR="002A6F80" w:rsidRPr="00647F02" w:rsidRDefault="00647F02" w:rsidP="00C216C2">
      <w:pPr>
        <w:numPr>
          <w:ilvl w:val="1"/>
          <w:numId w:val="27"/>
        </w:numPr>
        <w:spacing w:before="120" w:after="120"/>
      </w:pPr>
      <w:r w:rsidRPr="00647F02">
        <w:t xml:space="preserve">separating </w:t>
      </w:r>
      <w:r w:rsidR="00756CEE">
        <w:t>issues</w:t>
      </w:r>
      <w:r w:rsidRPr="00647F02">
        <w:t xml:space="preserve"> from </w:t>
      </w:r>
      <w:r w:rsidR="00756CEE">
        <w:t>individuals,</w:t>
      </w:r>
      <w:r w:rsidRPr="00647F02">
        <w:t xml:space="preserve"> to minimize personal attacks</w:t>
      </w:r>
      <w:r w:rsidR="00A245D4">
        <w:t xml:space="preserve"> and to promote civil discourse</w:t>
      </w:r>
      <w:r w:rsidR="00767557">
        <w:t>.</w:t>
      </w:r>
    </w:p>
    <w:p w14:paraId="52440B10" w14:textId="0A86E3E7" w:rsidR="00DF7FC2" w:rsidRDefault="00756CEE" w:rsidP="00C216C2">
      <w:pPr>
        <w:numPr>
          <w:ilvl w:val="0"/>
          <w:numId w:val="27"/>
        </w:numPr>
        <w:spacing w:before="120" w:after="120"/>
      </w:pPr>
      <w:r>
        <w:t>Providing</w:t>
      </w:r>
      <w:r w:rsidR="00DF7FC2">
        <w:t xml:space="preserve"> staff and faculty </w:t>
      </w:r>
      <w:r>
        <w:t xml:space="preserve">training </w:t>
      </w:r>
      <w:r w:rsidR="00DF7FC2">
        <w:t xml:space="preserve">on </w:t>
      </w:r>
      <w:r>
        <w:t>support strategies and resources</w:t>
      </w:r>
      <w:r w:rsidR="00991870">
        <w:t xml:space="preserve"> </w:t>
      </w:r>
      <w:r>
        <w:t xml:space="preserve">for </w:t>
      </w:r>
      <w:r w:rsidR="00991870">
        <w:t>when a student discloses that they are experiencing personal or interpersonal difficulties.</w:t>
      </w:r>
    </w:p>
    <w:p w14:paraId="17695655" w14:textId="45F6F310" w:rsidR="00991870" w:rsidRDefault="00991870" w:rsidP="00C216C2">
      <w:pPr>
        <w:numPr>
          <w:ilvl w:val="0"/>
          <w:numId w:val="27"/>
        </w:numPr>
        <w:spacing w:before="120" w:after="120"/>
      </w:pPr>
      <w:r>
        <w:t xml:space="preserve">Ensuring a wide range of </w:t>
      </w:r>
      <w:r w:rsidR="009B4D55">
        <w:t>support</w:t>
      </w:r>
      <w:r>
        <w:t xml:space="preserve">s are </w:t>
      </w:r>
      <w:r w:rsidR="00A245D4">
        <w:t>available</w:t>
      </w:r>
      <w:r>
        <w:t xml:space="preserve"> to students who are experiencing difficulties, including:</w:t>
      </w:r>
    </w:p>
    <w:p w14:paraId="3F21B579" w14:textId="4D6FA84F" w:rsidR="009B4D55" w:rsidRDefault="00A245D4" w:rsidP="00C216C2">
      <w:pPr>
        <w:numPr>
          <w:ilvl w:val="1"/>
          <w:numId w:val="27"/>
        </w:numPr>
        <w:spacing w:before="120" w:after="120"/>
      </w:pPr>
      <w:r>
        <w:t>e</w:t>
      </w:r>
      <w:r w:rsidR="00C81445">
        <w:t>ncouraging</w:t>
      </w:r>
      <w:r w:rsidR="009B4D55">
        <w:t xml:space="preserve"> frontline staff </w:t>
      </w:r>
      <w:r w:rsidR="00C81445">
        <w:t>to be</w:t>
      </w:r>
      <w:r w:rsidR="009B4D55">
        <w:t xml:space="preserve"> open, accessible</w:t>
      </w:r>
      <w:r w:rsidR="00C81445">
        <w:t>, supportive</w:t>
      </w:r>
      <w:r w:rsidR="009B4D55">
        <w:t xml:space="preserve"> and engaging</w:t>
      </w:r>
      <w:r>
        <w:t>,</w:t>
      </w:r>
    </w:p>
    <w:p w14:paraId="0B3BBE73" w14:textId="2BF701AB" w:rsidR="00991870" w:rsidRDefault="00A245D4" w:rsidP="00C216C2">
      <w:pPr>
        <w:numPr>
          <w:ilvl w:val="1"/>
          <w:numId w:val="27"/>
        </w:numPr>
        <w:spacing w:before="120" w:after="120"/>
      </w:pPr>
      <w:r>
        <w:t>m</w:t>
      </w:r>
      <w:r w:rsidR="00991870">
        <w:t xml:space="preserve">aking information readily available about where to go for </w:t>
      </w:r>
      <w:proofErr w:type="gramStart"/>
      <w:r w:rsidR="00991870">
        <w:t xml:space="preserve">assistance </w:t>
      </w:r>
      <w:r>
        <w:t>,</w:t>
      </w:r>
      <w:proofErr w:type="gramEnd"/>
    </w:p>
    <w:p w14:paraId="0E05ECF0" w14:textId="0241A8D7" w:rsidR="00991870" w:rsidRDefault="00A245D4" w:rsidP="00C216C2">
      <w:pPr>
        <w:numPr>
          <w:ilvl w:val="1"/>
          <w:numId w:val="27"/>
        </w:numPr>
        <w:spacing w:before="120" w:after="120"/>
      </w:pPr>
      <w:r>
        <w:t>e</w:t>
      </w:r>
      <w:r w:rsidR="00C216C2">
        <w:t>ncouraging</w:t>
      </w:r>
      <w:r w:rsidR="00991870">
        <w:t xml:space="preserve"> </w:t>
      </w:r>
      <w:r w:rsidR="00C216C2">
        <w:t xml:space="preserve">a </w:t>
      </w:r>
      <w:r w:rsidR="00991870">
        <w:t>consistent approach</w:t>
      </w:r>
      <w:r w:rsidR="00C216C2">
        <w:t xml:space="preserve"> regardless of where students first go for help</w:t>
      </w:r>
      <w:r>
        <w:t>,</w:t>
      </w:r>
    </w:p>
    <w:p w14:paraId="145F7EA5" w14:textId="4303C24C" w:rsidR="00C216C2" w:rsidRDefault="00A245D4" w:rsidP="00C216C2">
      <w:pPr>
        <w:numPr>
          <w:ilvl w:val="1"/>
          <w:numId w:val="27"/>
        </w:numPr>
        <w:spacing w:before="120" w:after="120"/>
      </w:pPr>
      <w:r>
        <w:t>p</w:t>
      </w:r>
      <w:r w:rsidR="00C216C2">
        <w:t>romoting a collaborative and integrated approach when multiple service providers are involved with a student’s circumstances</w:t>
      </w:r>
      <w:r>
        <w:t>,</w:t>
      </w:r>
    </w:p>
    <w:p w14:paraId="2E8A300C" w14:textId="69E5E6F6" w:rsidR="00C216C2" w:rsidRDefault="00A245D4" w:rsidP="00C216C2">
      <w:pPr>
        <w:numPr>
          <w:ilvl w:val="1"/>
          <w:numId w:val="27"/>
        </w:numPr>
        <w:spacing w:before="120" w:after="120"/>
      </w:pPr>
      <w:r>
        <w:t>e</w:t>
      </w:r>
      <w:r w:rsidR="00C216C2">
        <w:t xml:space="preserve">nsuring students </w:t>
      </w:r>
      <w:r w:rsidR="006E591B">
        <w:t xml:space="preserve">are involved and have </w:t>
      </w:r>
      <w:r w:rsidR="00AA5046">
        <w:t>agency</w:t>
      </w:r>
      <w:r w:rsidR="006E591B">
        <w:t xml:space="preserve"> in </w:t>
      </w:r>
      <w:r>
        <w:t>decisions related to themselves</w:t>
      </w:r>
      <w:r w:rsidR="00767557">
        <w:t>.</w:t>
      </w:r>
    </w:p>
    <w:p w14:paraId="0662075E" w14:textId="77777777" w:rsidR="002A6F80" w:rsidRDefault="00991870" w:rsidP="00C216C2">
      <w:pPr>
        <w:numPr>
          <w:ilvl w:val="0"/>
          <w:numId w:val="27"/>
        </w:numPr>
        <w:spacing w:before="120" w:after="120"/>
      </w:pPr>
      <w:r>
        <w:t>Routinely seeking feedback and opportunities for improvement around the effectiveness of prevention strategies.</w:t>
      </w:r>
    </w:p>
    <w:p w14:paraId="07D2BB92" w14:textId="77777777" w:rsidR="0028661F" w:rsidRDefault="0028661F" w:rsidP="0028661F">
      <w:pPr>
        <w:spacing w:before="120" w:after="120"/>
        <w:ind w:left="720" w:firstLine="0"/>
      </w:pPr>
    </w:p>
    <w:p w14:paraId="3A727A86" w14:textId="0E058FB7" w:rsidR="00C639ED" w:rsidRDefault="00A52F0B" w:rsidP="00DD3481">
      <w:pPr>
        <w:pStyle w:val="Heading1"/>
      </w:pPr>
      <w:r>
        <w:rPr>
          <w:rStyle w:val="Strong"/>
          <w:b/>
          <w:bCs/>
        </w:rPr>
        <w:br w:type="page"/>
      </w:r>
      <w:bookmarkStart w:id="20" w:name="_Toc460318050"/>
      <w:r w:rsidR="00DD3481">
        <w:rPr>
          <w:rStyle w:val="Strong"/>
          <w:b/>
          <w:bCs/>
        </w:rPr>
        <w:lastRenderedPageBreak/>
        <w:t>6.</w:t>
      </w:r>
      <w:r w:rsidR="00DD3481">
        <w:rPr>
          <w:rStyle w:val="Strong"/>
          <w:b/>
          <w:bCs/>
        </w:rPr>
        <w:tab/>
      </w:r>
      <w:r w:rsidR="00B8415C" w:rsidRPr="003E59AD">
        <w:rPr>
          <w:rStyle w:val="Strong"/>
          <w:b/>
          <w:bCs/>
        </w:rPr>
        <w:t>Procedures</w:t>
      </w:r>
      <w:bookmarkEnd w:id="20"/>
    </w:p>
    <w:p w14:paraId="54D34025" w14:textId="1331C866" w:rsidR="00C639ED" w:rsidRDefault="00A245D4" w:rsidP="005B09D2">
      <w:pPr>
        <w:pStyle w:val="Heading2"/>
        <w:numPr>
          <w:ilvl w:val="0"/>
          <w:numId w:val="21"/>
        </w:numPr>
      </w:pPr>
      <w:bookmarkStart w:id="21" w:name="_Toc460318051"/>
      <w:r>
        <w:t>Complaint resolution processes</w:t>
      </w:r>
      <w:bookmarkEnd w:id="21"/>
    </w:p>
    <w:p w14:paraId="0042D9F9" w14:textId="77777777" w:rsidR="00DF3F32" w:rsidRDefault="00DF3F32" w:rsidP="00DF3F32"/>
    <w:p w14:paraId="0D769EFF" w14:textId="77777777" w:rsidR="00DF3F32" w:rsidRDefault="00DF3F32" w:rsidP="00DF3F32">
      <w:pPr>
        <w:ind w:left="0" w:firstLine="0"/>
      </w:pPr>
    </w:p>
    <w:p w14:paraId="1ABE6133" w14:textId="77777777" w:rsidR="00DF3F32" w:rsidRDefault="00DF3F32" w:rsidP="00DF3F32">
      <w:pPr>
        <w:ind w:left="0" w:firstLine="360"/>
      </w:pPr>
      <w:r>
        <w:t xml:space="preserve">Complaints will be resolved using the simplest option, given the circumstances. </w:t>
      </w:r>
    </w:p>
    <w:p w14:paraId="14A39CB9" w14:textId="77777777" w:rsidR="00DF3F32" w:rsidRDefault="00DF3F32" w:rsidP="00DF3F32">
      <w:pPr>
        <w:ind w:left="0" w:firstLine="0"/>
      </w:pPr>
    </w:p>
    <w:p w14:paraId="63C02BB6" w14:textId="77777777" w:rsidR="00DF3F32" w:rsidRDefault="00DF3F32" w:rsidP="00DF3F32">
      <w:pPr>
        <w:ind w:firstLine="0"/>
      </w:pPr>
      <w:r>
        <w:t xml:space="preserve">Consultation: The complainant seeks help from Staff Resource Person (SRP), or complaint forwarded from a university department (e.g. Campus Security. The SRP assesses the impact of the incident and students’ current needs. Options are reviewed together, and the complainant decides how to proceed. Any time there is an imminent risk of harm, staff members are obligated to act to protect safety. Within reason, participants may choose to change from one process to another to best serve their needs. </w:t>
      </w:r>
    </w:p>
    <w:p w14:paraId="5E59E265" w14:textId="77777777" w:rsidR="00DF3F32" w:rsidRDefault="00DF3F32" w:rsidP="00DF3F32">
      <w:pPr>
        <w:ind w:left="0" w:firstLine="0"/>
        <w:rPr>
          <w:b/>
        </w:rPr>
      </w:pPr>
    </w:p>
    <w:p w14:paraId="394F3181" w14:textId="77777777" w:rsidR="00DF3F32" w:rsidRDefault="00DF3F32" w:rsidP="00DF3F32">
      <w:pPr>
        <w:ind w:left="0" w:firstLine="360"/>
      </w:pPr>
      <w:r>
        <w:rPr>
          <w:b/>
        </w:rPr>
        <w:t>Option 1:</w:t>
      </w:r>
      <w:r>
        <w:t xml:space="preserve"> Complainant chooses to resolve the matter with the respondent independently.</w:t>
      </w:r>
    </w:p>
    <w:p w14:paraId="2E2B0286" w14:textId="77777777" w:rsidR="00DF3F32" w:rsidRDefault="00DF3F32" w:rsidP="00DF3F32">
      <w:pPr>
        <w:ind w:left="0" w:firstLine="0"/>
        <w:rPr>
          <w:b/>
        </w:rPr>
      </w:pPr>
    </w:p>
    <w:p w14:paraId="430C8E4B" w14:textId="77777777" w:rsidR="00DF3F32" w:rsidRDefault="00DF3F32" w:rsidP="00DF3F32">
      <w:pPr>
        <w:ind w:firstLine="0"/>
      </w:pPr>
      <w:r>
        <w:rPr>
          <w:b/>
        </w:rPr>
        <w:t>Option 2:</w:t>
      </w:r>
      <w:r>
        <w:t xml:space="preserve"> With some coaching from a staff resource person, the complainant chooses to engage with the respondent directly.</w:t>
      </w:r>
    </w:p>
    <w:p w14:paraId="53BBB540" w14:textId="77777777" w:rsidR="00DF3F32" w:rsidRDefault="00DF3F32" w:rsidP="00DF3F32">
      <w:pPr>
        <w:ind w:left="0" w:firstLine="0"/>
        <w:rPr>
          <w:b/>
        </w:rPr>
      </w:pPr>
    </w:p>
    <w:p w14:paraId="63254891" w14:textId="77777777" w:rsidR="00DF3F32" w:rsidRDefault="00DF3F32" w:rsidP="00DF3F32">
      <w:pPr>
        <w:ind w:left="0" w:firstLine="360"/>
      </w:pPr>
      <w:r>
        <w:rPr>
          <w:b/>
        </w:rPr>
        <w:t>Option 3:</w:t>
      </w:r>
      <w:r>
        <w:t xml:space="preserve"> A staff resource person facilitates discussion with the parties, and resolution is reached together.</w:t>
      </w:r>
    </w:p>
    <w:p w14:paraId="285DC73B" w14:textId="77777777" w:rsidR="00DF3F32" w:rsidRDefault="00DF3F32" w:rsidP="00DF3F32">
      <w:pPr>
        <w:ind w:left="0" w:firstLine="0"/>
        <w:rPr>
          <w:b/>
        </w:rPr>
      </w:pPr>
    </w:p>
    <w:p w14:paraId="30B0F322" w14:textId="77777777" w:rsidR="00DF3F32" w:rsidRDefault="00DF3F32" w:rsidP="00DF3F32">
      <w:pPr>
        <w:ind w:left="0" w:firstLine="360"/>
      </w:pPr>
      <w:r>
        <w:rPr>
          <w:b/>
        </w:rPr>
        <w:t>Option 4:</w:t>
      </w:r>
      <w:r>
        <w:t xml:space="preserve"> A formal negotiated process seeks a solution that repairs the harm done and is satisfactory to all.</w:t>
      </w:r>
    </w:p>
    <w:p w14:paraId="0F6C2AE2" w14:textId="77777777" w:rsidR="00DF3F32" w:rsidRDefault="00DF3F32" w:rsidP="00DF3F32">
      <w:pPr>
        <w:ind w:left="0" w:firstLine="0"/>
        <w:rPr>
          <w:b/>
        </w:rPr>
      </w:pPr>
    </w:p>
    <w:p w14:paraId="43B5D72D" w14:textId="77777777" w:rsidR="00DF3F32" w:rsidRDefault="00DF3F32" w:rsidP="00DF3F32">
      <w:pPr>
        <w:ind w:firstLine="0"/>
      </w:pPr>
      <w:r>
        <w:rPr>
          <w:b/>
        </w:rPr>
        <w:t>Option 5:</w:t>
      </w:r>
      <w:r>
        <w:t xml:space="preserve"> A formal adjudicated process assesses evidence, draws conclusions, and imposes an outcome where appropriate. </w:t>
      </w:r>
    </w:p>
    <w:p w14:paraId="320CA03B" w14:textId="77777777" w:rsidR="00DF3F32" w:rsidRDefault="00DF3F32" w:rsidP="00DF3F32">
      <w:pPr>
        <w:ind w:left="0" w:firstLine="0"/>
        <w:rPr>
          <w:b/>
        </w:rPr>
      </w:pPr>
    </w:p>
    <w:p w14:paraId="296BCAD5" w14:textId="77777777" w:rsidR="00DF3F32" w:rsidRDefault="00DF3F32" w:rsidP="00DF3F32">
      <w:pPr>
        <w:ind w:left="0" w:firstLine="360"/>
      </w:pPr>
      <w:r>
        <w:rPr>
          <w:b/>
        </w:rPr>
        <w:t>Note that in options 2-5:</w:t>
      </w:r>
      <w:r>
        <w:t xml:space="preserve"> A summary of the case is forwarded to the office of the AVP Students. </w:t>
      </w:r>
    </w:p>
    <w:p w14:paraId="2751073A" w14:textId="77777777" w:rsidR="00DF3F32" w:rsidRDefault="00DF3F32" w:rsidP="00DF3F32">
      <w:pPr>
        <w:ind w:left="0" w:firstLine="0"/>
      </w:pPr>
    </w:p>
    <w:p w14:paraId="6A8EF83C" w14:textId="67A06A06" w:rsidR="00DF3F32" w:rsidRDefault="00DF3F32" w:rsidP="00DF3F32">
      <w:pPr>
        <w:ind w:firstLine="0"/>
      </w:pPr>
      <w:r>
        <w:t xml:space="preserve">A listing of staff resource people is available on the Student Charter of Rights and Responsibilities website at </w:t>
      </w:r>
      <w:hyperlink r:id="rId11" w:history="1">
        <w:r w:rsidR="008B1244" w:rsidRPr="00DD5D56">
          <w:rPr>
            <w:rStyle w:val="Hyperlink"/>
          </w:rPr>
          <w:t>https://www.trentu.ca/currentstudents/policies-decision-making/student-conduct/student-charter-rights-and-responsibilities</w:t>
        </w:r>
      </w:hyperlink>
      <w:r>
        <w:t xml:space="preserve"> </w:t>
      </w:r>
    </w:p>
    <w:p w14:paraId="09D61088" w14:textId="77777777" w:rsidR="00DF3F32" w:rsidRDefault="00DF3F32" w:rsidP="00DF3F32">
      <w:pPr>
        <w:ind w:left="0" w:firstLine="0"/>
      </w:pPr>
      <w:r>
        <w:rPr>
          <w:rFonts w:ascii="Times New Roman" w:hAnsi="Times New Roman" w:cs="Times New Roman"/>
          <w:sz w:val="24"/>
          <w:szCs w:val="24"/>
        </w:rPr>
        <w:br w:type="page"/>
      </w:r>
    </w:p>
    <w:p w14:paraId="5BFE1756" w14:textId="77777777" w:rsidR="00DF3F32" w:rsidRPr="00DF3F32" w:rsidRDefault="00DF3F32" w:rsidP="00DF3F32"/>
    <w:p w14:paraId="7B2F54D8" w14:textId="18B71BA1" w:rsidR="00B8415C" w:rsidRPr="005B09D2" w:rsidRDefault="00A803E4" w:rsidP="00A958E0">
      <w:pPr>
        <w:pStyle w:val="Heading2"/>
        <w:numPr>
          <w:ilvl w:val="0"/>
          <w:numId w:val="21"/>
        </w:numPr>
        <w:ind w:left="360"/>
      </w:pPr>
      <w:bookmarkStart w:id="22" w:name="_Toc460318052"/>
      <w:r w:rsidRPr="005B09D2">
        <w:t>General Principles</w:t>
      </w:r>
      <w:bookmarkEnd w:id="22"/>
    </w:p>
    <w:p w14:paraId="61D6D52F" w14:textId="77777777" w:rsidR="004671F3" w:rsidRPr="003E59AD" w:rsidRDefault="00B8415C" w:rsidP="00D33736">
      <w:pPr>
        <w:numPr>
          <w:ilvl w:val="0"/>
          <w:numId w:val="25"/>
        </w:numPr>
        <w:spacing w:before="120" w:after="120"/>
      </w:pPr>
      <w:r w:rsidRPr="003E59AD">
        <w:t>All students involved in the procedures outlined in the Charter are expected to</w:t>
      </w:r>
      <w:r w:rsidR="00B6685A">
        <w:t xml:space="preserve"> act in good faith, cooperate with university personnel and other students, and be truthful throughout the process.</w:t>
      </w:r>
    </w:p>
    <w:p w14:paraId="09BD4983" w14:textId="58B892D4" w:rsidR="00E77D88" w:rsidRDefault="00E77D88" w:rsidP="00D33736">
      <w:pPr>
        <w:numPr>
          <w:ilvl w:val="0"/>
          <w:numId w:val="25"/>
        </w:numPr>
        <w:spacing w:before="120" w:after="120"/>
      </w:pPr>
      <w:r w:rsidRPr="003E59AD">
        <w:t xml:space="preserve">Correspondence to a </w:t>
      </w:r>
      <w:r w:rsidR="00AA5046">
        <w:t xml:space="preserve">student’s </w:t>
      </w:r>
      <w:r w:rsidRPr="003E59AD">
        <w:t xml:space="preserve">Trent </w:t>
      </w:r>
      <w:r w:rsidR="00455205">
        <w:t xml:space="preserve">University </w:t>
      </w:r>
      <w:r w:rsidRPr="003E59AD">
        <w:t>email address will be co</w:t>
      </w:r>
      <w:r w:rsidR="00AA5046">
        <w:t>nsidered official communication</w:t>
      </w:r>
      <w:r w:rsidRPr="003E59AD">
        <w:t>.</w:t>
      </w:r>
    </w:p>
    <w:p w14:paraId="3DB9ED79" w14:textId="4D5D1C67" w:rsidR="00C20AB5" w:rsidRDefault="00C20AB5" w:rsidP="00D33736">
      <w:pPr>
        <w:numPr>
          <w:ilvl w:val="0"/>
          <w:numId w:val="25"/>
        </w:numPr>
        <w:spacing w:before="120" w:after="120"/>
      </w:pPr>
      <w:r>
        <w:t>Safety</w:t>
      </w:r>
      <w:r w:rsidR="00455205">
        <w:t xml:space="preserve"> remains the highest priority.  Any time there is a reasonable expectation of imminent danger, university personnel are obligated to refer the matter to the </w:t>
      </w:r>
      <w:r w:rsidR="00AD021C">
        <w:t>E</w:t>
      </w:r>
      <w:r w:rsidR="00455205">
        <w:t xml:space="preserve">xtreme </w:t>
      </w:r>
      <w:r w:rsidR="00AD021C">
        <w:t>C</w:t>
      </w:r>
      <w:r w:rsidR="00455205">
        <w:t xml:space="preserve">ircumstances </w:t>
      </w:r>
      <w:r w:rsidR="00D001FB">
        <w:t>p</w:t>
      </w:r>
      <w:r w:rsidR="00455205">
        <w:t>rocedures for further assessment and intervention as needed.</w:t>
      </w:r>
    </w:p>
    <w:p w14:paraId="20D80E5B" w14:textId="611750C1" w:rsidR="00455205" w:rsidRDefault="00FB4066" w:rsidP="00D33736">
      <w:pPr>
        <w:numPr>
          <w:ilvl w:val="0"/>
          <w:numId w:val="25"/>
        </w:numPr>
        <w:spacing w:before="120" w:after="120"/>
      </w:pPr>
      <w:r>
        <w:t xml:space="preserve">To the greatest extent possible, the </w:t>
      </w:r>
      <w:r w:rsidR="00AA5046">
        <w:t>needs</w:t>
      </w:r>
      <w:r>
        <w:t xml:space="preserve"> </w:t>
      </w:r>
      <w:r w:rsidR="00AA5046">
        <w:t xml:space="preserve">and safety </w:t>
      </w:r>
      <w:r>
        <w:t>of the complainant(s) will</w:t>
      </w:r>
      <w:r w:rsidR="00C20AB5">
        <w:t xml:space="preserve"> </w:t>
      </w:r>
      <w:r w:rsidR="00AA5046">
        <w:t>direct which process</w:t>
      </w:r>
      <w:r>
        <w:t xml:space="preserve"> is followed.</w:t>
      </w:r>
    </w:p>
    <w:p w14:paraId="1BAB72E8" w14:textId="2196B2F1" w:rsidR="00412464" w:rsidRDefault="00AA5046" w:rsidP="00D33736">
      <w:pPr>
        <w:numPr>
          <w:ilvl w:val="0"/>
          <w:numId w:val="25"/>
        </w:numPr>
        <w:spacing w:before="120" w:after="120"/>
      </w:pPr>
      <w:r>
        <w:t>Effort</w:t>
      </w:r>
      <w:r w:rsidR="00412464">
        <w:t xml:space="preserve"> will be made to reduce the number of times a </w:t>
      </w:r>
      <w:r w:rsidR="00AD021C">
        <w:t>complainant</w:t>
      </w:r>
      <w:r w:rsidR="00412464">
        <w:t xml:space="preserve"> is asked to retell the details </w:t>
      </w:r>
      <w:r w:rsidR="00AD021C">
        <w:t xml:space="preserve">of a </w:t>
      </w:r>
      <w:r w:rsidR="00412464">
        <w:t>traumatic event.</w:t>
      </w:r>
    </w:p>
    <w:p w14:paraId="1B63EA74" w14:textId="0C1B7B70" w:rsidR="006E591B" w:rsidRPr="006E591B" w:rsidRDefault="00AA5046" w:rsidP="00D33736">
      <w:pPr>
        <w:numPr>
          <w:ilvl w:val="0"/>
          <w:numId w:val="25"/>
        </w:numPr>
        <w:spacing w:before="120" w:after="120"/>
      </w:pPr>
      <w:r>
        <w:t>University staff</w:t>
      </w:r>
      <w:r w:rsidR="00420C31">
        <w:t>, including Campus Security,</w:t>
      </w:r>
      <w:r w:rsidR="00875E37" w:rsidRPr="006E591B">
        <w:t xml:space="preserve"> can </w:t>
      </w:r>
      <w:r w:rsidR="00303B74">
        <w:t>initiate a complaint in the following circumstances</w:t>
      </w:r>
      <w:r w:rsidR="006E591B" w:rsidRPr="006E591B">
        <w:t>:</w:t>
      </w:r>
    </w:p>
    <w:p w14:paraId="63261225" w14:textId="0894E475" w:rsidR="00875E37" w:rsidRPr="006E591B" w:rsidRDefault="006E591B" w:rsidP="006E591B">
      <w:pPr>
        <w:numPr>
          <w:ilvl w:val="1"/>
          <w:numId w:val="25"/>
        </w:numPr>
        <w:spacing w:before="120" w:after="120"/>
      </w:pPr>
      <w:r w:rsidRPr="006E591B">
        <w:t xml:space="preserve">An anonymous complaint based on fear of reprisal, </w:t>
      </w:r>
      <w:r w:rsidR="00AA5046">
        <w:t>with the understanding that the respondent has the right to examine evidence against them,</w:t>
      </w:r>
    </w:p>
    <w:p w14:paraId="46930383" w14:textId="77777777" w:rsidR="001A457B" w:rsidRPr="006E591B" w:rsidRDefault="001A457B" w:rsidP="001A457B">
      <w:pPr>
        <w:numPr>
          <w:ilvl w:val="1"/>
          <w:numId w:val="25"/>
        </w:numPr>
        <w:spacing w:before="120" w:after="120"/>
      </w:pPr>
      <w:r w:rsidRPr="006E591B">
        <w:t>Significant risk</w:t>
      </w:r>
      <w:r w:rsidR="006E591B" w:rsidRPr="006E591B">
        <w:t xml:space="preserve"> of harm to other persons or the institution,</w:t>
      </w:r>
    </w:p>
    <w:p w14:paraId="10FA8BEA" w14:textId="2D8E0F43" w:rsidR="001A457B" w:rsidRDefault="001A457B" w:rsidP="001A457B">
      <w:pPr>
        <w:numPr>
          <w:ilvl w:val="1"/>
          <w:numId w:val="25"/>
        </w:numPr>
        <w:spacing w:before="120" w:after="120"/>
      </w:pPr>
      <w:r w:rsidRPr="006E591B">
        <w:t>Clear evidence</w:t>
      </w:r>
      <w:r w:rsidR="006E591B" w:rsidRPr="006E591B">
        <w:t xml:space="preserve"> about what transpired during </w:t>
      </w:r>
      <w:r w:rsidR="00AA5046">
        <w:t>a</w:t>
      </w:r>
      <w:r w:rsidR="006E591B" w:rsidRPr="006E591B">
        <w:t xml:space="preserve"> precipitating incident</w:t>
      </w:r>
      <w:r w:rsidR="00AA5046">
        <w:t>, including behaviour witnessed by university staff</w:t>
      </w:r>
      <w:r w:rsidR="006E591B">
        <w:t>.</w:t>
      </w:r>
    </w:p>
    <w:p w14:paraId="34BAD8EE" w14:textId="1CA8CFE2" w:rsidR="001502B2" w:rsidRPr="006E591B" w:rsidRDefault="001502B2" w:rsidP="001502B2">
      <w:pPr>
        <w:pStyle w:val="ListParagraph"/>
        <w:numPr>
          <w:ilvl w:val="0"/>
          <w:numId w:val="25"/>
        </w:numPr>
        <w:spacing w:after="120"/>
      </w:pPr>
      <w:r>
        <w:t xml:space="preserve">In cases of </w:t>
      </w:r>
      <w:r w:rsidRPr="00EC59E6">
        <w:t>sexual assault</w:t>
      </w:r>
      <w:r>
        <w:t>, guidelines for support</w:t>
      </w:r>
      <w:r w:rsidR="00E87AA4">
        <w:t>,</w:t>
      </w:r>
      <w:r>
        <w:t xml:space="preserve"> </w:t>
      </w:r>
      <w:r w:rsidR="006B57E3">
        <w:t>disclosure, reporting</w:t>
      </w:r>
      <w:r>
        <w:t xml:space="preserve"> </w:t>
      </w:r>
      <w:r w:rsidR="00E87AA4">
        <w:t xml:space="preserve">and </w:t>
      </w:r>
      <w:r w:rsidR="006B57E3">
        <w:t>investigations</w:t>
      </w:r>
      <w:r w:rsidR="00E87AA4">
        <w:t xml:space="preserve"> </w:t>
      </w:r>
      <w:r>
        <w:t xml:space="preserve">can be found in the Trent Sexual Violence Policy.  </w:t>
      </w:r>
    </w:p>
    <w:p w14:paraId="14D0BEC2" w14:textId="75163AE9" w:rsidR="00B6685A" w:rsidRPr="005B09D2" w:rsidRDefault="00CF14EF" w:rsidP="005B09D2">
      <w:pPr>
        <w:pStyle w:val="Heading2"/>
      </w:pPr>
      <w:bookmarkStart w:id="23" w:name="_Toc460318053"/>
      <w:r w:rsidRPr="005B09D2">
        <w:t xml:space="preserve">Options 1-3: </w:t>
      </w:r>
      <w:r w:rsidR="008D3F38" w:rsidRPr="005B09D2">
        <w:t>Consultation</w:t>
      </w:r>
      <w:r w:rsidR="00303B74">
        <w:t xml:space="preserve"> </w:t>
      </w:r>
      <w:r w:rsidR="000F6A59">
        <w:t xml:space="preserve">and </w:t>
      </w:r>
      <w:r w:rsidR="000F6A59" w:rsidRPr="005B09D2">
        <w:t>Resolution</w:t>
      </w:r>
      <w:bookmarkEnd w:id="23"/>
    </w:p>
    <w:p w14:paraId="2732C642" w14:textId="3C84C63D" w:rsidR="008D3F38" w:rsidRDefault="00F47D17" w:rsidP="00455205">
      <w:pPr>
        <w:pStyle w:val="ListParagraph"/>
        <w:numPr>
          <w:ilvl w:val="0"/>
          <w:numId w:val="35"/>
        </w:numPr>
        <w:spacing w:after="120"/>
      </w:pPr>
      <w:r w:rsidRPr="00F47D17">
        <w:rPr>
          <w:b/>
        </w:rPr>
        <w:t>Option 1:</w:t>
      </w:r>
      <w:r>
        <w:t xml:space="preserve"> </w:t>
      </w:r>
      <w:r w:rsidR="008D3F38">
        <w:t xml:space="preserve">Individuals who have concerns about the behaviour of a student </w:t>
      </w:r>
      <w:r w:rsidR="00531582">
        <w:t>are expected to</w:t>
      </w:r>
      <w:r w:rsidR="008D3F38">
        <w:t xml:space="preserve"> first consider whether they can address the situation on their own.</w:t>
      </w:r>
    </w:p>
    <w:p w14:paraId="61ECAB24" w14:textId="77777777" w:rsidR="00CF6E11" w:rsidRDefault="00CF6E11" w:rsidP="00455205">
      <w:pPr>
        <w:pStyle w:val="ListParagraph"/>
        <w:numPr>
          <w:ilvl w:val="1"/>
          <w:numId w:val="35"/>
        </w:numPr>
        <w:spacing w:after="120"/>
      </w:pPr>
      <w:r>
        <w:t>Choose a time and place when the conversation can proceed calmly, privately, and without too much delay from the precipitating incident.</w:t>
      </w:r>
    </w:p>
    <w:p w14:paraId="4F6E63C3" w14:textId="77777777" w:rsidR="00CF6E11" w:rsidRDefault="00CF6E11" w:rsidP="00455205">
      <w:pPr>
        <w:pStyle w:val="ListParagraph"/>
        <w:numPr>
          <w:ilvl w:val="1"/>
          <w:numId w:val="35"/>
        </w:numPr>
        <w:spacing w:after="120"/>
      </w:pPr>
      <w:r>
        <w:t xml:space="preserve">Speak about the impact of the </w:t>
      </w:r>
      <w:r w:rsidR="004A6B50">
        <w:t>behaviour</w:t>
      </w:r>
      <w:r w:rsidR="00AD021C">
        <w:t xml:space="preserve">, focusing on the </w:t>
      </w:r>
      <w:r w:rsidR="004A6B50">
        <w:t>behaviour</w:t>
      </w:r>
      <w:r w:rsidR="00AD021C">
        <w:t xml:space="preserve"> and not making a judgment about the person</w:t>
      </w:r>
      <w:r>
        <w:t>.</w:t>
      </w:r>
    </w:p>
    <w:p w14:paraId="58F607F4" w14:textId="77777777" w:rsidR="00CF6E11" w:rsidRDefault="002A709F" w:rsidP="00455205">
      <w:pPr>
        <w:pStyle w:val="ListParagraph"/>
        <w:numPr>
          <w:ilvl w:val="1"/>
          <w:numId w:val="35"/>
        </w:numPr>
        <w:spacing w:after="120"/>
      </w:pPr>
      <w:r>
        <w:t>A</w:t>
      </w:r>
      <w:r w:rsidR="00CF6E11">
        <w:t>cknowledge the standpoint</w:t>
      </w:r>
      <w:r>
        <w:t xml:space="preserve"> of the other person</w:t>
      </w:r>
      <w:r w:rsidR="00CF6E11">
        <w:t>.</w:t>
      </w:r>
    </w:p>
    <w:p w14:paraId="719C0CDB" w14:textId="77777777" w:rsidR="00CF6E11" w:rsidRDefault="00CF6E11" w:rsidP="00455205">
      <w:pPr>
        <w:pStyle w:val="ListParagraph"/>
        <w:numPr>
          <w:ilvl w:val="1"/>
          <w:numId w:val="35"/>
        </w:numPr>
        <w:spacing w:after="120"/>
      </w:pPr>
      <w:r>
        <w:t>Work together to find agreement on how to resolve the issue through better mutual understanding, and possibly a different pattern of behaviour in the future.</w:t>
      </w:r>
    </w:p>
    <w:p w14:paraId="211A277D" w14:textId="5C118D50" w:rsidR="00B6685A" w:rsidRDefault="00F47D17" w:rsidP="00455205">
      <w:pPr>
        <w:pStyle w:val="ListParagraph"/>
        <w:numPr>
          <w:ilvl w:val="0"/>
          <w:numId w:val="35"/>
        </w:numPr>
        <w:spacing w:after="120"/>
      </w:pPr>
      <w:r w:rsidRPr="00F47D17">
        <w:rPr>
          <w:b/>
        </w:rPr>
        <w:t>Option 2:</w:t>
      </w:r>
      <w:r>
        <w:t xml:space="preserve"> </w:t>
      </w:r>
      <w:proofErr w:type="gramStart"/>
      <w:r w:rsidR="008D3F38">
        <w:t>In the event that</w:t>
      </w:r>
      <w:proofErr w:type="gramEnd"/>
      <w:r w:rsidR="008D3F38">
        <w:t xml:space="preserve"> an individual finds they cannot address </w:t>
      </w:r>
      <w:r w:rsidR="00AA5046">
        <w:t xml:space="preserve">the situation on their own, they can </w:t>
      </w:r>
      <w:r w:rsidR="008D3F38">
        <w:t>consult with a</w:t>
      </w:r>
      <w:r w:rsidR="00EC7A51">
        <w:t xml:space="preserve"> </w:t>
      </w:r>
      <w:r w:rsidR="008D3F38" w:rsidRPr="008B1244">
        <w:rPr>
          <w:b/>
          <w:i/>
          <w:iCs/>
        </w:rPr>
        <w:t>staff resource person</w:t>
      </w:r>
      <w:r w:rsidR="008D3F38">
        <w:t>.</w:t>
      </w:r>
    </w:p>
    <w:p w14:paraId="03699E03" w14:textId="16BA7FF2" w:rsidR="00531582" w:rsidRDefault="00531582" w:rsidP="00455205">
      <w:pPr>
        <w:pStyle w:val="ListParagraph"/>
        <w:numPr>
          <w:ilvl w:val="1"/>
          <w:numId w:val="35"/>
        </w:numPr>
        <w:spacing w:after="120"/>
      </w:pPr>
      <w:r>
        <w:t>Staff resou</w:t>
      </w:r>
      <w:r w:rsidR="008F5D06">
        <w:t>rce people are not adjudicators;</w:t>
      </w:r>
      <w:r>
        <w:t xml:space="preserve"> their role is to guide </w:t>
      </w:r>
      <w:r w:rsidR="00AA5046">
        <w:t>individuals</w:t>
      </w:r>
      <w:r>
        <w:t xml:space="preserve"> in finding resolution to their concerns.</w:t>
      </w:r>
    </w:p>
    <w:p w14:paraId="05DF8407" w14:textId="350E63FA" w:rsidR="00CF6E11" w:rsidRDefault="00531582" w:rsidP="00455205">
      <w:pPr>
        <w:pStyle w:val="ListParagraph"/>
        <w:numPr>
          <w:ilvl w:val="1"/>
          <w:numId w:val="35"/>
        </w:numPr>
        <w:spacing w:after="120"/>
      </w:pPr>
      <w:r>
        <w:t>The conversation will allow staff to a</w:t>
      </w:r>
      <w:r w:rsidR="00CF6E11">
        <w:t xml:space="preserve">ssess </w:t>
      </w:r>
      <w:r>
        <w:t xml:space="preserve">the </w:t>
      </w:r>
      <w:r w:rsidR="00CF6E11">
        <w:t xml:space="preserve">impact </w:t>
      </w:r>
      <w:r>
        <w:t xml:space="preserve">of the </w:t>
      </w:r>
      <w:r w:rsidRPr="008B1244">
        <w:rPr>
          <w:b/>
          <w:i/>
          <w:iCs/>
        </w:rPr>
        <w:t>precipitating incident</w:t>
      </w:r>
      <w:r w:rsidRPr="008B1244">
        <w:t xml:space="preserve"> </w:t>
      </w:r>
      <w:r w:rsidR="00CF6E11">
        <w:t xml:space="preserve">and </w:t>
      </w:r>
      <w:proofErr w:type="gramStart"/>
      <w:r w:rsidR="00CF6E11">
        <w:t>current</w:t>
      </w:r>
      <w:proofErr w:type="gramEnd"/>
      <w:r w:rsidR="00CF6E11">
        <w:t xml:space="preserve"> needs</w:t>
      </w:r>
      <w:r>
        <w:t xml:space="preserve"> of the complainant.  </w:t>
      </w:r>
      <w:r w:rsidR="00AA5046">
        <w:t>Complainants</w:t>
      </w:r>
      <w:r>
        <w:t xml:space="preserve"> should be prepared to discuss:</w:t>
      </w:r>
    </w:p>
    <w:p w14:paraId="6AD8B717" w14:textId="77777777" w:rsidR="00531582" w:rsidRDefault="00531582" w:rsidP="00455205">
      <w:pPr>
        <w:pStyle w:val="ListParagraph"/>
        <w:numPr>
          <w:ilvl w:val="2"/>
          <w:numId w:val="35"/>
        </w:numPr>
        <w:spacing w:after="120"/>
      </w:pPr>
      <w:r>
        <w:lastRenderedPageBreak/>
        <w:t>Any current safety concerns</w:t>
      </w:r>
    </w:p>
    <w:p w14:paraId="16F4D030" w14:textId="77777777" w:rsidR="00531582" w:rsidRDefault="00EF67FA" w:rsidP="00455205">
      <w:pPr>
        <w:pStyle w:val="ListParagraph"/>
        <w:numPr>
          <w:ilvl w:val="2"/>
          <w:numId w:val="35"/>
        </w:numPr>
        <w:spacing w:after="120"/>
      </w:pPr>
      <w:r>
        <w:t>Impact on their ability to study or engage in academic pursuits</w:t>
      </w:r>
    </w:p>
    <w:p w14:paraId="48E38B64" w14:textId="77777777" w:rsidR="00EF67FA" w:rsidRDefault="00EF67FA" w:rsidP="00455205">
      <w:pPr>
        <w:pStyle w:val="ListParagraph"/>
        <w:numPr>
          <w:ilvl w:val="2"/>
          <w:numId w:val="35"/>
        </w:numPr>
        <w:spacing w:after="120"/>
      </w:pPr>
      <w:r>
        <w:t>Consequences with regards to participating in community life</w:t>
      </w:r>
    </w:p>
    <w:p w14:paraId="5C675FE1" w14:textId="77777777" w:rsidR="00EF67FA" w:rsidRDefault="00EF67FA" w:rsidP="00455205">
      <w:pPr>
        <w:pStyle w:val="ListParagraph"/>
        <w:numPr>
          <w:ilvl w:val="2"/>
          <w:numId w:val="35"/>
        </w:numPr>
        <w:spacing w:after="120"/>
      </w:pPr>
      <w:r>
        <w:t>How they have responded to the situation</w:t>
      </w:r>
    </w:p>
    <w:p w14:paraId="04D631CE" w14:textId="77777777" w:rsidR="00EF67FA" w:rsidRDefault="00EF67FA" w:rsidP="00455205">
      <w:pPr>
        <w:pStyle w:val="ListParagraph"/>
        <w:numPr>
          <w:ilvl w:val="2"/>
          <w:numId w:val="35"/>
        </w:numPr>
        <w:spacing w:after="120"/>
      </w:pPr>
      <w:r>
        <w:t>Stresses that may be exacerbating the situation</w:t>
      </w:r>
    </w:p>
    <w:p w14:paraId="28415101" w14:textId="77777777" w:rsidR="00EF67FA" w:rsidRDefault="00EF67FA" w:rsidP="00455205">
      <w:pPr>
        <w:pStyle w:val="ListParagraph"/>
        <w:numPr>
          <w:ilvl w:val="2"/>
          <w:numId w:val="35"/>
        </w:numPr>
        <w:spacing w:after="120"/>
      </w:pPr>
      <w:proofErr w:type="gramStart"/>
      <w:r>
        <w:t>Other</w:t>
      </w:r>
      <w:proofErr w:type="gramEnd"/>
      <w:r>
        <w:t xml:space="preserve"> relevant context</w:t>
      </w:r>
    </w:p>
    <w:p w14:paraId="6CCD4A6F" w14:textId="77777777" w:rsidR="00EF67FA" w:rsidRDefault="00EF67FA" w:rsidP="00455205">
      <w:pPr>
        <w:pStyle w:val="ListParagraph"/>
        <w:numPr>
          <w:ilvl w:val="2"/>
          <w:numId w:val="35"/>
        </w:numPr>
        <w:spacing w:after="120"/>
      </w:pPr>
      <w:r>
        <w:t xml:space="preserve">Any thoughts about what they might need to resolve the situation </w:t>
      </w:r>
    </w:p>
    <w:p w14:paraId="1AAD7193" w14:textId="77777777" w:rsidR="00CF6E11" w:rsidRDefault="00EF67FA" w:rsidP="00455205">
      <w:pPr>
        <w:pStyle w:val="ListParagraph"/>
        <w:numPr>
          <w:ilvl w:val="1"/>
          <w:numId w:val="35"/>
        </w:numPr>
        <w:spacing w:after="120"/>
      </w:pPr>
      <w:r>
        <w:t xml:space="preserve">Together, </w:t>
      </w:r>
      <w:r w:rsidR="00CC370D">
        <w:t>the staff resource person and complain</w:t>
      </w:r>
      <w:r w:rsidR="00EC376D">
        <w:t>an</w:t>
      </w:r>
      <w:r w:rsidR="00CC370D">
        <w:t>t will review options for proceeding and decide on a course of action.</w:t>
      </w:r>
    </w:p>
    <w:p w14:paraId="0AEAC196" w14:textId="6EE35136" w:rsidR="00EC376D" w:rsidRDefault="00EC376D" w:rsidP="00455205">
      <w:pPr>
        <w:pStyle w:val="ListParagraph"/>
        <w:numPr>
          <w:ilvl w:val="1"/>
          <w:numId w:val="35"/>
        </w:numPr>
        <w:spacing w:after="120"/>
      </w:pPr>
      <w:r>
        <w:t>Confidentialit</w:t>
      </w:r>
      <w:r w:rsidR="006E591B">
        <w:t xml:space="preserve">y will be reviewed and affirmed, including limitations </w:t>
      </w:r>
      <w:r w:rsidR="00AA5046">
        <w:t>when</w:t>
      </w:r>
      <w:r w:rsidR="006E591B">
        <w:t xml:space="preserve"> the University may be obligated to act </w:t>
      </w:r>
      <w:proofErr w:type="gramStart"/>
      <w:r w:rsidR="006E591B">
        <w:t>in order to</w:t>
      </w:r>
      <w:proofErr w:type="gramEnd"/>
      <w:r w:rsidR="006E591B">
        <w:t xml:space="preserve"> protect safety.</w:t>
      </w:r>
    </w:p>
    <w:p w14:paraId="6B115F45" w14:textId="722A9292" w:rsidR="00EC376D" w:rsidRDefault="00EC376D" w:rsidP="00455205">
      <w:pPr>
        <w:pStyle w:val="ListParagraph"/>
        <w:numPr>
          <w:ilvl w:val="1"/>
          <w:numId w:val="35"/>
        </w:numPr>
        <w:spacing w:after="120"/>
      </w:pPr>
      <w:r>
        <w:t xml:space="preserve">Following the consultation, the complainant may choose to resolve the matter with the respondent on </w:t>
      </w:r>
      <w:r w:rsidR="00767557">
        <w:t>their</w:t>
      </w:r>
      <w:r>
        <w:t xml:space="preserve"> own.  In such cases, the consultation may also include </w:t>
      </w:r>
      <w:r w:rsidR="00464C6B">
        <w:t xml:space="preserve">coaching to </w:t>
      </w:r>
      <w:r>
        <w:t>try out different approaches to discussing the issue.</w:t>
      </w:r>
    </w:p>
    <w:p w14:paraId="0C26B20F" w14:textId="3FA0A739" w:rsidR="008D3F38" w:rsidRPr="001502B2" w:rsidRDefault="00F47D17" w:rsidP="00455205">
      <w:pPr>
        <w:pStyle w:val="ListParagraph"/>
        <w:numPr>
          <w:ilvl w:val="0"/>
          <w:numId w:val="35"/>
        </w:numPr>
        <w:spacing w:after="120"/>
      </w:pPr>
      <w:r w:rsidRPr="00F47D17">
        <w:rPr>
          <w:b/>
        </w:rPr>
        <w:t>Option 3:</w:t>
      </w:r>
      <w:r>
        <w:t xml:space="preserve"> </w:t>
      </w:r>
      <w:r w:rsidR="00EC376D">
        <w:t xml:space="preserve">If the consultation is not sufficient, the </w:t>
      </w:r>
      <w:r w:rsidR="000749D5">
        <w:t xml:space="preserve">complainant may request the staff resource person </w:t>
      </w:r>
      <w:r w:rsidR="00D7721B">
        <w:t>conduct a</w:t>
      </w:r>
      <w:r w:rsidR="000749D5">
        <w:t xml:space="preserve"> </w:t>
      </w:r>
      <w:r w:rsidR="008F76EA">
        <w:t>mediation with both parties t</w:t>
      </w:r>
      <w:r w:rsidR="000749D5">
        <w:t xml:space="preserve">o </w:t>
      </w:r>
      <w:r w:rsidR="00464C6B">
        <w:t xml:space="preserve">try to </w:t>
      </w:r>
      <w:r w:rsidR="000749D5">
        <w:t>resolve the issue</w:t>
      </w:r>
      <w:r w:rsidR="000749D5" w:rsidRPr="001502B2">
        <w:t>.</w:t>
      </w:r>
      <w:r w:rsidR="001502B2" w:rsidRPr="001502B2">
        <w:t xml:space="preserve"> </w:t>
      </w:r>
      <w:r w:rsidR="00D7721B">
        <w:t xml:space="preserve">This is a non-judicial option. </w:t>
      </w:r>
    </w:p>
    <w:p w14:paraId="4389A072" w14:textId="77777777" w:rsidR="000749D5" w:rsidRDefault="000749D5" w:rsidP="00455205">
      <w:pPr>
        <w:pStyle w:val="ListParagraph"/>
        <w:numPr>
          <w:ilvl w:val="1"/>
          <w:numId w:val="35"/>
        </w:numPr>
        <w:spacing w:after="120"/>
      </w:pPr>
      <w:r>
        <w:t xml:space="preserve">There must be clear and simple objectives, with a focus on </w:t>
      </w:r>
      <w:proofErr w:type="gramStart"/>
      <w:r>
        <w:t>resolution</w:t>
      </w:r>
      <w:proofErr w:type="gramEnd"/>
      <w:r>
        <w:t xml:space="preserve"> that will be acceptable to everyone.</w:t>
      </w:r>
    </w:p>
    <w:p w14:paraId="6A7C2CD1" w14:textId="3529F482" w:rsidR="000749D5" w:rsidRDefault="00737D8B" w:rsidP="00455205">
      <w:pPr>
        <w:pStyle w:val="ListParagraph"/>
        <w:numPr>
          <w:ilvl w:val="1"/>
          <w:numId w:val="35"/>
        </w:numPr>
        <w:spacing w:after="120"/>
      </w:pPr>
      <w:r>
        <w:t>At this point, t</w:t>
      </w:r>
      <w:r w:rsidR="000749D5">
        <w:t xml:space="preserve">he </w:t>
      </w:r>
      <w:r w:rsidR="00C20AB5">
        <w:t>discussion</w:t>
      </w:r>
      <w:r w:rsidR="000749D5">
        <w:t xml:space="preserve"> </w:t>
      </w:r>
      <w:r w:rsidR="00C20AB5">
        <w:t xml:space="preserve">will </w:t>
      </w:r>
      <w:r>
        <w:t>not</w:t>
      </w:r>
      <w:r w:rsidR="000749D5">
        <w:t xml:space="preserve"> need </w:t>
      </w:r>
      <w:r w:rsidR="00C20AB5">
        <w:t>a written statement of facts or conclusion</w:t>
      </w:r>
      <w:r w:rsidR="001502B2">
        <w:t>, simply of outcomes</w:t>
      </w:r>
      <w:r w:rsidR="00C20AB5">
        <w:t>.</w:t>
      </w:r>
    </w:p>
    <w:p w14:paraId="6793C000" w14:textId="211F689A" w:rsidR="00F47D17" w:rsidRDefault="00C20AB5" w:rsidP="00F47D17">
      <w:pPr>
        <w:pStyle w:val="ListParagraph"/>
        <w:numPr>
          <w:ilvl w:val="0"/>
          <w:numId w:val="35"/>
        </w:numPr>
        <w:spacing w:after="120"/>
      </w:pPr>
      <w:r>
        <w:t xml:space="preserve">If </w:t>
      </w:r>
      <w:r w:rsidR="008F76EA">
        <w:t>a mediation</w:t>
      </w:r>
      <w:r>
        <w:t xml:space="preserve"> is not possible or seems unlikely to resolve the matter, the complainant may request a formal negotiated </w:t>
      </w:r>
      <w:r w:rsidR="00CF14EF">
        <w:t xml:space="preserve">or adjudicated </w:t>
      </w:r>
      <w:r>
        <w:t>process</w:t>
      </w:r>
      <w:r w:rsidR="00F85CFF">
        <w:t xml:space="preserve"> (see below)</w:t>
      </w:r>
      <w:r>
        <w:t>.</w:t>
      </w:r>
      <w:r w:rsidR="00FB4066">
        <w:t xml:space="preserve"> </w:t>
      </w:r>
    </w:p>
    <w:p w14:paraId="647A057C" w14:textId="372384E7" w:rsidR="00CF14EF" w:rsidRDefault="001502B2" w:rsidP="005977F3">
      <w:pPr>
        <w:pStyle w:val="ListParagraph"/>
        <w:numPr>
          <w:ilvl w:val="0"/>
          <w:numId w:val="35"/>
        </w:numPr>
        <w:spacing w:after="120"/>
      </w:pPr>
      <w:r>
        <w:t>For options 2 and 3, a</w:t>
      </w:r>
      <w:r w:rsidR="00CF14EF">
        <w:t xml:space="preserve"> brief written </w:t>
      </w:r>
      <w:r w:rsidR="00D7721B" w:rsidRPr="00F678AB">
        <w:rPr>
          <w:b/>
          <w:i/>
          <w:iCs/>
        </w:rPr>
        <w:t>record</w:t>
      </w:r>
      <w:r w:rsidR="008F5D06">
        <w:t xml:space="preserve"> </w:t>
      </w:r>
      <w:r w:rsidR="00CF14EF">
        <w:t xml:space="preserve">will be provided </w:t>
      </w:r>
      <w:r w:rsidR="00F0222D">
        <w:t>to</w:t>
      </w:r>
      <w:r w:rsidR="00CF14EF">
        <w:t xml:space="preserve"> the Office of the AVP Students </w:t>
      </w:r>
      <w:r>
        <w:t xml:space="preserve">and </w:t>
      </w:r>
      <w:r w:rsidR="00CF14EF">
        <w:t>to all parties who participated in the process.  This will include:</w:t>
      </w:r>
    </w:p>
    <w:p w14:paraId="4A465268" w14:textId="06D431C2" w:rsidR="00EC7A51" w:rsidRDefault="00EC7A51" w:rsidP="00CF14EF">
      <w:pPr>
        <w:numPr>
          <w:ilvl w:val="1"/>
          <w:numId w:val="24"/>
        </w:numPr>
        <w:spacing w:before="120" w:after="120"/>
      </w:pPr>
      <w:r>
        <w:t>A statement of complaint and description of the incident(s),</w:t>
      </w:r>
    </w:p>
    <w:p w14:paraId="383156AA" w14:textId="23320AE9" w:rsidR="00CF14EF" w:rsidRDefault="001502B2" w:rsidP="00CF14EF">
      <w:pPr>
        <w:numPr>
          <w:ilvl w:val="1"/>
          <w:numId w:val="24"/>
        </w:numPr>
        <w:spacing w:before="120" w:after="120"/>
      </w:pPr>
      <w:r>
        <w:t xml:space="preserve">An </w:t>
      </w:r>
      <w:r w:rsidR="00CF14EF">
        <w:t>overview of the timeline from the precipitating incident to the conclusion of the process,</w:t>
      </w:r>
    </w:p>
    <w:p w14:paraId="57D691D2" w14:textId="77777777" w:rsidR="00CF14EF" w:rsidRDefault="00CF14EF" w:rsidP="00CF14EF">
      <w:pPr>
        <w:numPr>
          <w:ilvl w:val="1"/>
          <w:numId w:val="24"/>
        </w:numPr>
        <w:spacing w:before="120" w:after="120"/>
      </w:pPr>
      <w:r>
        <w:t>A description of any outcomes,</w:t>
      </w:r>
    </w:p>
    <w:p w14:paraId="5DA50BDD" w14:textId="77777777" w:rsidR="00CF14EF" w:rsidRPr="00B6685A" w:rsidRDefault="00CF14EF" w:rsidP="000F6A59">
      <w:pPr>
        <w:numPr>
          <w:ilvl w:val="1"/>
          <w:numId w:val="24"/>
        </w:numPr>
        <w:spacing w:before="120" w:after="120"/>
      </w:pPr>
      <w:r>
        <w:t>An explanation of how confidentiality applies in this circumstance.</w:t>
      </w:r>
    </w:p>
    <w:p w14:paraId="661D8C32" w14:textId="5775BA57" w:rsidR="00B210B8" w:rsidRPr="005B09D2" w:rsidRDefault="004741BE" w:rsidP="005B09D2">
      <w:pPr>
        <w:pStyle w:val="Heading2"/>
      </w:pPr>
      <w:bookmarkStart w:id="24" w:name="_Toc460318054"/>
      <w:r w:rsidRPr="005B09D2">
        <w:t xml:space="preserve">Initiating a </w:t>
      </w:r>
      <w:r w:rsidR="00CF14EF" w:rsidRPr="005B09D2">
        <w:t xml:space="preserve">Formal </w:t>
      </w:r>
      <w:r w:rsidR="005977F3">
        <w:t>Process</w:t>
      </w:r>
      <w:bookmarkEnd w:id="24"/>
    </w:p>
    <w:p w14:paraId="169841B8" w14:textId="0B8337ED" w:rsidR="004741BE" w:rsidRPr="003E59AD" w:rsidRDefault="009D6757" w:rsidP="009D6757">
      <w:pPr>
        <w:ind w:left="0" w:firstLine="0"/>
      </w:pPr>
      <w:r w:rsidRPr="003E59AD">
        <w:t xml:space="preserve">Formal procedures under the Charter (either using the </w:t>
      </w:r>
      <w:r w:rsidR="000A2A2A">
        <w:t>negotiated</w:t>
      </w:r>
      <w:r w:rsidRPr="003E59AD">
        <w:t xml:space="preserve"> process or the adjudicated process) must </w:t>
      </w:r>
      <w:r w:rsidR="0047270C">
        <w:t xml:space="preserve">normally </w:t>
      </w:r>
      <w:r w:rsidRPr="003E59AD">
        <w:t>be initiated within six months of the incident in question</w:t>
      </w:r>
      <w:r w:rsidR="00455205">
        <w:t xml:space="preserve">, </w:t>
      </w:r>
      <w:r w:rsidR="00455205" w:rsidRPr="00E83F3F">
        <w:t xml:space="preserve">except </w:t>
      </w:r>
      <w:r w:rsidR="009F39FD" w:rsidRPr="00E83F3F">
        <w:t xml:space="preserve">in exceptional circumstances </w:t>
      </w:r>
      <w:r w:rsidR="00455205" w:rsidRPr="00E83F3F">
        <w:t xml:space="preserve">where </w:t>
      </w:r>
      <w:r w:rsidR="009F39FD" w:rsidRPr="00E83F3F">
        <w:t xml:space="preserve">there is a clear reason for delay (e.g. </w:t>
      </w:r>
      <w:r w:rsidR="00D773A5" w:rsidRPr="00E83F3F">
        <w:t xml:space="preserve">pending criminal proceedings, </w:t>
      </w:r>
      <w:r w:rsidR="009F39FD" w:rsidRPr="00E83F3F">
        <w:t>fear/intimidation, or an absence from campus)</w:t>
      </w:r>
      <w:r w:rsidRPr="00E83F3F">
        <w:t>.</w:t>
      </w:r>
      <w:r w:rsidRPr="003E59AD">
        <w:t xml:space="preserve">  </w:t>
      </w:r>
      <w:r w:rsidRPr="004A64FE">
        <w:rPr>
          <w:b/>
          <w:i/>
          <w:iCs/>
        </w:rPr>
        <w:t>Mediation</w:t>
      </w:r>
      <w:r w:rsidRPr="003E59AD">
        <w:t xml:space="preserve">, however, can be initiated at any time provided that all parties </w:t>
      </w:r>
      <w:proofErr w:type="gramStart"/>
      <w:r w:rsidRPr="003E59AD">
        <w:t>are in agreement</w:t>
      </w:r>
      <w:proofErr w:type="gramEnd"/>
      <w:r w:rsidR="00BC2B0F">
        <w:t xml:space="preserve"> to proceed</w:t>
      </w:r>
      <w:r w:rsidRPr="003E59AD">
        <w:t>.</w:t>
      </w:r>
      <w:r w:rsidR="008F5D06">
        <w:t xml:space="preserve"> Formal processes are undertaken by the University’s designated </w:t>
      </w:r>
      <w:r w:rsidR="008F5D06" w:rsidRPr="004A64FE">
        <w:rPr>
          <w:b/>
          <w:i/>
          <w:iCs/>
        </w:rPr>
        <w:t>Adjudicator</w:t>
      </w:r>
      <w:r w:rsidR="00BA020C">
        <w:t xml:space="preserve"> or </w:t>
      </w:r>
      <w:r w:rsidR="00BA020C" w:rsidRPr="004A64FE">
        <w:rPr>
          <w:b/>
          <w:i/>
          <w:iCs/>
        </w:rPr>
        <w:t>Adjudication Panel</w:t>
      </w:r>
      <w:r w:rsidR="00BA020C">
        <w:t>.</w:t>
      </w:r>
    </w:p>
    <w:p w14:paraId="6A1DE45E" w14:textId="2562AF04" w:rsidR="009F061E" w:rsidRDefault="009F061E" w:rsidP="00654213">
      <w:pPr>
        <w:numPr>
          <w:ilvl w:val="0"/>
          <w:numId w:val="7"/>
        </w:numPr>
        <w:spacing w:before="120" w:after="120"/>
      </w:pPr>
      <w:r w:rsidRPr="003E59AD">
        <w:t xml:space="preserve">Any individual </w:t>
      </w:r>
      <w:r w:rsidR="00260464" w:rsidRPr="003E59AD">
        <w:t xml:space="preserve">may initiate a </w:t>
      </w:r>
      <w:r w:rsidR="00260464" w:rsidRPr="00EC59E6">
        <w:t xml:space="preserve">formal process </w:t>
      </w:r>
      <w:r w:rsidR="00260464" w:rsidRPr="003E59AD">
        <w:t xml:space="preserve">by providing a written summary of the concerning incident(s) </w:t>
      </w:r>
      <w:r w:rsidRPr="003E59AD">
        <w:t xml:space="preserve">to the Office of </w:t>
      </w:r>
      <w:r w:rsidR="00A803E4">
        <w:t>the Associate Vice President Students</w:t>
      </w:r>
      <w:r w:rsidR="00303B74">
        <w:t xml:space="preserve"> (see Appendix D for a sample)</w:t>
      </w:r>
      <w:r w:rsidRPr="003E59AD">
        <w:t>.</w:t>
      </w:r>
      <w:r w:rsidR="00303B74">
        <w:t xml:space="preserve"> </w:t>
      </w:r>
      <w:r w:rsidR="0059039C">
        <w:t xml:space="preserve">This summary can also include witness statements. </w:t>
      </w:r>
      <w:r w:rsidR="00303B74">
        <w:t xml:space="preserve">Please visit </w:t>
      </w:r>
      <w:hyperlink r:id="rId12" w:history="1">
        <w:r w:rsidR="00654213" w:rsidRPr="000C7B64">
          <w:rPr>
            <w:rStyle w:val="Hyperlink"/>
          </w:rPr>
          <w:t>https://www.trentu.ca/currentstudents/policies-decision-making/student-conduct/student-charter-rights-and-responsibilities</w:t>
        </w:r>
      </w:hyperlink>
      <w:r w:rsidR="00654213">
        <w:t xml:space="preserve"> </w:t>
      </w:r>
      <w:r w:rsidR="00303B74">
        <w:t xml:space="preserve">for contact information. </w:t>
      </w:r>
      <w:r w:rsidR="00FB6FAA">
        <w:t xml:space="preserve">This process can be initiated by any member of the university community. </w:t>
      </w:r>
    </w:p>
    <w:p w14:paraId="27611DA5" w14:textId="17722B04" w:rsidR="00FB6FAA" w:rsidRDefault="00FB6FAA" w:rsidP="00303B74">
      <w:pPr>
        <w:numPr>
          <w:ilvl w:val="0"/>
          <w:numId w:val="7"/>
        </w:numPr>
        <w:spacing w:before="120" w:after="120"/>
      </w:pPr>
      <w:r>
        <w:t xml:space="preserve">The Adjudicator will meet with the complainant to collect information and to determine </w:t>
      </w:r>
      <w:proofErr w:type="gramStart"/>
      <w:r>
        <w:t>whether or not</w:t>
      </w:r>
      <w:proofErr w:type="gramEnd"/>
      <w:r>
        <w:t xml:space="preserve"> to pursue a formal procedure, in consultation with the complainant. </w:t>
      </w:r>
    </w:p>
    <w:p w14:paraId="74275CB9" w14:textId="3BC9CE15" w:rsidR="009F061E" w:rsidRPr="003E59AD" w:rsidRDefault="009F061E" w:rsidP="006611FF">
      <w:pPr>
        <w:numPr>
          <w:ilvl w:val="0"/>
          <w:numId w:val="7"/>
        </w:numPr>
        <w:spacing w:before="120" w:after="120"/>
        <w:ind w:hanging="357"/>
      </w:pPr>
      <w:r w:rsidRPr="003E59AD">
        <w:t xml:space="preserve">The </w:t>
      </w:r>
      <w:r w:rsidR="00190815">
        <w:t>respondent(s)</w:t>
      </w:r>
      <w:r w:rsidRPr="003E59AD">
        <w:t xml:space="preserve"> will be notified in writing of the nature of the complaint</w:t>
      </w:r>
      <w:r w:rsidR="00CA41A3">
        <w:t>, the evidence included in the complaint,</w:t>
      </w:r>
      <w:r w:rsidR="00E87AA4">
        <w:t xml:space="preserve"> and information about the proceedings that will follow</w:t>
      </w:r>
      <w:r w:rsidRPr="003E59AD">
        <w:t>.</w:t>
      </w:r>
      <w:r w:rsidR="00AC4DA9">
        <w:t xml:space="preserve"> </w:t>
      </w:r>
      <w:r w:rsidRPr="003E59AD">
        <w:t>For any student who does not respond to email communications, notification will be sent to the last address on record with the University.</w:t>
      </w:r>
      <w:r w:rsidR="00EC7A51">
        <w:t xml:space="preserve"> If the respondent does not engage in the process, it may proceed without them. </w:t>
      </w:r>
    </w:p>
    <w:p w14:paraId="251D1F0B" w14:textId="356AB7FF" w:rsidR="009F061E" w:rsidRPr="003E59AD" w:rsidRDefault="007B0379" w:rsidP="00727A82">
      <w:pPr>
        <w:numPr>
          <w:ilvl w:val="0"/>
          <w:numId w:val="7"/>
        </w:numPr>
        <w:spacing w:before="120" w:after="120"/>
        <w:ind w:hanging="357"/>
      </w:pPr>
      <w:r>
        <w:t>Unless otherwise specified, e</w:t>
      </w:r>
      <w:r w:rsidR="00390221">
        <w:t xml:space="preserve">ach sequential meeting in the process </w:t>
      </w:r>
      <w:r w:rsidR="005253EC" w:rsidRPr="003E59AD">
        <w:t>will occur</w:t>
      </w:r>
      <w:r w:rsidR="009F061E" w:rsidRPr="003E59AD">
        <w:t xml:space="preserve"> within </w:t>
      </w:r>
      <w:r w:rsidR="00390221">
        <w:t>one week</w:t>
      </w:r>
      <w:r w:rsidR="009F061E" w:rsidRPr="003E59AD">
        <w:t xml:space="preserve"> of the </w:t>
      </w:r>
      <w:r w:rsidR="00390221">
        <w:t>preceding step</w:t>
      </w:r>
      <w:r w:rsidR="004023E2">
        <w:t>, not including holidays, reading weeks, or closures of the University</w:t>
      </w:r>
      <w:r w:rsidR="009F061E" w:rsidRPr="003E59AD">
        <w:t>.</w:t>
      </w:r>
    </w:p>
    <w:p w14:paraId="693CA9F5" w14:textId="495EFDAE" w:rsidR="009F061E" w:rsidRPr="003E59AD" w:rsidRDefault="00390221" w:rsidP="00727A82">
      <w:pPr>
        <w:numPr>
          <w:ilvl w:val="1"/>
          <w:numId w:val="7"/>
        </w:numPr>
        <w:spacing w:before="120" w:after="120"/>
      </w:pPr>
      <w:r>
        <w:t>Meetings may be deferred</w:t>
      </w:r>
      <w:r w:rsidR="009F061E" w:rsidRPr="003E59AD">
        <w:t xml:space="preserve"> at the discretion of the </w:t>
      </w:r>
      <w:r w:rsidR="00D773A5" w:rsidRPr="000F6A59">
        <w:t>Adjudicator</w:t>
      </w:r>
      <w:r w:rsidRPr="008F5D06">
        <w:t xml:space="preserve"> </w:t>
      </w:r>
      <w:r>
        <w:t xml:space="preserve">for up to </w:t>
      </w:r>
      <w:r w:rsidR="00BC2B0F">
        <w:t>seven business days</w:t>
      </w:r>
      <w:r w:rsidR="004023E2">
        <w:t>.</w:t>
      </w:r>
    </w:p>
    <w:p w14:paraId="57510859" w14:textId="17C481A4" w:rsidR="009F061E" w:rsidRDefault="009F061E" w:rsidP="00727A82">
      <w:pPr>
        <w:numPr>
          <w:ilvl w:val="1"/>
          <w:numId w:val="7"/>
        </w:numPr>
        <w:spacing w:before="120" w:after="120"/>
      </w:pPr>
      <w:r w:rsidRPr="003E59AD">
        <w:t xml:space="preserve">The student(s) may request a delay in the meeting of up to </w:t>
      </w:r>
      <w:r w:rsidR="00BC2B0F">
        <w:t>three business days</w:t>
      </w:r>
      <w:r w:rsidRPr="003E59AD">
        <w:t xml:space="preserve"> to consult with </w:t>
      </w:r>
      <w:r w:rsidRPr="008F5D06">
        <w:t>an</w:t>
      </w:r>
      <w:r w:rsidRPr="008F5D06">
        <w:rPr>
          <w:b/>
        </w:rPr>
        <w:t xml:space="preserve"> </w:t>
      </w:r>
      <w:r w:rsidR="00442270" w:rsidRPr="00625A29">
        <w:rPr>
          <w:b/>
          <w:i/>
          <w:iCs/>
        </w:rPr>
        <w:t>A</w:t>
      </w:r>
      <w:r w:rsidRPr="00625A29">
        <w:rPr>
          <w:b/>
          <w:i/>
          <w:iCs/>
        </w:rPr>
        <w:t>dvisor</w:t>
      </w:r>
      <w:r w:rsidRPr="003E59AD">
        <w:t>, or where there is a direct conflict with an academic commitment.</w:t>
      </w:r>
    </w:p>
    <w:p w14:paraId="5ABA3132" w14:textId="5B5D33A5" w:rsidR="007B0379" w:rsidRPr="003E59AD" w:rsidRDefault="007B0379" w:rsidP="00727A82">
      <w:pPr>
        <w:numPr>
          <w:ilvl w:val="1"/>
          <w:numId w:val="7"/>
        </w:numPr>
        <w:spacing w:before="120" w:after="120"/>
      </w:pPr>
      <w:r>
        <w:t xml:space="preserve">Under normal circumstances, the entire process is expected to be completed </w:t>
      </w:r>
      <w:r w:rsidR="00FC36AF">
        <w:t>within 60 days of when it began (s</w:t>
      </w:r>
      <w:r w:rsidR="00C31C12">
        <w:t>ee below for exceptional circumstances</w:t>
      </w:r>
      <w:r w:rsidR="00FC36AF">
        <w:t>)</w:t>
      </w:r>
      <w:r w:rsidR="00C31C12">
        <w:t xml:space="preserve">. </w:t>
      </w:r>
    </w:p>
    <w:p w14:paraId="47267075" w14:textId="6645F0DC" w:rsidR="00303B74" w:rsidRDefault="009F061E" w:rsidP="00B554F4">
      <w:pPr>
        <w:numPr>
          <w:ilvl w:val="0"/>
          <w:numId w:val="7"/>
        </w:numPr>
        <w:spacing w:before="120" w:after="120"/>
        <w:ind w:hanging="357"/>
      </w:pPr>
      <w:r w:rsidRPr="003E59AD">
        <w:t xml:space="preserve">During any meetings relating to this process, the student may be accompanied by </w:t>
      </w:r>
      <w:r w:rsidRPr="008F5D06">
        <w:t>an</w:t>
      </w:r>
      <w:r w:rsidRPr="008F5D06">
        <w:rPr>
          <w:b/>
        </w:rPr>
        <w:t xml:space="preserve"> </w:t>
      </w:r>
      <w:r w:rsidR="00442270" w:rsidRPr="00442270">
        <w:t>A</w:t>
      </w:r>
      <w:r w:rsidRPr="00442270">
        <w:t xml:space="preserve">dvisor </w:t>
      </w:r>
      <w:r w:rsidRPr="003E59AD">
        <w:t>of their choosing.</w:t>
      </w:r>
      <w:r w:rsidR="00442270">
        <w:t xml:space="preserve">  While an A</w:t>
      </w:r>
      <w:r w:rsidR="00390221">
        <w:t xml:space="preserve">dvisor may </w:t>
      </w:r>
      <w:r w:rsidR="00303B74">
        <w:t>speak during</w:t>
      </w:r>
      <w:r w:rsidR="00390221">
        <w:t xml:space="preserve"> the process, the student is still expected to speak on </w:t>
      </w:r>
      <w:r w:rsidR="00767557">
        <w:t>their</w:t>
      </w:r>
      <w:r w:rsidR="00390221">
        <w:t xml:space="preserve"> own behalf.</w:t>
      </w:r>
      <w:r w:rsidR="008F5D06">
        <w:t xml:space="preserve"> </w:t>
      </w:r>
      <w:r w:rsidR="00A55D44">
        <w:t>The Adjudicator must be notified in advance of who would be</w:t>
      </w:r>
      <w:r w:rsidR="00C31C12">
        <w:t xml:space="preserve"> acting as a student’s Advisor</w:t>
      </w:r>
      <w:r w:rsidR="00FC36AF">
        <w:t xml:space="preserve"> and the other party will be notified</w:t>
      </w:r>
      <w:r w:rsidR="00C31C12">
        <w:t>. All participants are</w:t>
      </w:r>
      <w:r w:rsidR="008E54EE">
        <w:t xml:space="preserve"> expected to maintain confidentiality outside the meeting(s)</w:t>
      </w:r>
      <w:r w:rsidR="00303B74">
        <w:t xml:space="preserve"> and may be asked to sign confidentiality agreements</w:t>
      </w:r>
      <w:r w:rsidR="008E54EE">
        <w:t>.</w:t>
      </w:r>
    </w:p>
    <w:p w14:paraId="33FE3676" w14:textId="7D5BA92D" w:rsidR="009F061E" w:rsidRDefault="00303B74" w:rsidP="00B554F4">
      <w:pPr>
        <w:numPr>
          <w:ilvl w:val="0"/>
          <w:numId w:val="7"/>
        </w:numPr>
        <w:spacing w:before="120" w:after="120"/>
        <w:ind w:hanging="357"/>
      </w:pPr>
      <w:r>
        <w:t xml:space="preserve">The Adjudicator can be notified by either party of any issues of power imbalance and will work to minimize the effects of these. </w:t>
      </w:r>
      <w:r w:rsidR="008E54EE">
        <w:t xml:space="preserve"> </w:t>
      </w:r>
    </w:p>
    <w:p w14:paraId="47F3D47E" w14:textId="3EDE4549" w:rsidR="00CA41A3" w:rsidRDefault="001750D4" w:rsidP="00B554F4">
      <w:pPr>
        <w:numPr>
          <w:ilvl w:val="0"/>
          <w:numId w:val="7"/>
        </w:numPr>
        <w:spacing w:before="120" w:after="120"/>
        <w:ind w:hanging="357"/>
      </w:pPr>
      <w:r>
        <w:t xml:space="preserve">If the complainant or the respondent need accommodation </w:t>
      </w:r>
      <w:proofErr w:type="gramStart"/>
      <w:r>
        <w:t>in order to</w:t>
      </w:r>
      <w:proofErr w:type="gramEnd"/>
      <w:r>
        <w:t xml:space="preserve"> participate in the formal process, it will be provided</w:t>
      </w:r>
      <w:r w:rsidR="00CA41A3">
        <w:t xml:space="preserve">. </w:t>
      </w:r>
    </w:p>
    <w:p w14:paraId="5DFA1558" w14:textId="11E901E3" w:rsidR="00AC4DA9" w:rsidRPr="003E59AD" w:rsidRDefault="00AC4DA9" w:rsidP="00B554F4">
      <w:pPr>
        <w:numPr>
          <w:ilvl w:val="0"/>
          <w:numId w:val="7"/>
        </w:numPr>
        <w:spacing w:before="120" w:after="120"/>
        <w:ind w:hanging="357"/>
      </w:pPr>
      <w:r>
        <w:t xml:space="preserve">In the event of an identified </w:t>
      </w:r>
      <w:r w:rsidRPr="00625A29">
        <w:rPr>
          <w:b/>
          <w:i/>
          <w:iCs/>
        </w:rPr>
        <w:t>conflict of interest</w:t>
      </w:r>
      <w:r w:rsidRPr="00625A29">
        <w:t xml:space="preserve"> </w:t>
      </w:r>
      <w:r>
        <w:t>with the Adjudicator</w:t>
      </w:r>
      <w:r w:rsidR="00FB6FAA">
        <w:t xml:space="preserve"> or Adjudication Panel</w:t>
      </w:r>
      <w:r>
        <w:t xml:space="preserve">, the AVP Students will appoint a </w:t>
      </w:r>
      <w:proofErr w:type="gramStart"/>
      <w:r>
        <w:t>designate</w:t>
      </w:r>
      <w:proofErr w:type="gramEnd"/>
      <w:r>
        <w:t xml:space="preserve">. </w:t>
      </w:r>
      <w:r w:rsidR="00C92A0C">
        <w:t xml:space="preserve">The Adjudicator should be independent from the individuals and issues involved in the complaint. </w:t>
      </w:r>
    </w:p>
    <w:p w14:paraId="3A7C2AE7" w14:textId="79669360" w:rsidR="002D5D67" w:rsidRPr="005B09D2" w:rsidRDefault="00A958E0" w:rsidP="005B09D2">
      <w:pPr>
        <w:pStyle w:val="Heading2"/>
      </w:pPr>
      <w:bookmarkStart w:id="25" w:name="_Toc460318055"/>
      <w:r>
        <w:rPr>
          <w:rStyle w:val="Strong"/>
          <w:b/>
          <w:bCs/>
        </w:rPr>
        <w:t xml:space="preserve">Option 4: </w:t>
      </w:r>
      <w:r w:rsidR="00CF14EF" w:rsidRPr="005B09D2">
        <w:rPr>
          <w:rStyle w:val="Strong"/>
          <w:b/>
          <w:bCs/>
        </w:rPr>
        <w:t xml:space="preserve">Formal </w:t>
      </w:r>
      <w:r w:rsidR="000A2A2A" w:rsidRPr="005B09D2">
        <w:rPr>
          <w:rStyle w:val="Strong"/>
          <w:b/>
          <w:bCs/>
        </w:rPr>
        <w:t>Negotiated</w:t>
      </w:r>
      <w:r w:rsidR="002D5D67" w:rsidRPr="005B09D2">
        <w:rPr>
          <w:rStyle w:val="Strong"/>
          <w:b/>
          <w:bCs/>
        </w:rPr>
        <w:t xml:space="preserve"> Process</w:t>
      </w:r>
      <w:bookmarkEnd w:id="17"/>
      <w:bookmarkEnd w:id="25"/>
      <w:r w:rsidR="002D5D67" w:rsidRPr="005B09D2">
        <w:rPr>
          <w:rStyle w:val="Strong"/>
          <w:b/>
          <w:bCs/>
        </w:rPr>
        <w:t xml:space="preserve"> </w:t>
      </w:r>
    </w:p>
    <w:p w14:paraId="4886B82F" w14:textId="72EAA477" w:rsidR="00834B60" w:rsidRPr="003E59AD" w:rsidRDefault="00834B60" w:rsidP="00834B60">
      <w:pPr>
        <w:spacing w:before="120" w:after="120"/>
        <w:ind w:left="0" w:firstLine="0"/>
      </w:pPr>
      <w:r w:rsidRPr="003E59AD">
        <w:t xml:space="preserve">The purpose of this approach is to find an outcome that repairs the harm caused by </w:t>
      </w:r>
      <w:r w:rsidR="00BC2B0F">
        <w:t>a</w:t>
      </w:r>
      <w:r w:rsidRPr="003E59AD">
        <w:t xml:space="preserve"> situation.  </w:t>
      </w:r>
      <w:proofErr w:type="gramStart"/>
      <w:r w:rsidRPr="003E59AD">
        <w:t>Typically</w:t>
      </w:r>
      <w:proofErr w:type="gramEnd"/>
      <w:r w:rsidRPr="003E59AD">
        <w:t xml:space="preserve"> this happens through </w:t>
      </w:r>
      <w:r w:rsidR="00BC2B0F">
        <w:t xml:space="preserve">negotiated </w:t>
      </w:r>
      <w:r w:rsidRPr="003E59AD">
        <w:t>conversations that</w:t>
      </w:r>
      <w:r w:rsidR="00BC2B0F">
        <w:t xml:space="preserve"> are intended to </w:t>
      </w:r>
      <w:r w:rsidRPr="003E59AD">
        <w:t xml:space="preserve">generate </w:t>
      </w:r>
      <w:r w:rsidR="00BC2B0F">
        <w:t>mutual understanding</w:t>
      </w:r>
      <w:r w:rsidRPr="003E59AD">
        <w:t xml:space="preserve">, </w:t>
      </w:r>
      <w:r w:rsidR="00BC2B0F">
        <w:t>behaviour change,</w:t>
      </w:r>
      <w:r w:rsidRPr="003E59AD">
        <w:t xml:space="preserve"> and a constructive action plan for the future. </w:t>
      </w:r>
      <w:r w:rsidR="00C31C12">
        <w:t xml:space="preserve">This process is handled by the Adjudicator. </w:t>
      </w:r>
    </w:p>
    <w:p w14:paraId="7354BBDD" w14:textId="290F6A83" w:rsidR="004671F3" w:rsidRPr="003E59AD" w:rsidRDefault="00836AE1" w:rsidP="00CF14EF">
      <w:pPr>
        <w:numPr>
          <w:ilvl w:val="0"/>
          <w:numId w:val="52"/>
        </w:numPr>
        <w:spacing w:before="120" w:after="120"/>
      </w:pPr>
      <w:r>
        <w:t>First, the complainant(s) will be interviewed, then the respondent(s).</w:t>
      </w:r>
      <w:r w:rsidR="00834B60" w:rsidRPr="003E59AD">
        <w:t xml:space="preserve"> </w:t>
      </w:r>
      <w:r w:rsidR="004023E2">
        <w:t>Witnesses may also be interviewed.</w:t>
      </w:r>
    </w:p>
    <w:p w14:paraId="14B7F07E" w14:textId="2EB45EA5" w:rsidR="004671F3" w:rsidRPr="003E59AD" w:rsidRDefault="001C77A3" w:rsidP="00CF14EF">
      <w:pPr>
        <w:numPr>
          <w:ilvl w:val="0"/>
          <w:numId w:val="52"/>
        </w:numPr>
        <w:spacing w:before="120" w:after="120"/>
      </w:pPr>
      <w:r w:rsidRPr="003E59AD">
        <w:t>Next</w:t>
      </w:r>
      <w:r w:rsidR="00C31C12">
        <w:t>,</w:t>
      </w:r>
      <w:r w:rsidRPr="003E59AD">
        <w:t xml:space="preserve"> steps</w:t>
      </w:r>
      <w:r w:rsidR="004671F3" w:rsidRPr="003E59AD">
        <w:t xml:space="preserve"> will be </w:t>
      </w:r>
      <w:r w:rsidR="000F6DA8">
        <w:t>proposed</w:t>
      </w:r>
      <w:r w:rsidR="004671F3" w:rsidRPr="003E59AD">
        <w:t xml:space="preserve"> to </w:t>
      </w:r>
      <w:r w:rsidR="00836AE1">
        <w:t>the complainants</w:t>
      </w:r>
      <w:r w:rsidRPr="003E59AD">
        <w:t>, and may include any of the following options:</w:t>
      </w:r>
    </w:p>
    <w:p w14:paraId="6F91D821" w14:textId="77777777" w:rsidR="00844D9E" w:rsidRPr="003E59AD" w:rsidRDefault="00844D9E" w:rsidP="00CF14EF">
      <w:pPr>
        <w:numPr>
          <w:ilvl w:val="1"/>
          <w:numId w:val="52"/>
        </w:numPr>
        <w:spacing w:before="120" w:after="120"/>
      </w:pPr>
      <w:r w:rsidRPr="003E59AD">
        <w:t xml:space="preserve">Interim measures designed to acknowledge the impact and prevent </w:t>
      </w:r>
      <w:proofErr w:type="gramStart"/>
      <w:r w:rsidRPr="003E59AD">
        <w:t>reoccurrence</w:t>
      </w:r>
      <w:r w:rsidR="003E59AD" w:rsidRPr="003E59AD">
        <w:t>;</w:t>
      </w:r>
      <w:proofErr w:type="gramEnd"/>
    </w:p>
    <w:p w14:paraId="491D5955" w14:textId="243611A6" w:rsidR="009F39FD" w:rsidRDefault="00C17F45" w:rsidP="00CF14EF">
      <w:pPr>
        <w:numPr>
          <w:ilvl w:val="1"/>
          <w:numId w:val="52"/>
        </w:numPr>
        <w:spacing w:before="120" w:after="120"/>
      </w:pPr>
      <w:r w:rsidRPr="003E59AD">
        <w:t xml:space="preserve">A proposal from </w:t>
      </w:r>
      <w:r w:rsidR="00836AE1">
        <w:t>the respondent</w:t>
      </w:r>
      <w:r w:rsidRPr="003E59AD">
        <w:t xml:space="preserve"> that includes goals and a timeline for tasks </w:t>
      </w:r>
      <w:r w:rsidR="00767557">
        <w:t>they</w:t>
      </w:r>
      <w:r w:rsidRPr="003E59AD">
        <w:t xml:space="preserve"> would like to undertake to</w:t>
      </w:r>
      <w:r w:rsidR="009F39FD">
        <w:t>:</w:t>
      </w:r>
    </w:p>
    <w:p w14:paraId="05F8E8BA" w14:textId="77777777" w:rsidR="009F39FD" w:rsidRDefault="009F39FD" w:rsidP="00DE3FFE">
      <w:pPr>
        <w:numPr>
          <w:ilvl w:val="2"/>
          <w:numId w:val="52"/>
        </w:numPr>
        <w:spacing w:before="60" w:after="60"/>
        <w:ind w:left="2174" w:hanging="187"/>
      </w:pPr>
      <w:r>
        <w:t>Prevent reoccurrence, and</w:t>
      </w:r>
    </w:p>
    <w:p w14:paraId="3904C8B0" w14:textId="77777777" w:rsidR="00C17F45" w:rsidRDefault="009F39FD" w:rsidP="00DE3FFE">
      <w:pPr>
        <w:numPr>
          <w:ilvl w:val="2"/>
          <w:numId w:val="52"/>
        </w:numPr>
        <w:spacing w:before="60" w:after="60"/>
        <w:ind w:left="2174" w:hanging="187"/>
      </w:pPr>
      <w:r>
        <w:lastRenderedPageBreak/>
        <w:t>R</w:t>
      </w:r>
      <w:r w:rsidR="00C17F45" w:rsidRPr="003E59AD">
        <w:t xml:space="preserve">epair the harm caused by the </w:t>
      </w:r>
      <w:r w:rsidR="00C17F45" w:rsidRPr="00836AE1">
        <w:t>precipitating incident(s</w:t>
      </w:r>
      <w:proofErr w:type="gramStart"/>
      <w:r w:rsidR="00C17F45" w:rsidRPr="00836AE1">
        <w:t>)</w:t>
      </w:r>
      <w:r w:rsidR="00C17F45" w:rsidRPr="003E59AD">
        <w:t>;</w:t>
      </w:r>
      <w:proofErr w:type="gramEnd"/>
    </w:p>
    <w:p w14:paraId="0793ECB8" w14:textId="13B69EA5" w:rsidR="001C77A3" w:rsidRPr="003E59AD" w:rsidRDefault="003E59AD" w:rsidP="00CF14EF">
      <w:pPr>
        <w:numPr>
          <w:ilvl w:val="1"/>
          <w:numId w:val="52"/>
        </w:numPr>
        <w:spacing w:before="120" w:after="120"/>
      </w:pPr>
      <w:r w:rsidRPr="003E59AD">
        <w:t>A</w:t>
      </w:r>
      <w:r w:rsidR="00844D9E" w:rsidRPr="003E59AD">
        <w:t xml:space="preserve"> </w:t>
      </w:r>
      <w:r w:rsidR="00420C31">
        <w:t>mediation</w:t>
      </w:r>
      <w:r w:rsidR="00844D9E" w:rsidRPr="003E59AD">
        <w:t xml:space="preserve"> </w:t>
      </w:r>
      <w:r w:rsidR="00420C31" w:rsidRPr="003E59AD">
        <w:t xml:space="preserve">with everyone </w:t>
      </w:r>
      <w:proofErr w:type="gramStart"/>
      <w:r w:rsidR="00420C31" w:rsidRPr="003E59AD">
        <w:t>present</w:t>
      </w:r>
      <w:proofErr w:type="gramEnd"/>
      <w:r w:rsidR="00420C31" w:rsidRPr="003E59AD">
        <w:t xml:space="preserve"> </w:t>
      </w:r>
      <w:r w:rsidR="00420C31">
        <w:t>in which a</w:t>
      </w:r>
      <w:r w:rsidR="00C31C12">
        <w:t>n appointed</w:t>
      </w:r>
      <w:r w:rsidR="00420C31">
        <w:t xml:space="preserve"> facilitator</w:t>
      </w:r>
      <w:r w:rsidR="00420C31" w:rsidRPr="003E59AD">
        <w:t xml:space="preserve"> </w:t>
      </w:r>
      <w:r w:rsidR="00C31C12">
        <w:t xml:space="preserve">(usually the Adjudicator) </w:t>
      </w:r>
      <w:r w:rsidR="00420C31">
        <w:t>encourages</w:t>
      </w:r>
      <w:r w:rsidR="00420C31" w:rsidRPr="003E59AD">
        <w:t xml:space="preserve"> an exploration of the behaviour, its root causes, the effect on others, and possible remedies</w:t>
      </w:r>
      <w:r w:rsidR="00844D9E" w:rsidRPr="003E59AD">
        <w:t>;</w:t>
      </w:r>
    </w:p>
    <w:p w14:paraId="50ED0E15" w14:textId="494FCC18" w:rsidR="00844D9E" w:rsidRPr="003E59AD" w:rsidRDefault="00844D9E" w:rsidP="00CF14EF">
      <w:pPr>
        <w:numPr>
          <w:ilvl w:val="1"/>
          <w:numId w:val="52"/>
        </w:numPr>
        <w:spacing w:before="120" w:after="120"/>
      </w:pPr>
      <w:r w:rsidRPr="003E59AD">
        <w:t xml:space="preserve">A conciliatory meeting </w:t>
      </w:r>
      <w:r w:rsidR="00FC36AF">
        <w:t>in which</w:t>
      </w:r>
      <w:r w:rsidRPr="003E59AD">
        <w:t xml:space="preserve"> </w:t>
      </w:r>
      <w:r w:rsidR="003E59AD" w:rsidRPr="003E59AD">
        <w:t xml:space="preserve">the </w:t>
      </w:r>
      <w:r w:rsidR="00C31C12">
        <w:t>complainant(s)/respondent(s)</w:t>
      </w:r>
      <w:r w:rsidR="003E59AD" w:rsidRPr="003E59AD">
        <w:t xml:space="preserve"> involved do not meet face-to-face, but information is shared back and forth by the facilitator(s</w:t>
      </w:r>
      <w:proofErr w:type="gramStart"/>
      <w:r w:rsidR="003E59AD" w:rsidRPr="003E59AD">
        <w:t>);</w:t>
      </w:r>
      <w:proofErr w:type="gramEnd"/>
    </w:p>
    <w:p w14:paraId="31422128" w14:textId="77777777" w:rsidR="000F6DA8" w:rsidRDefault="0047270C" w:rsidP="00CF14EF">
      <w:pPr>
        <w:numPr>
          <w:ilvl w:val="1"/>
          <w:numId w:val="52"/>
        </w:numPr>
        <w:spacing w:before="120" w:after="120"/>
      </w:pPr>
      <w:r>
        <w:t>Agreed upon a</w:t>
      </w:r>
      <w:r w:rsidR="000F6DA8">
        <w:t xml:space="preserve">dministrative </w:t>
      </w:r>
      <w:r>
        <w:t>recommendations</w:t>
      </w:r>
      <w:r w:rsidR="00CB3885">
        <w:t xml:space="preserve"> designed to remedy the harm </w:t>
      </w:r>
      <w:r w:rsidR="00C17F45">
        <w:t xml:space="preserve">that </w:t>
      </w:r>
      <w:r>
        <w:t>may have</w:t>
      </w:r>
      <w:r w:rsidR="00C17F45">
        <w:t xml:space="preserve"> been </w:t>
      </w:r>
      <w:r w:rsidR="00CB3885">
        <w:t>caused.</w:t>
      </w:r>
    </w:p>
    <w:p w14:paraId="50FEDA17" w14:textId="77777777" w:rsidR="00CB3885" w:rsidRDefault="00B554F4" w:rsidP="00CF14EF">
      <w:pPr>
        <w:numPr>
          <w:ilvl w:val="0"/>
          <w:numId w:val="52"/>
        </w:numPr>
        <w:spacing w:before="120" w:after="120"/>
      </w:pPr>
      <w:r>
        <w:t>Each component of the negotiated process</w:t>
      </w:r>
      <w:r w:rsidR="00D33736">
        <w:t xml:space="preserve"> </w:t>
      </w:r>
      <w:r w:rsidR="00CB3885">
        <w:t>must be agreed upon by all parties, this includes:</w:t>
      </w:r>
    </w:p>
    <w:p w14:paraId="5C018709" w14:textId="77777777" w:rsidR="00C17F45" w:rsidRDefault="00C17F45" w:rsidP="00CF14EF">
      <w:pPr>
        <w:numPr>
          <w:ilvl w:val="1"/>
          <w:numId w:val="52"/>
        </w:numPr>
        <w:spacing w:before="120" w:after="120"/>
      </w:pPr>
      <w:r>
        <w:t xml:space="preserve">Developing and agreeing to a set of </w:t>
      </w:r>
      <w:r w:rsidR="00D23797">
        <w:t>expectations</w:t>
      </w:r>
      <w:r>
        <w:t xml:space="preserve"> that ensure everyone has a fair opportunity to participate and is respected in the </w:t>
      </w:r>
      <w:proofErr w:type="gramStart"/>
      <w:r>
        <w:t>process;</w:t>
      </w:r>
      <w:proofErr w:type="gramEnd"/>
    </w:p>
    <w:p w14:paraId="41A64693" w14:textId="77777777" w:rsidR="00CB3885" w:rsidRDefault="00CB3885" w:rsidP="00CF14EF">
      <w:pPr>
        <w:numPr>
          <w:ilvl w:val="1"/>
          <w:numId w:val="52"/>
        </w:numPr>
        <w:spacing w:before="120" w:after="120"/>
      </w:pPr>
      <w:r>
        <w:t xml:space="preserve">Working together to define the </w:t>
      </w:r>
      <w:r w:rsidR="00C17F45">
        <w:t xml:space="preserve">topics that will be discussed, </w:t>
      </w:r>
      <w:r w:rsidR="00D33736">
        <w:t>and possibly some topics</w:t>
      </w:r>
      <w:r w:rsidR="00C17F45">
        <w:t xml:space="preserve"> that are too sensitive to </w:t>
      </w:r>
      <w:proofErr w:type="gramStart"/>
      <w:r w:rsidR="00C17F45">
        <w:t>explore;</w:t>
      </w:r>
      <w:proofErr w:type="gramEnd"/>
    </w:p>
    <w:p w14:paraId="22EE5B3B" w14:textId="77777777" w:rsidR="00CB3885" w:rsidRDefault="00C17F45" w:rsidP="00CF14EF">
      <w:pPr>
        <w:numPr>
          <w:ilvl w:val="1"/>
          <w:numId w:val="52"/>
        </w:numPr>
        <w:spacing w:before="120" w:after="120"/>
      </w:pPr>
      <w:r>
        <w:t xml:space="preserve">Deciding on how the process will unfold, including steps, who to involve, </w:t>
      </w:r>
      <w:r w:rsidR="00D33736">
        <w:t xml:space="preserve">when and where it will take place, and appropriate forms of </w:t>
      </w:r>
      <w:proofErr w:type="gramStart"/>
      <w:r w:rsidR="00D33736">
        <w:t>communication;</w:t>
      </w:r>
      <w:proofErr w:type="gramEnd"/>
    </w:p>
    <w:p w14:paraId="2D2EBA81" w14:textId="4E8B2DCA" w:rsidR="00CB3885" w:rsidRDefault="00D33736" w:rsidP="00CF14EF">
      <w:pPr>
        <w:numPr>
          <w:ilvl w:val="1"/>
          <w:numId w:val="52"/>
        </w:numPr>
        <w:spacing w:before="120" w:after="120"/>
      </w:pPr>
      <w:r>
        <w:t xml:space="preserve">Agreeing to </w:t>
      </w:r>
      <w:r w:rsidR="00CB3885" w:rsidRPr="008468B8">
        <w:rPr>
          <w:b/>
          <w:i/>
          <w:iCs/>
        </w:rPr>
        <w:t>outcomes</w:t>
      </w:r>
      <w:r>
        <w:t xml:space="preserve"> that satisfy those who have been impacted</w:t>
      </w:r>
      <w:r w:rsidR="004D7E84">
        <w:t>.</w:t>
      </w:r>
    </w:p>
    <w:p w14:paraId="74B5B90F" w14:textId="77777777" w:rsidR="007D3B98" w:rsidRDefault="00D33736" w:rsidP="00CF14EF">
      <w:pPr>
        <w:numPr>
          <w:ilvl w:val="0"/>
          <w:numId w:val="52"/>
        </w:numPr>
        <w:spacing w:before="120" w:after="120"/>
      </w:pPr>
      <w:r>
        <w:t>The process will take the form of one or more discussions with those who are directly involved.</w:t>
      </w:r>
    </w:p>
    <w:p w14:paraId="7A895840" w14:textId="77777777" w:rsidR="00CB3885" w:rsidRDefault="007D3B98" w:rsidP="00CF14EF">
      <w:pPr>
        <w:numPr>
          <w:ilvl w:val="1"/>
          <w:numId w:val="52"/>
        </w:numPr>
        <w:spacing w:before="120" w:after="120"/>
      </w:pPr>
      <w:r>
        <w:t>All participants are expected to approach the process with an open mind, a willingness to listen, and a genuine desire to better understand what has happened.</w:t>
      </w:r>
    </w:p>
    <w:p w14:paraId="020B8D5C" w14:textId="77777777" w:rsidR="007D3B98" w:rsidRDefault="007D3B98" w:rsidP="00CF14EF">
      <w:pPr>
        <w:numPr>
          <w:ilvl w:val="1"/>
          <w:numId w:val="52"/>
        </w:numPr>
        <w:spacing w:before="120" w:after="120"/>
      </w:pPr>
      <w:r>
        <w:t xml:space="preserve">The conversations will be </w:t>
      </w:r>
      <w:r w:rsidR="00E83F3F">
        <w:t>constructive</w:t>
      </w:r>
      <w:r>
        <w:t xml:space="preserve"> in nature.  That is, they will seek to bring about new insight into what happened, what it meant to those who were involved, and what should happen next.</w:t>
      </w:r>
    </w:p>
    <w:p w14:paraId="103AAA83" w14:textId="73EBFC16" w:rsidR="003F6BC8" w:rsidRDefault="003F6BC8" w:rsidP="00CF14EF">
      <w:pPr>
        <w:numPr>
          <w:ilvl w:val="1"/>
          <w:numId w:val="52"/>
        </w:numPr>
        <w:spacing w:before="120" w:after="120"/>
      </w:pPr>
      <w:r>
        <w:t xml:space="preserve">It is understood that </w:t>
      </w:r>
      <w:r w:rsidR="00FC36AF">
        <w:t>this may be emotional for the</w:t>
      </w:r>
      <w:r>
        <w:t xml:space="preserve"> parties involved.  It is expected, therefore, that:</w:t>
      </w:r>
    </w:p>
    <w:p w14:paraId="35AC1DE3" w14:textId="77777777" w:rsidR="003F6BC8" w:rsidRDefault="003F6BC8" w:rsidP="00DE3FFE">
      <w:pPr>
        <w:numPr>
          <w:ilvl w:val="2"/>
          <w:numId w:val="52"/>
        </w:numPr>
        <w:spacing w:before="60" w:after="60"/>
        <w:ind w:left="2174" w:hanging="187"/>
      </w:pPr>
      <w:r>
        <w:t>Each participant will engage in</w:t>
      </w:r>
      <w:r w:rsidR="007D3B98">
        <w:t xml:space="preserve"> </w:t>
      </w:r>
      <w:r>
        <w:t>a thoughtful and reflective manner,</w:t>
      </w:r>
    </w:p>
    <w:p w14:paraId="27036415" w14:textId="77777777" w:rsidR="007D3B98" w:rsidRDefault="003F6BC8" w:rsidP="00DE3FFE">
      <w:pPr>
        <w:numPr>
          <w:ilvl w:val="2"/>
          <w:numId w:val="52"/>
        </w:numPr>
        <w:spacing w:before="60" w:after="60"/>
        <w:ind w:left="2174" w:hanging="187"/>
      </w:pPr>
      <w:r>
        <w:t xml:space="preserve">All parties will </w:t>
      </w:r>
      <w:proofErr w:type="gramStart"/>
      <w:r>
        <w:t>make an effort</w:t>
      </w:r>
      <w:proofErr w:type="gramEnd"/>
      <w:r>
        <w:t xml:space="preserve"> to de-escalate tensions,</w:t>
      </w:r>
    </w:p>
    <w:p w14:paraId="48235292" w14:textId="77777777" w:rsidR="003F6BC8" w:rsidRDefault="003F6BC8" w:rsidP="00DE3FFE">
      <w:pPr>
        <w:numPr>
          <w:ilvl w:val="2"/>
          <w:numId w:val="52"/>
        </w:numPr>
        <w:spacing w:before="60" w:after="60"/>
        <w:ind w:left="2174" w:hanging="187"/>
      </w:pPr>
      <w:r>
        <w:t>Individuals who take emotional risks will be treated with respect,</w:t>
      </w:r>
    </w:p>
    <w:p w14:paraId="0E2375D2" w14:textId="77777777" w:rsidR="003F6BC8" w:rsidRDefault="003F6BC8" w:rsidP="00DE3FFE">
      <w:pPr>
        <w:numPr>
          <w:ilvl w:val="2"/>
          <w:numId w:val="52"/>
        </w:numPr>
        <w:spacing w:before="60" w:after="60"/>
        <w:ind w:left="2174" w:hanging="187"/>
      </w:pPr>
      <w:r>
        <w:t xml:space="preserve">If blame </w:t>
      </w:r>
      <w:proofErr w:type="gramStart"/>
      <w:r>
        <w:t>enters into</w:t>
      </w:r>
      <w:proofErr w:type="gramEnd"/>
      <w:r>
        <w:t xml:space="preserve"> the discussion, it will be focused on the situation and not on </w:t>
      </w:r>
      <w:r w:rsidR="00836AE1">
        <w:t xml:space="preserve">perceived </w:t>
      </w:r>
      <w:r>
        <w:t>individual</w:t>
      </w:r>
      <w:r w:rsidR="00D23797">
        <w:t xml:space="preserve"> shortcomings</w:t>
      </w:r>
      <w:r>
        <w:t>.</w:t>
      </w:r>
    </w:p>
    <w:p w14:paraId="5736A33D" w14:textId="13761A04" w:rsidR="000F6DA8" w:rsidRPr="003E59AD" w:rsidRDefault="00CF14EF" w:rsidP="00DE3FFE">
      <w:pPr>
        <w:numPr>
          <w:ilvl w:val="0"/>
          <w:numId w:val="52"/>
        </w:numPr>
        <w:spacing w:before="120" w:after="120"/>
      </w:pPr>
      <w:r>
        <w:t>T</w:t>
      </w:r>
      <w:r w:rsidR="000F6DA8">
        <w:t xml:space="preserve">he </w:t>
      </w:r>
      <w:r w:rsidR="001A701D">
        <w:t>respondent</w:t>
      </w:r>
      <w:r w:rsidR="000F6DA8">
        <w:t xml:space="preserve"> may choose to undertake a process that acknowledges how others have been impacted</w:t>
      </w:r>
      <w:r w:rsidR="00FC36AF">
        <w:t>,</w:t>
      </w:r>
      <w:r w:rsidR="000F6DA8">
        <w:t xml:space="preserve"> without </w:t>
      </w:r>
      <w:r w:rsidR="00FC36AF">
        <w:t>admitting culpability</w:t>
      </w:r>
      <w:r w:rsidR="000F6DA8">
        <w:t>.</w:t>
      </w:r>
      <w:r w:rsidR="003F6BC8">
        <w:t xml:space="preserve">  </w:t>
      </w:r>
      <w:r>
        <w:t>This could</w:t>
      </w:r>
      <w:r w:rsidR="00DE3FFE">
        <w:t xml:space="preserve"> include a</w:t>
      </w:r>
      <w:r w:rsidR="000F6DA8">
        <w:t xml:space="preserve">cknowledging the </w:t>
      </w:r>
      <w:r w:rsidR="00BE023C">
        <w:t xml:space="preserve">impact of the </w:t>
      </w:r>
      <w:proofErr w:type="gramStart"/>
      <w:r w:rsidR="00BE023C">
        <w:t>situation</w:t>
      </w:r>
      <w:r w:rsidR="003F6BC8">
        <w:t>,</w:t>
      </w:r>
      <w:r w:rsidR="00DE3FFE">
        <w:t xml:space="preserve"> and</w:t>
      </w:r>
      <w:proofErr w:type="gramEnd"/>
      <w:r w:rsidR="00DE3FFE">
        <w:t xml:space="preserve"> p</w:t>
      </w:r>
      <w:r w:rsidR="000F6DA8">
        <w:t xml:space="preserve">roposing strategies to </w:t>
      </w:r>
      <w:r w:rsidR="00F75BF8">
        <w:t xml:space="preserve">mitigate the impact and </w:t>
      </w:r>
      <w:r w:rsidR="000F6DA8">
        <w:t>avoid further escalation</w:t>
      </w:r>
      <w:r>
        <w:t xml:space="preserve"> of the situation</w:t>
      </w:r>
      <w:r w:rsidR="004D7E84">
        <w:t>.</w:t>
      </w:r>
    </w:p>
    <w:p w14:paraId="662143B8" w14:textId="77777777" w:rsidR="000F6DA8" w:rsidRDefault="007D3B98" w:rsidP="00CF14EF">
      <w:pPr>
        <w:numPr>
          <w:ilvl w:val="0"/>
          <w:numId w:val="52"/>
        </w:numPr>
        <w:spacing w:before="120" w:after="120"/>
      </w:pPr>
      <w:r>
        <w:t xml:space="preserve">The process can be extended </w:t>
      </w:r>
      <w:r w:rsidR="00E83F3F">
        <w:t xml:space="preserve">beyond 60 days </w:t>
      </w:r>
      <w:r>
        <w:t>should it be agreeable to all parties.</w:t>
      </w:r>
    </w:p>
    <w:p w14:paraId="252FE939" w14:textId="77777777" w:rsidR="00834B60" w:rsidRDefault="000F6DA8" w:rsidP="00CF14EF">
      <w:pPr>
        <w:numPr>
          <w:ilvl w:val="0"/>
          <w:numId w:val="52"/>
        </w:numPr>
        <w:spacing w:before="120" w:after="120"/>
      </w:pPr>
      <w:r>
        <w:t xml:space="preserve">The matter will be deemed to be resolved when </w:t>
      </w:r>
      <w:r w:rsidR="004D7E84">
        <w:t>the process comes to a natural conclusion, the outcomes have been adequately fulfilled, and all parties agree that it may be put to rest.</w:t>
      </w:r>
    </w:p>
    <w:p w14:paraId="3A130174" w14:textId="77777777" w:rsidR="00CF14EF" w:rsidRDefault="00CF14EF" w:rsidP="00CF14EF">
      <w:pPr>
        <w:numPr>
          <w:ilvl w:val="0"/>
          <w:numId w:val="52"/>
        </w:numPr>
        <w:spacing w:before="120" w:after="120"/>
      </w:pPr>
      <w:r>
        <w:t xml:space="preserve">At any point in this process either the complainant or the respondent may choose to request a formal adjudicated process. </w:t>
      </w:r>
    </w:p>
    <w:p w14:paraId="062B9F81" w14:textId="130828FE" w:rsidR="00BC613E" w:rsidRDefault="004D7E84" w:rsidP="00CF14EF">
      <w:pPr>
        <w:numPr>
          <w:ilvl w:val="0"/>
          <w:numId w:val="52"/>
        </w:numPr>
        <w:spacing w:before="120" w:after="120"/>
      </w:pPr>
      <w:r>
        <w:t>A brief w</w:t>
      </w:r>
      <w:r w:rsidR="000F6DA8">
        <w:t>ritten summary</w:t>
      </w:r>
      <w:r>
        <w:t xml:space="preserve"> will be provided by the Office of </w:t>
      </w:r>
      <w:r w:rsidR="00F75BF8">
        <w:t>the AVP Students</w:t>
      </w:r>
      <w:r>
        <w:t xml:space="preserve"> to all parties who participated in the process</w:t>
      </w:r>
      <w:r w:rsidR="00EB5D40">
        <w:t xml:space="preserve"> and </w:t>
      </w:r>
      <w:r w:rsidR="00EB5D40" w:rsidRPr="00C31C12">
        <w:t xml:space="preserve">kept </w:t>
      </w:r>
      <w:r w:rsidR="00C31C12">
        <w:t>as a</w:t>
      </w:r>
      <w:r w:rsidR="00EB5D40" w:rsidRPr="00C31C12">
        <w:rPr>
          <w:b/>
        </w:rPr>
        <w:t xml:space="preserve"> </w:t>
      </w:r>
      <w:r w:rsidR="00C31C12" w:rsidRPr="008468B8">
        <w:rPr>
          <w:b/>
          <w:i/>
          <w:iCs/>
        </w:rPr>
        <w:t>record</w:t>
      </w:r>
      <w:r>
        <w:t>.</w:t>
      </w:r>
      <w:r w:rsidR="004123BA">
        <w:t xml:space="preserve">  This will include:</w:t>
      </w:r>
    </w:p>
    <w:p w14:paraId="5292BB9A" w14:textId="77777777" w:rsidR="004123BA" w:rsidRDefault="004123BA" w:rsidP="00CF14EF">
      <w:pPr>
        <w:numPr>
          <w:ilvl w:val="1"/>
          <w:numId w:val="52"/>
        </w:numPr>
        <w:spacing w:before="120" w:after="120"/>
      </w:pPr>
      <w:r>
        <w:lastRenderedPageBreak/>
        <w:t>An overview of the timeline from the precipitating incident t</w:t>
      </w:r>
      <w:r w:rsidR="00EB5D40">
        <w:t>o the conclusion of the process,</w:t>
      </w:r>
    </w:p>
    <w:p w14:paraId="6233F56F" w14:textId="77777777" w:rsidR="004123BA" w:rsidRDefault="00EB5D40" w:rsidP="00CF14EF">
      <w:pPr>
        <w:numPr>
          <w:ilvl w:val="1"/>
          <w:numId w:val="52"/>
        </w:numPr>
        <w:spacing w:before="120" w:after="120"/>
      </w:pPr>
      <w:r>
        <w:t>A description of any outcomes,</w:t>
      </w:r>
    </w:p>
    <w:p w14:paraId="7E5B9224" w14:textId="77777777" w:rsidR="00EB5D40" w:rsidRDefault="00EB5D40" w:rsidP="00CF14EF">
      <w:pPr>
        <w:numPr>
          <w:ilvl w:val="1"/>
          <w:numId w:val="52"/>
        </w:numPr>
        <w:spacing w:before="120" w:after="120"/>
      </w:pPr>
      <w:r>
        <w:t>An explanation of how confidentiality applies in this circumstance.</w:t>
      </w:r>
    </w:p>
    <w:p w14:paraId="686BA662" w14:textId="1B353266" w:rsidR="002D5D67" w:rsidRPr="005B09D2" w:rsidRDefault="00A958E0" w:rsidP="005B09D2">
      <w:pPr>
        <w:pStyle w:val="Heading2"/>
        <w:rPr>
          <w:rStyle w:val="Strong"/>
          <w:b/>
          <w:bCs/>
        </w:rPr>
      </w:pPr>
      <w:bookmarkStart w:id="26" w:name="_Toc460318056"/>
      <w:r>
        <w:rPr>
          <w:rStyle w:val="Strong"/>
          <w:b/>
          <w:bCs/>
        </w:rPr>
        <w:t xml:space="preserve">Option 5: </w:t>
      </w:r>
      <w:r w:rsidR="00686372" w:rsidRPr="005B09D2">
        <w:rPr>
          <w:rStyle w:val="Strong"/>
          <w:b/>
          <w:bCs/>
        </w:rPr>
        <w:t>Adjudicated Process</w:t>
      </w:r>
      <w:bookmarkEnd w:id="26"/>
    </w:p>
    <w:p w14:paraId="7C2429B0" w14:textId="302EB284" w:rsidR="00752900" w:rsidRDefault="00752900" w:rsidP="00BC2B0F">
      <w:pPr>
        <w:tabs>
          <w:tab w:val="left" w:pos="0"/>
        </w:tabs>
        <w:spacing w:before="120" w:after="120"/>
        <w:ind w:left="0" w:firstLine="0"/>
      </w:pPr>
      <w:r>
        <w:t xml:space="preserve">A formal adjudicated process </w:t>
      </w:r>
      <w:r w:rsidR="00BC2B0F">
        <w:t xml:space="preserve">is intended to determine responsibility for behaviour based on a </w:t>
      </w:r>
      <w:r w:rsidR="00FB6FAA">
        <w:t>balance of probabilities</w:t>
      </w:r>
      <w:r w:rsidR="00BC2B0F">
        <w:t xml:space="preserve">, which may result in sanctioning outcomes. Less severe cases are determined by the Adjudicator, and more severe cases by </w:t>
      </w:r>
      <w:r w:rsidR="004D7ADB">
        <w:t>the A</w:t>
      </w:r>
      <w:r w:rsidR="00BC2B0F">
        <w:t xml:space="preserve">djudication </w:t>
      </w:r>
      <w:r w:rsidR="004D7ADB">
        <w:t>P</w:t>
      </w:r>
      <w:r w:rsidR="00BC2B0F">
        <w:t>anel</w:t>
      </w:r>
      <w:r w:rsidR="0059039C">
        <w:t xml:space="preserve"> on referral from the Adjudicator</w:t>
      </w:r>
      <w:r w:rsidR="00BC2B0F">
        <w:t xml:space="preserve">. </w:t>
      </w:r>
    </w:p>
    <w:p w14:paraId="0850B420" w14:textId="1B1AE281" w:rsidR="00BA020C" w:rsidRPr="00BA020C" w:rsidRDefault="00BA020C" w:rsidP="00BC2B0F">
      <w:pPr>
        <w:tabs>
          <w:tab w:val="left" w:pos="0"/>
        </w:tabs>
        <w:spacing w:before="120" w:after="120"/>
        <w:ind w:left="0" w:firstLine="0"/>
        <w:rPr>
          <w:b/>
        </w:rPr>
      </w:pPr>
      <w:r w:rsidRPr="00BA020C">
        <w:rPr>
          <w:b/>
        </w:rPr>
        <w:t>Adjudicator Cases</w:t>
      </w:r>
    </w:p>
    <w:p w14:paraId="10DDB039" w14:textId="5C0D25B8" w:rsidR="00FB6FAA" w:rsidRPr="004D7ADB" w:rsidRDefault="00FB6FAA" w:rsidP="00FB4989">
      <w:pPr>
        <w:numPr>
          <w:ilvl w:val="0"/>
          <w:numId w:val="66"/>
        </w:numPr>
        <w:spacing w:before="120" w:after="120"/>
      </w:pPr>
      <w:r w:rsidRPr="004D7ADB">
        <w:t>Cases not likely to result in suspension/expulsion as an outcome</w:t>
      </w:r>
      <w:r w:rsidR="004D7ADB" w:rsidRPr="004D7ADB">
        <w:t xml:space="preserve"> will be heard by the </w:t>
      </w:r>
      <w:r w:rsidR="004D7ADB" w:rsidRPr="00E22C25">
        <w:rPr>
          <w:b/>
          <w:i/>
          <w:iCs/>
        </w:rPr>
        <w:t>Adjudicator</w:t>
      </w:r>
      <w:r w:rsidR="004D7ADB" w:rsidRPr="004D7ADB">
        <w:t xml:space="preserve">. </w:t>
      </w:r>
    </w:p>
    <w:p w14:paraId="04DAF5F1" w14:textId="647F51AD" w:rsidR="009900C7" w:rsidRDefault="009900C7" w:rsidP="00FB6FAA">
      <w:pPr>
        <w:numPr>
          <w:ilvl w:val="1"/>
          <w:numId w:val="22"/>
        </w:numPr>
        <w:spacing w:before="120" w:after="120"/>
      </w:pPr>
      <w:r>
        <w:t xml:space="preserve">The </w:t>
      </w:r>
      <w:r w:rsidR="00E83F3F" w:rsidRPr="004D7ADB">
        <w:t>Adjudicator</w:t>
      </w:r>
      <w:r w:rsidRPr="004D7ADB">
        <w:t xml:space="preserve"> </w:t>
      </w:r>
      <w:r>
        <w:t>will first interview the complainant</w:t>
      </w:r>
      <w:r w:rsidR="00E93A13">
        <w:t>(</w:t>
      </w:r>
      <w:r>
        <w:t>s</w:t>
      </w:r>
      <w:r w:rsidR="00E93A13">
        <w:t>)</w:t>
      </w:r>
      <w:r>
        <w:t xml:space="preserve"> to clarify any information provided in the written documentation.</w:t>
      </w:r>
      <w:r w:rsidR="00BA020C">
        <w:t xml:space="preserve"> </w:t>
      </w:r>
    </w:p>
    <w:p w14:paraId="1BF0D504" w14:textId="193EB1AE" w:rsidR="00C92A0C" w:rsidRDefault="00C92A0C" w:rsidP="00FB6FAA">
      <w:pPr>
        <w:pStyle w:val="ListParagraph"/>
        <w:numPr>
          <w:ilvl w:val="1"/>
          <w:numId w:val="22"/>
        </w:numPr>
      </w:pPr>
      <w:r>
        <w:t xml:space="preserve">The Adjudicator may also interview witnesses provided by either the </w:t>
      </w:r>
      <w:proofErr w:type="gramStart"/>
      <w:r>
        <w:t>complainant,</w:t>
      </w:r>
      <w:proofErr w:type="gramEnd"/>
      <w:r>
        <w:t xml:space="preserve"> or the respondent following the meeting with them. </w:t>
      </w:r>
      <w:proofErr w:type="gramStart"/>
      <w:r>
        <w:t>As well</w:t>
      </w:r>
      <w:proofErr w:type="gramEnd"/>
      <w:r>
        <w:t xml:space="preserve">, if there are additional individuals who have been affected by an </w:t>
      </w:r>
      <w:proofErr w:type="gramStart"/>
      <w:r>
        <w:t>incident</w:t>
      </w:r>
      <w:proofErr w:type="gramEnd"/>
      <w:r>
        <w:t xml:space="preserve"> they can be given the opportunity to describe how they have been affected. The respondent has the right to address all relevant aspects of witness statements. </w:t>
      </w:r>
    </w:p>
    <w:p w14:paraId="5F19C716" w14:textId="77777777" w:rsidR="00E93A13" w:rsidRDefault="00E93A13" w:rsidP="00FB6FAA">
      <w:pPr>
        <w:numPr>
          <w:ilvl w:val="1"/>
          <w:numId w:val="22"/>
        </w:numPr>
        <w:spacing w:before="120" w:after="120"/>
      </w:pPr>
      <w:r>
        <w:t xml:space="preserve">The </w:t>
      </w:r>
      <w:r w:rsidR="00E83F3F">
        <w:t>Adjudicator</w:t>
      </w:r>
      <w:r>
        <w:t xml:space="preserve"> will then have an </w:t>
      </w:r>
      <w:r w:rsidRPr="00A958E0">
        <w:t xml:space="preserve">initial meeting </w:t>
      </w:r>
      <w:r>
        <w:t>with the respondent(s).</w:t>
      </w:r>
    </w:p>
    <w:p w14:paraId="7AF77B18" w14:textId="33AFEE76" w:rsidR="00E93A13" w:rsidRDefault="00E93A13" w:rsidP="00FB6FAA">
      <w:pPr>
        <w:numPr>
          <w:ilvl w:val="2"/>
          <w:numId w:val="22"/>
        </w:numPr>
        <w:spacing w:before="120" w:after="120"/>
      </w:pPr>
      <w:r>
        <w:t>The respondent will be made aware of the nature of the complaint ahead of time</w:t>
      </w:r>
      <w:r w:rsidR="00FC36AF">
        <w:t xml:space="preserve"> and will have the opportunity to review all written evidence. </w:t>
      </w:r>
    </w:p>
    <w:p w14:paraId="033A3B56" w14:textId="5BD55F83" w:rsidR="00E93A13" w:rsidRDefault="00E93A13" w:rsidP="00FB6FAA">
      <w:pPr>
        <w:numPr>
          <w:ilvl w:val="2"/>
          <w:numId w:val="22"/>
        </w:numPr>
        <w:spacing w:before="120" w:after="120"/>
      </w:pPr>
      <w:r>
        <w:t xml:space="preserve">During this initial meeting, </w:t>
      </w:r>
      <w:r w:rsidR="00C31C12">
        <w:t>the</w:t>
      </w:r>
      <w:r>
        <w:t xml:space="preserve"> Charter </w:t>
      </w:r>
      <w:r w:rsidR="00C31C12">
        <w:t xml:space="preserve">Adjudicated Process </w:t>
      </w:r>
      <w:r>
        <w:t>will be reviewed</w:t>
      </w:r>
      <w:r w:rsidR="00CA41A3">
        <w:t xml:space="preserve"> with the respondent.</w:t>
      </w:r>
    </w:p>
    <w:p w14:paraId="6C031035" w14:textId="4E1DEDDE" w:rsidR="00E93A13" w:rsidRDefault="00E93A13" w:rsidP="00FB6FAA">
      <w:pPr>
        <w:numPr>
          <w:ilvl w:val="2"/>
          <w:numId w:val="22"/>
        </w:numPr>
        <w:spacing w:before="120" w:after="120"/>
      </w:pPr>
      <w:r>
        <w:t xml:space="preserve">The respondent will have the opportunity to address </w:t>
      </w:r>
      <w:r w:rsidR="007B0379">
        <w:t>all</w:t>
      </w:r>
      <w:r>
        <w:t xml:space="preserve"> relevant aspects of the complaint</w:t>
      </w:r>
      <w:r w:rsidR="007B0379">
        <w:t>.  This may include clarifying the facts, offering additional evidence, and describing additional contextual factors.</w:t>
      </w:r>
      <w:r w:rsidR="00CA41A3">
        <w:t xml:space="preserve"> The respondent has the right to address these either orally or in writing. </w:t>
      </w:r>
    </w:p>
    <w:p w14:paraId="4C91A369" w14:textId="155596CE" w:rsidR="00E93A13" w:rsidRDefault="008F5D06" w:rsidP="00FB6FAA">
      <w:pPr>
        <w:numPr>
          <w:ilvl w:val="2"/>
          <w:numId w:val="22"/>
        </w:numPr>
        <w:spacing w:before="120" w:after="120"/>
      </w:pPr>
      <w:r>
        <w:t>An A</w:t>
      </w:r>
      <w:r w:rsidR="00E93A13">
        <w:t xml:space="preserve">dvisor for the respondent may be present and contribute to the discussion, but it is expected that the student will speak on </w:t>
      </w:r>
      <w:r w:rsidR="00767557">
        <w:t>their</w:t>
      </w:r>
      <w:r w:rsidR="00E93A13">
        <w:t xml:space="preserve"> own behalf.</w:t>
      </w:r>
      <w:r w:rsidR="00C92A0C">
        <w:t xml:space="preserve"> </w:t>
      </w:r>
    </w:p>
    <w:p w14:paraId="15332A51" w14:textId="4CAB7DD3" w:rsidR="00D7721B" w:rsidRDefault="00D7721B" w:rsidP="00FB6FAA">
      <w:pPr>
        <w:numPr>
          <w:ilvl w:val="2"/>
          <w:numId w:val="22"/>
        </w:numPr>
        <w:spacing w:before="120" w:after="120"/>
      </w:pPr>
      <w:r>
        <w:t>Follow-up with the complainant/witnesses will not normally be necessary, except in instances where credibility is an issue or when new facts arise; this will be determined by the Adjudicator, who may follow up with any witnesses to clarify their statements.</w:t>
      </w:r>
    </w:p>
    <w:p w14:paraId="0A36E21E" w14:textId="77777777" w:rsidR="002D5D67" w:rsidRDefault="002D5D67" w:rsidP="00FB6FAA">
      <w:pPr>
        <w:numPr>
          <w:ilvl w:val="1"/>
          <w:numId w:val="22"/>
        </w:numPr>
        <w:spacing w:before="120" w:after="120"/>
      </w:pPr>
      <w:r w:rsidRPr="003E59AD">
        <w:t xml:space="preserve">If the </w:t>
      </w:r>
      <w:r w:rsidR="00E93A13">
        <w:t>respondent</w:t>
      </w:r>
      <w:r w:rsidR="004C7313" w:rsidRPr="003E59AD">
        <w:t xml:space="preserve"> does not attend the </w:t>
      </w:r>
      <w:r w:rsidR="00043078" w:rsidRPr="00E93A13">
        <w:t xml:space="preserve">initial </w:t>
      </w:r>
      <w:r w:rsidR="004C7313" w:rsidRPr="00E93A13">
        <w:t>meeting</w:t>
      </w:r>
      <w:r w:rsidRPr="003E59AD">
        <w:t xml:space="preserve">, after having been given a reasonable opportunity to do so, the </w:t>
      </w:r>
      <w:r w:rsidR="00E83F3F">
        <w:t>Adjudicator</w:t>
      </w:r>
      <w:r w:rsidRPr="003E59AD">
        <w:t xml:space="preserve"> may proceed to make decisions on the case in the absence of the </w:t>
      </w:r>
      <w:r w:rsidR="004C7313" w:rsidRPr="003E59AD">
        <w:t xml:space="preserve">student’s </w:t>
      </w:r>
      <w:r w:rsidRPr="003E59AD">
        <w:t>input.</w:t>
      </w:r>
    </w:p>
    <w:p w14:paraId="768D4CBF" w14:textId="039AE267" w:rsidR="004C7313" w:rsidRPr="003E59AD" w:rsidRDefault="00C96E2F" w:rsidP="00FB6FAA">
      <w:pPr>
        <w:numPr>
          <w:ilvl w:val="1"/>
          <w:numId w:val="22"/>
        </w:numPr>
        <w:spacing w:before="120" w:after="120"/>
      </w:pPr>
      <w:r w:rsidRPr="003E59AD">
        <w:t xml:space="preserve">Following </w:t>
      </w:r>
      <w:r w:rsidRPr="00E93A13">
        <w:t xml:space="preserve">the </w:t>
      </w:r>
      <w:r w:rsidR="00FC36AF">
        <w:t>investigation</w:t>
      </w:r>
      <w:r w:rsidRPr="003E59AD">
        <w:t xml:space="preserve">, </w:t>
      </w:r>
      <w:r w:rsidR="00507F83">
        <w:t>the Adjudicator will decide the case</w:t>
      </w:r>
      <w:r w:rsidR="00532953" w:rsidRPr="003E59AD">
        <w:t xml:space="preserve">.  </w:t>
      </w:r>
      <w:r w:rsidR="004C7313" w:rsidRPr="003E59AD">
        <w:t>At this stage</w:t>
      </w:r>
      <w:r w:rsidR="00532953" w:rsidRPr="003E59AD">
        <w:t xml:space="preserve">, based on the </w:t>
      </w:r>
      <w:r w:rsidR="00FB6FAA" w:rsidRPr="00E22C25">
        <w:rPr>
          <w:b/>
          <w:i/>
          <w:iCs/>
        </w:rPr>
        <w:t>balance of probabilities</w:t>
      </w:r>
      <w:r w:rsidR="00532953" w:rsidRPr="003E59AD">
        <w:t>,</w:t>
      </w:r>
      <w:r w:rsidR="004C7313" w:rsidRPr="003E59AD">
        <w:t xml:space="preserve"> there are </w:t>
      </w:r>
      <w:r w:rsidR="00794812">
        <w:t>two</w:t>
      </w:r>
      <w:r w:rsidR="00532953" w:rsidRPr="003E59AD">
        <w:t xml:space="preserve"> possible courses of action:</w:t>
      </w:r>
    </w:p>
    <w:p w14:paraId="25C62FE7" w14:textId="77777777" w:rsidR="00532953" w:rsidRDefault="00532953" w:rsidP="00FB6FAA">
      <w:pPr>
        <w:numPr>
          <w:ilvl w:val="2"/>
          <w:numId w:val="22"/>
        </w:numPr>
        <w:spacing w:before="120" w:after="120"/>
      </w:pPr>
      <w:r w:rsidRPr="003E59AD">
        <w:t>If the student is</w:t>
      </w:r>
      <w:r w:rsidR="004C7313" w:rsidRPr="003E59AD">
        <w:t xml:space="preserve"> </w:t>
      </w:r>
      <w:r w:rsidRPr="003E59AD">
        <w:t xml:space="preserve">found to be </w:t>
      </w:r>
      <w:r w:rsidR="00043078" w:rsidRPr="003E59AD">
        <w:t xml:space="preserve">not </w:t>
      </w:r>
      <w:r w:rsidR="004C7313" w:rsidRPr="003E59AD">
        <w:t>responsible</w:t>
      </w:r>
      <w:r w:rsidRPr="003E59AD">
        <w:t>, the case will be closed.</w:t>
      </w:r>
    </w:p>
    <w:p w14:paraId="18CDC89E" w14:textId="34E3DA01" w:rsidR="007C5A4C" w:rsidRDefault="00FC36AF" w:rsidP="00FB6FAA">
      <w:pPr>
        <w:numPr>
          <w:ilvl w:val="2"/>
          <w:numId w:val="22"/>
        </w:numPr>
        <w:spacing w:before="120" w:after="120"/>
      </w:pPr>
      <w:r>
        <w:t>If the</w:t>
      </w:r>
      <w:r w:rsidR="00532953" w:rsidRPr="003E59AD">
        <w:t xml:space="preserve"> stu</w:t>
      </w:r>
      <w:r>
        <w:t xml:space="preserve">dent is found to be responsible </w:t>
      </w:r>
      <w:r w:rsidR="00532953" w:rsidRPr="003E59AD">
        <w:t xml:space="preserve">the </w:t>
      </w:r>
      <w:r w:rsidR="00E83F3F">
        <w:t>Adjudicator</w:t>
      </w:r>
      <w:r w:rsidR="00532953" w:rsidRPr="003E59AD">
        <w:t xml:space="preserve"> will </w:t>
      </w:r>
      <w:r w:rsidR="006E5546">
        <w:t>decide</w:t>
      </w:r>
      <w:r w:rsidR="00532953" w:rsidRPr="003E59AD">
        <w:t xml:space="preserve"> an outcome</w:t>
      </w:r>
      <w:r w:rsidR="006E5546">
        <w:t xml:space="preserve">; </w:t>
      </w:r>
      <w:r w:rsidR="00B3624E">
        <w:t xml:space="preserve">see </w:t>
      </w:r>
      <w:r w:rsidR="006E5546">
        <w:t>Section 7: Outcomes</w:t>
      </w:r>
      <w:r w:rsidR="00532953" w:rsidRPr="003E59AD">
        <w:t>.</w:t>
      </w:r>
      <w:r w:rsidR="00B3624E">
        <w:t xml:space="preserve">  </w:t>
      </w:r>
    </w:p>
    <w:p w14:paraId="4901DA58" w14:textId="5333E15A" w:rsidR="00BA020C" w:rsidRDefault="00BA020C" w:rsidP="00BA020C">
      <w:pPr>
        <w:pStyle w:val="ListParagraph"/>
        <w:numPr>
          <w:ilvl w:val="1"/>
          <w:numId w:val="22"/>
        </w:numPr>
        <w:spacing w:after="120"/>
      </w:pPr>
      <w:r w:rsidRPr="003E59AD">
        <w:lastRenderedPageBreak/>
        <w:t xml:space="preserve">The decision </w:t>
      </w:r>
      <w:r>
        <w:t xml:space="preserve">of the Adjudicator </w:t>
      </w:r>
      <w:r w:rsidRPr="003E59AD">
        <w:t xml:space="preserve">will be communicated </w:t>
      </w:r>
      <w:r>
        <w:t xml:space="preserve">in writing </w:t>
      </w:r>
      <w:r w:rsidRPr="003E59AD">
        <w:t xml:space="preserve">to </w:t>
      </w:r>
      <w:r>
        <w:t>both the respondent and complainant</w:t>
      </w:r>
      <w:r w:rsidRPr="003E59AD">
        <w:t>.</w:t>
      </w:r>
      <w:r>
        <w:t xml:space="preserve"> This </w:t>
      </w:r>
      <w:r w:rsidRPr="003E59AD">
        <w:t>will include:</w:t>
      </w:r>
    </w:p>
    <w:p w14:paraId="67222B65" w14:textId="77777777" w:rsidR="00BA020C" w:rsidRPr="003E59AD" w:rsidRDefault="00BA020C" w:rsidP="00BA020C">
      <w:pPr>
        <w:numPr>
          <w:ilvl w:val="3"/>
          <w:numId w:val="65"/>
        </w:numPr>
        <w:spacing w:before="120" w:after="120"/>
        <w:ind w:left="2160"/>
      </w:pPr>
      <w:r w:rsidRPr="003E59AD">
        <w:t>A summary of the incident(s) in question and a finding with regards to responsibility,</w:t>
      </w:r>
    </w:p>
    <w:p w14:paraId="24E7C232" w14:textId="77777777" w:rsidR="00BA020C" w:rsidRPr="003E59AD" w:rsidRDefault="00BA020C" w:rsidP="00BA020C">
      <w:pPr>
        <w:numPr>
          <w:ilvl w:val="3"/>
          <w:numId w:val="65"/>
        </w:numPr>
        <w:spacing w:before="120" w:after="120"/>
        <w:ind w:left="2160"/>
      </w:pPr>
      <w:r>
        <w:t>A description of outcomes</w:t>
      </w:r>
      <w:r w:rsidRPr="003E59AD">
        <w:t xml:space="preserve"> (if any) that are to be imposed,</w:t>
      </w:r>
    </w:p>
    <w:p w14:paraId="6A11BF58" w14:textId="51E993C1" w:rsidR="00BA020C" w:rsidRPr="003E59AD" w:rsidRDefault="00BA020C" w:rsidP="00BA020C">
      <w:pPr>
        <w:numPr>
          <w:ilvl w:val="3"/>
          <w:numId w:val="65"/>
        </w:numPr>
        <w:spacing w:before="120" w:after="120"/>
        <w:ind w:left="2160"/>
      </w:pPr>
      <w:r w:rsidRPr="003E59AD">
        <w:t>A time</w:t>
      </w:r>
      <w:r>
        <w:t xml:space="preserve"> </w:t>
      </w:r>
      <w:r w:rsidRPr="003E59AD">
        <w:t xml:space="preserve">frame and process for </w:t>
      </w:r>
      <w:r>
        <w:t xml:space="preserve">any applicable </w:t>
      </w:r>
      <w:r w:rsidRPr="003E59AD">
        <w:t>follow-up,</w:t>
      </w:r>
    </w:p>
    <w:p w14:paraId="45E6823D" w14:textId="77777777" w:rsidR="00BA020C" w:rsidRPr="003E59AD" w:rsidRDefault="00BA020C" w:rsidP="00BA020C">
      <w:pPr>
        <w:numPr>
          <w:ilvl w:val="3"/>
          <w:numId w:val="65"/>
        </w:numPr>
        <w:spacing w:before="120" w:after="120"/>
        <w:ind w:left="2160"/>
      </w:pPr>
      <w:r w:rsidRPr="003E59AD">
        <w:t>An explanation of the appeals process,</w:t>
      </w:r>
    </w:p>
    <w:p w14:paraId="371F2DE2" w14:textId="77777777" w:rsidR="00BA020C" w:rsidRDefault="00BA020C" w:rsidP="00BA020C">
      <w:pPr>
        <w:numPr>
          <w:ilvl w:val="3"/>
          <w:numId w:val="65"/>
        </w:numPr>
        <w:spacing w:before="120" w:after="120"/>
        <w:ind w:left="2160"/>
      </w:pPr>
      <w:r w:rsidRPr="003E59AD">
        <w:t xml:space="preserve">An affirmation of how confidentiality </w:t>
      </w:r>
      <w:r>
        <w:t>applies to the case</w:t>
      </w:r>
      <w:r w:rsidRPr="003E59AD">
        <w:t>.</w:t>
      </w:r>
    </w:p>
    <w:p w14:paraId="42301B22" w14:textId="77777777" w:rsidR="00BA020C" w:rsidRDefault="00BA020C" w:rsidP="00BA020C">
      <w:pPr>
        <w:spacing w:before="120" w:after="120"/>
        <w:ind w:left="1440" w:firstLine="0"/>
      </w:pPr>
      <w:r>
        <w:rPr>
          <w:sz w:val="23"/>
          <w:szCs w:val="23"/>
        </w:rPr>
        <w:t xml:space="preserve">If a common decision letter </w:t>
      </w:r>
      <w:proofErr w:type="gramStart"/>
      <w:r>
        <w:rPr>
          <w:sz w:val="23"/>
          <w:szCs w:val="23"/>
        </w:rPr>
        <w:t>would disclose</w:t>
      </w:r>
      <w:proofErr w:type="gramEnd"/>
      <w:r>
        <w:rPr>
          <w:sz w:val="23"/>
          <w:szCs w:val="23"/>
        </w:rPr>
        <w:t xml:space="preserve"> personal information of either party, the Adjudicator will send separate, confidential versions of the letter to each party.</w:t>
      </w:r>
    </w:p>
    <w:p w14:paraId="4A8DADA2" w14:textId="77777777" w:rsidR="00BA020C" w:rsidRPr="003E59AD" w:rsidRDefault="00BA020C" w:rsidP="00BA020C">
      <w:pPr>
        <w:spacing w:before="120" w:after="120"/>
        <w:ind w:left="1440" w:firstLine="0"/>
      </w:pPr>
      <w:r w:rsidRPr="003E59AD">
        <w:t>The decision will be</w:t>
      </w:r>
      <w:r>
        <w:t xml:space="preserve"> kept as a </w:t>
      </w:r>
      <w:r w:rsidRPr="00E22C25">
        <w:rPr>
          <w:b/>
          <w:i/>
          <w:iCs/>
        </w:rPr>
        <w:t>record</w:t>
      </w:r>
      <w:r w:rsidRPr="00C31C12">
        <w:rPr>
          <w:color w:val="00B050"/>
        </w:rPr>
        <w:t xml:space="preserve"> </w:t>
      </w:r>
      <w:r>
        <w:t xml:space="preserve">by the office of the AVP Students in accordance with Section 8 of this Charter. </w:t>
      </w:r>
    </w:p>
    <w:p w14:paraId="384B083A" w14:textId="6C213E4F" w:rsidR="00BA020C" w:rsidRPr="003E59AD" w:rsidRDefault="00BA020C" w:rsidP="00BA020C">
      <w:pPr>
        <w:pStyle w:val="ListParagraph"/>
        <w:numPr>
          <w:ilvl w:val="1"/>
          <w:numId w:val="22"/>
        </w:numPr>
        <w:spacing w:after="120"/>
      </w:pPr>
      <w:r>
        <w:t xml:space="preserve">Either the respondent or the complainant has the right to </w:t>
      </w:r>
      <w:proofErr w:type="gramStart"/>
      <w:r>
        <w:t>appeal</w:t>
      </w:r>
      <w:proofErr w:type="gramEnd"/>
      <w:r>
        <w:t xml:space="preserve"> the decision of the Adjudicator; see Section J: Final Appeals. </w:t>
      </w:r>
    </w:p>
    <w:p w14:paraId="254451C6" w14:textId="77777777" w:rsidR="00BA020C" w:rsidRDefault="00BA020C" w:rsidP="00BA020C">
      <w:pPr>
        <w:spacing w:before="120" w:after="120"/>
        <w:ind w:left="0" w:firstLine="0"/>
        <w:rPr>
          <w:b/>
        </w:rPr>
      </w:pPr>
    </w:p>
    <w:p w14:paraId="3DE351EB" w14:textId="77670EA4" w:rsidR="00BA020C" w:rsidRPr="00BA020C" w:rsidRDefault="00BA020C" w:rsidP="00BA020C">
      <w:pPr>
        <w:spacing w:before="120" w:after="120"/>
        <w:ind w:left="0" w:firstLine="0"/>
        <w:rPr>
          <w:b/>
        </w:rPr>
      </w:pPr>
      <w:r w:rsidRPr="00BA020C">
        <w:rPr>
          <w:b/>
        </w:rPr>
        <w:t>Adjudication Panel Cases</w:t>
      </w:r>
    </w:p>
    <w:p w14:paraId="22DDF7B2" w14:textId="05ACA1B0" w:rsidR="00FB6FAA" w:rsidRDefault="00FB4989" w:rsidP="00FB4989">
      <w:pPr>
        <w:ind w:left="720"/>
      </w:pPr>
      <w:r>
        <w:t>2.</w:t>
      </w:r>
      <w:r>
        <w:tab/>
      </w:r>
      <w:r w:rsidR="004D7ADB">
        <w:t xml:space="preserve">Cases of </w:t>
      </w:r>
      <w:r w:rsidR="00FB6FAA">
        <w:t xml:space="preserve">sufficient severity that </w:t>
      </w:r>
      <w:r w:rsidR="004D7ADB">
        <w:t>have</w:t>
      </w:r>
      <w:r w:rsidR="00FB6FAA">
        <w:t xml:space="preserve"> the potential to result in suspension or expulsion as an outcome</w:t>
      </w:r>
      <w:r w:rsidR="004D7ADB">
        <w:t xml:space="preserve"> will be referred </w:t>
      </w:r>
      <w:r w:rsidR="00FB6FAA">
        <w:t xml:space="preserve">to the </w:t>
      </w:r>
      <w:r w:rsidR="00FB6FAA" w:rsidRPr="00D8332B">
        <w:rPr>
          <w:bCs/>
        </w:rPr>
        <w:t>Adjudication Panel</w:t>
      </w:r>
      <w:r w:rsidR="00D8332B">
        <w:t>.</w:t>
      </w:r>
    </w:p>
    <w:p w14:paraId="7CA010DD" w14:textId="177F8C06" w:rsidR="00FB6FAA" w:rsidRDefault="00FB6FAA" w:rsidP="00FB4989">
      <w:pPr>
        <w:pStyle w:val="ListParagraph"/>
        <w:numPr>
          <w:ilvl w:val="0"/>
          <w:numId w:val="68"/>
        </w:numPr>
      </w:pPr>
      <w:r>
        <w:t>The Adjudication Panel is composed of the following:</w:t>
      </w:r>
    </w:p>
    <w:p w14:paraId="23B3E08E" w14:textId="703034D0" w:rsidR="00FB6FAA" w:rsidRDefault="00FB6FAA" w:rsidP="00FB4989">
      <w:pPr>
        <w:pStyle w:val="ListParagraph"/>
        <w:numPr>
          <w:ilvl w:val="2"/>
          <w:numId w:val="22"/>
        </w:numPr>
      </w:pPr>
      <w:r>
        <w:t>AVP Students or designate</w:t>
      </w:r>
      <w:r w:rsidR="009E7D25">
        <w:t xml:space="preserve"> (</w:t>
      </w:r>
      <w:r w:rsidR="009E7D25" w:rsidRPr="00D8332B">
        <w:rPr>
          <w:b/>
          <w:i/>
          <w:iCs/>
        </w:rPr>
        <w:t>Senior Adjudicator</w:t>
      </w:r>
      <w:r w:rsidR="009E7D25">
        <w:t xml:space="preserve">) </w:t>
      </w:r>
    </w:p>
    <w:p w14:paraId="46BA5B36" w14:textId="77777777" w:rsidR="00FB6FAA" w:rsidRDefault="00FB6FAA" w:rsidP="00FB4989">
      <w:pPr>
        <w:pStyle w:val="ListParagraph"/>
        <w:numPr>
          <w:ilvl w:val="2"/>
          <w:numId w:val="22"/>
        </w:numPr>
      </w:pPr>
      <w:r>
        <w:t>Designated faculty member</w:t>
      </w:r>
    </w:p>
    <w:p w14:paraId="764A0639" w14:textId="2449FDF8" w:rsidR="00FB6FAA" w:rsidRDefault="007F55DC" w:rsidP="00FB4989">
      <w:pPr>
        <w:pStyle w:val="ListParagraph"/>
        <w:numPr>
          <w:ilvl w:val="2"/>
          <w:numId w:val="22"/>
        </w:numPr>
      </w:pPr>
      <w:r>
        <w:t xml:space="preserve">Executive representative </w:t>
      </w:r>
      <w:r w:rsidR="00FB6FAA">
        <w:t>from the Trent Central Student Association (Peterborough undergraduate student respondent), Trent Durham Student Association (Durham student respondent) or Trent Graduate Student Association</w:t>
      </w:r>
      <w:r w:rsidR="004D7ADB">
        <w:t xml:space="preserve"> (graduate student respondent)</w:t>
      </w:r>
    </w:p>
    <w:p w14:paraId="2521FB5D" w14:textId="7EBCF52C" w:rsidR="004D7ADB" w:rsidRDefault="004D7ADB" w:rsidP="00FB4989">
      <w:pPr>
        <w:pStyle w:val="ListParagraph"/>
        <w:numPr>
          <w:ilvl w:val="2"/>
          <w:numId w:val="22"/>
        </w:numPr>
      </w:pPr>
      <w:r>
        <w:t>Assistant to the AVP Students (non-voting) who will record and provide a summary of the hearing for documentation purposes</w:t>
      </w:r>
    </w:p>
    <w:p w14:paraId="08EBDEC2" w14:textId="0346624B" w:rsidR="001750D4" w:rsidRDefault="001750D4" w:rsidP="00FB4989">
      <w:pPr>
        <w:numPr>
          <w:ilvl w:val="0"/>
          <w:numId w:val="68"/>
        </w:numPr>
        <w:spacing w:before="120" w:after="120"/>
      </w:pPr>
      <w:r>
        <w:t xml:space="preserve">Prior to the formal hearing, the respondent will </w:t>
      </w:r>
      <w:r w:rsidR="0059039C">
        <w:t xml:space="preserve">be given a copy of the complaint and will </w:t>
      </w:r>
      <w:r>
        <w:t>provide a written response</w:t>
      </w:r>
      <w:r w:rsidR="0059039C">
        <w:t>,</w:t>
      </w:r>
      <w:r>
        <w:t xml:space="preserve"> which will </w:t>
      </w:r>
      <w:r w:rsidR="0059039C">
        <w:t xml:space="preserve">then </w:t>
      </w:r>
      <w:r>
        <w:t xml:space="preserve">be given to the complainant. </w:t>
      </w:r>
      <w:r w:rsidR="0059039C">
        <w:t xml:space="preserve">The complainant may then provide a further response. Both responses may contain witness statements if applicable. </w:t>
      </w:r>
    </w:p>
    <w:p w14:paraId="77E612DC" w14:textId="583BE370" w:rsidR="0059039C" w:rsidRDefault="0059039C" w:rsidP="00FB4989">
      <w:pPr>
        <w:numPr>
          <w:ilvl w:val="0"/>
          <w:numId w:val="68"/>
        </w:numPr>
        <w:spacing w:before="120" w:after="120"/>
      </w:pPr>
      <w:r>
        <w:t>Normally, the timeline for the Adjudication Panel process will be as follows:</w:t>
      </w:r>
    </w:p>
    <w:p w14:paraId="6C943D0A" w14:textId="1D09F456" w:rsidR="0059039C" w:rsidRDefault="0059039C" w:rsidP="0059039C">
      <w:pPr>
        <w:numPr>
          <w:ilvl w:val="2"/>
          <w:numId w:val="22"/>
        </w:numPr>
        <w:spacing w:before="120" w:after="120"/>
      </w:pPr>
      <w:r>
        <w:t>Complaint is received and reviewed by the Adjudication Panel – one week</w:t>
      </w:r>
      <w:r w:rsidR="00057171" w:rsidRPr="0059039C">
        <w:t>.</w:t>
      </w:r>
    </w:p>
    <w:p w14:paraId="762A42C8" w14:textId="77777777" w:rsidR="0059039C" w:rsidRDefault="0059039C" w:rsidP="0059039C">
      <w:pPr>
        <w:numPr>
          <w:ilvl w:val="2"/>
          <w:numId w:val="22"/>
        </w:numPr>
        <w:spacing w:before="120" w:after="120"/>
      </w:pPr>
      <w:r>
        <w:t xml:space="preserve">Respondent is provided with the complaint and asked to provide a written response - one week. </w:t>
      </w:r>
    </w:p>
    <w:p w14:paraId="4D09C7AF" w14:textId="77777777" w:rsidR="0059039C" w:rsidRDefault="0059039C" w:rsidP="0059039C">
      <w:pPr>
        <w:numPr>
          <w:ilvl w:val="2"/>
          <w:numId w:val="22"/>
        </w:numPr>
        <w:spacing w:before="120" w:after="120"/>
      </w:pPr>
      <w:r>
        <w:t xml:space="preserve">Complainant is provided with the response and given the opportunity to provide a further response – one week. </w:t>
      </w:r>
    </w:p>
    <w:p w14:paraId="64528D65" w14:textId="0C912C69" w:rsidR="00057171" w:rsidRDefault="0059039C" w:rsidP="0059039C">
      <w:pPr>
        <w:numPr>
          <w:ilvl w:val="2"/>
          <w:numId w:val="22"/>
        </w:numPr>
        <w:spacing w:before="120" w:after="120"/>
      </w:pPr>
      <w:r>
        <w:t xml:space="preserve">Normally, the Adjudication Panel will hold a hearing on the case within three weeks of the complaint being received. This can be extended under serious extenuating circumstances, or due to circumstances outside the Panel’s control (e.g. winter break). </w:t>
      </w:r>
    </w:p>
    <w:p w14:paraId="26206596" w14:textId="43E5E111" w:rsidR="0059039C" w:rsidRPr="0059039C" w:rsidRDefault="0059039C" w:rsidP="0059039C">
      <w:pPr>
        <w:numPr>
          <w:ilvl w:val="2"/>
          <w:numId w:val="22"/>
        </w:numPr>
        <w:spacing w:before="120" w:after="120"/>
      </w:pPr>
      <w:r>
        <w:lastRenderedPageBreak/>
        <w:t xml:space="preserve">If new evidence is presented at the hearing the Panel may choose to postpone for further time for all parties to consider it. </w:t>
      </w:r>
    </w:p>
    <w:p w14:paraId="5BCD69B4" w14:textId="7073D0DB" w:rsidR="001750D4" w:rsidRDefault="001750D4" w:rsidP="00FB4989">
      <w:pPr>
        <w:numPr>
          <w:ilvl w:val="0"/>
          <w:numId w:val="68"/>
        </w:numPr>
        <w:spacing w:before="120" w:after="120"/>
      </w:pPr>
      <w:r>
        <w:t xml:space="preserve">At the formal hearing the respondent has the right to present evidence and witnesses on their behalf and to question any witness or evidence presented against them. </w:t>
      </w:r>
      <w:r w:rsidR="0059039C">
        <w:t xml:space="preserve">At the discretion of the Adjudication Panel, all individuals at the hearing may be asked to direct their statements to the Panel rather than to the respondent, complainant, or witnesses. </w:t>
      </w:r>
    </w:p>
    <w:p w14:paraId="725D0531" w14:textId="7E5918DC" w:rsidR="001750D4" w:rsidRDefault="001750D4" w:rsidP="00FB4989">
      <w:pPr>
        <w:numPr>
          <w:ilvl w:val="0"/>
          <w:numId w:val="68"/>
        </w:numPr>
        <w:spacing w:before="120" w:after="120"/>
      </w:pPr>
      <w:r>
        <w:t xml:space="preserve">The respondent </w:t>
      </w:r>
      <w:r w:rsidR="004D7ADB">
        <w:t>and complainant each have</w:t>
      </w:r>
      <w:r>
        <w:t xml:space="preserve"> the right to have an </w:t>
      </w:r>
      <w:r w:rsidR="00442270">
        <w:t>Advisor with them during the process</w:t>
      </w:r>
      <w:r>
        <w:t>.</w:t>
      </w:r>
    </w:p>
    <w:p w14:paraId="759D0ABB" w14:textId="604CAD7F" w:rsidR="001750D4" w:rsidRDefault="001750D4" w:rsidP="00FB4989">
      <w:pPr>
        <w:numPr>
          <w:ilvl w:val="0"/>
          <w:numId w:val="68"/>
        </w:numPr>
        <w:spacing w:before="120" w:after="120"/>
      </w:pPr>
      <w:r>
        <w:t xml:space="preserve">The formal hearing process will be moderated by the </w:t>
      </w:r>
      <w:r w:rsidR="009E7D25">
        <w:t>Senior Adjudicator</w:t>
      </w:r>
      <w:r>
        <w:t xml:space="preserve">, who has the right to intervene if the proceedings cease to be respectful and decorous. </w:t>
      </w:r>
      <w:r w:rsidR="006B57E3">
        <w:t xml:space="preserve">In addition, either the complainant or the respondent may ask the </w:t>
      </w:r>
      <w:r w:rsidR="009E7D25">
        <w:t>Senior Adjudicator</w:t>
      </w:r>
      <w:r w:rsidR="006B57E3">
        <w:t xml:space="preserve"> to intervene if they feel unsafe during the proceedings. </w:t>
      </w:r>
      <w:r w:rsidR="0059039C">
        <w:t xml:space="preserve">Similarly, participant behaviour during the hearing may </w:t>
      </w:r>
      <w:proofErr w:type="gramStart"/>
      <w:r w:rsidR="0059039C">
        <w:t>have an effect on</w:t>
      </w:r>
      <w:proofErr w:type="gramEnd"/>
      <w:r w:rsidR="0059039C">
        <w:t xml:space="preserve"> the Panel’s evaluation of the case. </w:t>
      </w:r>
    </w:p>
    <w:p w14:paraId="7C972E26" w14:textId="0F870766" w:rsidR="00043078" w:rsidRDefault="00902FC7" w:rsidP="00FB4989">
      <w:pPr>
        <w:pStyle w:val="ListParagraph"/>
        <w:numPr>
          <w:ilvl w:val="0"/>
          <w:numId w:val="68"/>
        </w:numPr>
        <w:spacing w:after="120"/>
      </w:pPr>
      <w:r w:rsidRPr="003E59AD">
        <w:t>The</w:t>
      </w:r>
      <w:r w:rsidR="00043078" w:rsidRPr="003E59AD">
        <w:t xml:space="preserve"> </w:t>
      </w:r>
      <w:r w:rsidR="00834B60" w:rsidRPr="003E59AD">
        <w:t xml:space="preserve">decision </w:t>
      </w:r>
      <w:r w:rsidR="001750D4">
        <w:t xml:space="preserve">of the Adjudication Panel </w:t>
      </w:r>
      <w:r w:rsidR="00043078" w:rsidRPr="003E59AD">
        <w:t>will be communicated</w:t>
      </w:r>
      <w:r w:rsidR="00CD3817" w:rsidRPr="003E59AD">
        <w:t xml:space="preserve"> </w:t>
      </w:r>
      <w:r w:rsidR="005E4571">
        <w:t xml:space="preserve">in writing </w:t>
      </w:r>
      <w:r w:rsidR="009F061E" w:rsidRPr="003E59AD">
        <w:t xml:space="preserve">to </w:t>
      </w:r>
      <w:r w:rsidR="00037B42">
        <w:t>both the respondent and complainant</w:t>
      </w:r>
      <w:r w:rsidR="00CD3817" w:rsidRPr="003E59AD">
        <w:t>.</w:t>
      </w:r>
      <w:r w:rsidR="00507F83">
        <w:t xml:space="preserve"> This </w:t>
      </w:r>
      <w:r w:rsidR="00241E22" w:rsidRPr="003E59AD">
        <w:t>will include:</w:t>
      </w:r>
    </w:p>
    <w:p w14:paraId="00CBBAE0" w14:textId="77777777" w:rsidR="004D7ADB" w:rsidRPr="003E59AD" w:rsidRDefault="004D7ADB" w:rsidP="00FB4989">
      <w:pPr>
        <w:numPr>
          <w:ilvl w:val="2"/>
          <w:numId w:val="69"/>
        </w:numPr>
        <w:spacing w:before="120" w:after="120"/>
        <w:ind w:left="1800"/>
      </w:pPr>
      <w:r w:rsidRPr="003E59AD">
        <w:t>A summary of the incident(s) in question and a finding with regards to responsibility,</w:t>
      </w:r>
    </w:p>
    <w:p w14:paraId="22CCE218" w14:textId="1C29F740" w:rsidR="004D7ADB" w:rsidRPr="003E59AD" w:rsidRDefault="004D7ADB" w:rsidP="00FB4989">
      <w:pPr>
        <w:numPr>
          <w:ilvl w:val="2"/>
          <w:numId w:val="69"/>
        </w:numPr>
        <w:spacing w:before="120" w:after="120"/>
        <w:ind w:left="1800"/>
      </w:pPr>
      <w:r>
        <w:t>A description of outcomes</w:t>
      </w:r>
      <w:r w:rsidRPr="003E59AD">
        <w:t xml:space="preserve"> (if any) that are to be imposed</w:t>
      </w:r>
      <w:r w:rsidR="0059039C">
        <w:t xml:space="preserve">, which could </w:t>
      </w:r>
      <w:r w:rsidR="00FB4989">
        <w:t>be</w:t>
      </w:r>
      <w:r w:rsidR="0059039C">
        <w:t xml:space="preserve"> any of the full scope of outcomes described in Section </w:t>
      </w:r>
      <w:r w:rsidR="00FB4989">
        <w:t>7</w:t>
      </w:r>
      <w:r w:rsidRPr="003E59AD">
        <w:t>,</w:t>
      </w:r>
    </w:p>
    <w:p w14:paraId="290A6779" w14:textId="144D2B8B" w:rsidR="004D7ADB" w:rsidRPr="003E59AD" w:rsidRDefault="004D7ADB" w:rsidP="00FB4989">
      <w:pPr>
        <w:numPr>
          <w:ilvl w:val="2"/>
          <w:numId w:val="69"/>
        </w:numPr>
        <w:spacing w:before="120" w:after="120"/>
        <w:ind w:left="1800"/>
      </w:pPr>
      <w:r w:rsidRPr="003E59AD">
        <w:t>A time</w:t>
      </w:r>
      <w:r>
        <w:t xml:space="preserve"> </w:t>
      </w:r>
      <w:r w:rsidRPr="003E59AD">
        <w:t xml:space="preserve">frame and process for </w:t>
      </w:r>
      <w:r w:rsidR="00FB4989">
        <w:t xml:space="preserve">any applicable </w:t>
      </w:r>
      <w:r w:rsidRPr="003E59AD">
        <w:t>follow-up,</w:t>
      </w:r>
    </w:p>
    <w:p w14:paraId="0F304724" w14:textId="77777777" w:rsidR="004D7ADB" w:rsidRPr="003E59AD" w:rsidRDefault="004D7ADB" w:rsidP="00FB4989">
      <w:pPr>
        <w:numPr>
          <w:ilvl w:val="2"/>
          <w:numId w:val="69"/>
        </w:numPr>
        <w:spacing w:before="120" w:after="120"/>
        <w:ind w:left="1800"/>
      </w:pPr>
      <w:r w:rsidRPr="003E59AD">
        <w:t>An explanation of the appeals process,</w:t>
      </w:r>
    </w:p>
    <w:p w14:paraId="4A25F86C" w14:textId="77777777" w:rsidR="004D7ADB" w:rsidRDefault="004D7ADB" w:rsidP="00FB4989">
      <w:pPr>
        <w:numPr>
          <w:ilvl w:val="2"/>
          <w:numId w:val="69"/>
        </w:numPr>
        <w:spacing w:before="120" w:after="120"/>
        <w:ind w:left="1800"/>
      </w:pPr>
      <w:r w:rsidRPr="003E59AD">
        <w:t xml:space="preserve">An affirmation of how confidentiality </w:t>
      </w:r>
      <w:r>
        <w:t>applies to the case</w:t>
      </w:r>
      <w:r w:rsidRPr="003E59AD">
        <w:t>.</w:t>
      </w:r>
    </w:p>
    <w:p w14:paraId="2DB81C3E" w14:textId="77777777" w:rsidR="004D7ADB" w:rsidRDefault="004D7ADB" w:rsidP="00FB4989">
      <w:pPr>
        <w:spacing w:before="120" w:after="120"/>
        <w:ind w:left="1440" w:firstLine="0"/>
      </w:pPr>
      <w:r>
        <w:rPr>
          <w:sz w:val="23"/>
          <w:szCs w:val="23"/>
        </w:rPr>
        <w:t>If a common decision letter would disclose personal information of either party, the Adjudicator will send separate, confidential versions of the letter to each party.</w:t>
      </w:r>
    </w:p>
    <w:p w14:paraId="0B203FF5" w14:textId="4A338E20" w:rsidR="004D7ADB" w:rsidRPr="003E59AD" w:rsidRDefault="004D7ADB" w:rsidP="00FB4989">
      <w:pPr>
        <w:spacing w:before="120" w:after="120"/>
        <w:ind w:left="1440" w:firstLine="0"/>
      </w:pPr>
      <w:r w:rsidRPr="003E59AD">
        <w:t>The decision will be</w:t>
      </w:r>
      <w:r>
        <w:t xml:space="preserve"> kept as a </w:t>
      </w:r>
      <w:r w:rsidRPr="00A27114">
        <w:rPr>
          <w:b/>
          <w:i/>
          <w:iCs/>
        </w:rPr>
        <w:t>record</w:t>
      </w:r>
      <w:r w:rsidRPr="00C31C12">
        <w:rPr>
          <w:color w:val="00B050"/>
        </w:rPr>
        <w:t xml:space="preserve"> </w:t>
      </w:r>
      <w:r>
        <w:t xml:space="preserve">by the </w:t>
      </w:r>
      <w:r w:rsidR="00767557">
        <w:t>O</w:t>
      </w:r>
      <w:r>
        <w:t xml:space="preserve">ffice of the AVP Students in accordance with Section 8 of this Charter. </w:t>
      </w:r>
    </w:p>
    <w:p w14:paraId="5CDAA434" w14:textId="38618120" w:rsidR="004D7ADB" w:rsidRPr="003E59AD" w:rsidRDefault="004D7ADB" w:rsidP="00FB4989">
      <w:pPr>
        <w:pStyle w:val="ListParagraph"/>
        <w:numPr>
          <w:ilvl w:val="0"/>
          <w:numId w:val="68"/>
        </w:numPr>
        <w:spacing w:after="120"/>
      </w:pPr>
      <w:r>
        <w:t xml:space="preserve">Either the respondent or the complainant has the right to </w:t>
      </w:r>
      <w:proofErr w:type="gramStart"/>
      <w:r>
        <w:t>appeal</w:t>
      </w:r>
      <w:proofErr w:type="gramEnd"/>
      <w:r>
        <w:t xml:space="preserve"> the decision of the Adjudication Panel; see Section J: Final Appeals. </w:t>
      </w:r>
    </w:p>
    <w:p w14:paraId="6A43B284" w14:textId="77777777" w:rsidR="00901527" w:rsidRPr="005B09D2" w:rsidRDefault="00901527" w:rsidP="005B09D2">
      <w:pPr>
        <w:pStyle w:val="Heading2"/>
      </w:pPr>
      <w:bookmarkStart w:id="27" w:name="_Toc460318057"/>
      <w:bookmarkStart w:id="28" w:name="_Toc317675548"/>
      <w:r w:rsidRPr="005B09D2">
        <w:t>Criminal Cases</w:t>
      </w:r>
      <w:bookmarkEnd w:id="27"/>
    </w:p>
    <w:p w14:paraId="42245B14" w14:textId="77777777" w:rsidR="002A384E" w:rsidRDefault="00901527" w:rsidP="00A30475">
      <w:pPr>
        <w:pStyle w:val="ListParagraph"/>
        <w:numPr>
          <w:ilvl w:val="0"/>
          <w:numId w:val="44"/>
        </w:numPr>
        <w:spacing w:after="120"/>
      </w:pPr>
      <w:r>
        <w:t xml:space="preserve">Where there are </w:t>
      </w:r>
      <w:r w:rsidR="00BE023C" w:rsidRPr="00E83F3F">
        <w:t xml:space="preserve">anticipated or current </w:t>
      </w:r>
      <w:r w:rsidRPr="00E83F3F">
        <w:t xml:space="preserve">criminal </w:t>
      </w:r>
      <w:r w:rsidR="002A384E" w:rsidRPr="00E83F3F">
        <w:t>proceedings</w:t>
      </w:r>
      <w:r>
        <w:t>, the respondent may choose</w:t>
      </w:r>
      <w:r w:rsidR="002A384E">
        <w:t xml:space="preserve"> to agree to temporary measures that address safety concerns and ensure the situation does not escalate.</w:t>
      </w:r>
      <w:r w:rsidR="00A30475">
        <w:t xml:space="preserve"> </w:t>
      </w:r>
      <w:r w:rsidR="002A384E">
        <w:t>Agreeing to such measures does not constitute an admission or finding of guilt</w:t>
      </w:r>
      <w:r w:rsidR="006E0D57">
        <w:t>.</w:t>
      </w:r>
    </w:p>
    <w:p w14:paraId="07C6E20A" w14:textId="77777777" w:rsidR="002A384E" w:rsidRDefault="002A384E" w:rsidP="00A30475">
      <w:pPr>
        <w:pStyle w:val="ListParagraph"/>
        <w:numPr>
          <w:ilvl w:val="0"/>
          <w:numId w:val="44"/>
        </w:numPr>
        <w:spacing w:after="120"/>
      </w:pPr>
      <w:r>
        <w:t xml:space="preserve">Failing agreement on temporary measures, the </w:t>
      </w:r>
      <w:r w:rsidR="00D23797">
        <w:t>respondent</w:t>
      </w:r>
      <w:r>
        <w:t xml:space="preserve"> may choose to participate in the adjudicated process.</w:t>
      </w:r>
    </w:p>
    <w:p w14:paraId="73DA4FF4" w14:textId="25FE70E7" w:rsidR="002A384E" w:rsidRDefault="00454EF1" w:rsidP="00A30475">
      <w:pPr>
        <w:pStyle w:val="ListParagraph"/>
        <w:numPr>
          <w:ilvl w:val="0"/>
          <w:numId w:val="44"/>
        </w:numPr>
        <w:spacing w:after="120"/>
      </w:pPr>
      <w:r>
        <w:t xml:space="preserve">The university reserves the right to withdraw and/or </w:t>
      </w:r>
      <w:r w:rsidR="00652F85">
        <w:t>suspend</w:t>
      </w:r>
      <w:r w:rsidR="00A11EBA">
        <w:t xml:space="preserve"> (forbid access to campus)</w:t>
      </w:r>
      <w:r>
        <w:t xml:space="preserve"> a student </w:t>
      </w:r>
      <w:r w:rsidR="002A384E">
        <w:t>who do</w:t>
      </w:r>
      <w:r>
        <w:t>es</w:t>
      </w:r>
      <w:r w:rsidR="002A384E">
        <w:t xml:space="preserve"> not undertake one of the above options.</w:t>
      </w:r>
    </w:p>
    <w:p w14:paraId="69807BB4" w14:textId="7603F3BE" w:rsidR="002D5D67" w:rsidRPr="005B09D2" w:rsidRDefault="002D5D67" w:rsidP="005B09D2">
      <w:pPr>
        <w:pStyle w:val="Heading2"/>
      </w:pPr>
      <w:bookmarkStart w:id="29" w:name="_Toc460318058"/>
      <w:r w:rsidRPr="005B09D2">
        <w:lastRenderedPageBreak/>
        <w:t>Extreme Circumstances</w:t>
      </w:r>
      <w:bookmarkEnd w:id="28"/>
      <w:bookmarkEnd w:id="29"/>
    </w:p>
    <w:p w14:paraId="264586B0" w14:textId="77777777" w:rsidR="00507F83" w:rsidRDefault="006F0A87" w:rsidP="00A30475">
      <w:pPr>
        <w:spacing w:before="120" w:after="120"/>
        <w:ind w:firstLine="0"/>
      </w:pPr>
      <w:r w:rsidRPr="00D42E15">
        <w:t xml:space="preserve">The university may impose temporary restrictions on a student pending the outcome of any process when doing so helps to ensure the safety of those involved. </w:t>
      </w:r>
    </w:p>
    <w:p w14:paraId="011684DB" w14:textId="544CCB4E" w:rsidR="00303127" w:rsidRDefault="00EC7A51" w:rsidP="00A30475">
      <w:pPr>
        <w:spacing w:before="120" w:after="120"/>
        <w:ind w:firstLine="0"/>
      </w:pPr>
      <w:r>
        <w:t xml:space="preserve">The university and student may negotiate a voluntary withdrawal while the situation is being resolved, or </w:t>
      </w:r>
      <w:proofErr w:type="gramStart"/>
      <w:r>
        <w:t>in order for</w:t>
      </w:r>
      <w:proofErr w:type="gramEnd"/>
      <w:r>
        <w:t xml:space="preserve"> the student to address safety concerns.</w:t>
      </w:r>
    </w:p>
    <w:p w14:paraId="57F37E94" w14:textId="59453545" w:rsidR="006F0A87" w:rsidRDefault="002D5D67" w:rsidP="00A30475">
      <w:pPr>
        <w:spacing w:before="120" w:after="120"/>
        <w:ind w:firstLine="0"/>
      </w:pPr>
      <w:r w:rsidRPr="003E59AD">
        <w:t xml:space="preserve">If the reported conduct is of violent acts and/or </w:t>
      </w:r>
      <w:proofErr w:type="spellStart"/>
      <w:r w:rsidRPr="003E59AD">
        <w:t>behaviours</w:t>
      </w:r>
      <w:proofErr w:type="spellEnd"/>
      <w:r w:rsidRPr="003E59AD">
        <w:t xml:space="preserve"> </w:t>
      </w:r>
      <w:r w:rsidR="000C4246">
        <w:t>that</w:t>
      </w:r>
      <w:r w:rsidRPr="003E59AD">
        <w:t xml:space="preserve"> are deemed to be </w:t>
      </w:r>
      <w:r w:rsidR="0015427F">
        <w:t>a significant</w:t>
      </w:r>
      <w:r w:rsidRPr="003E59AD">
        <w:t xml:space="preserve"> threat to an individual or to the community, an interim suspension may be recommended pending the outcome of the </w:t>
      </w:r>
      <w:r w:rsidR="00341095">
        <w:t xml:space="preserve">Charter </w:t>
      </w:r>
      <w:r w:rsidR="006F0A87">
        <w:t>process</w:t>
      </w:r>
      <w:r w:rsidR="00507F83">
        <w:t>, following a safety assessment</w:t>
      </w:r>
      <w:r w:rsidRPr="003E59AD">
        <w:t>.</w:t>
      </w:r>
    </w:p>
    <w:p w14:paraId="334BD660" w14:textId="2120401C" w:rsidR="0015427F" w:rsidRDefault="0015427F" w:rsidP="00A30475">
      <w:pPr>
        <w:spacing w:before="120" w:after="120"/>
        <w:ind w:firstLine="0"/>
      </w:pPr>
      <w:r>
        <w:t xml:space="preserve">Involuntary withdrawal may be imposed when </w:t>
      </w:r>
      <w:r w:rsidR="00341095">
        <w:t xml:space="preserve">serious </w:t>
      </w:r>
      <w:r>
        <w:t xml:space="preserve">safety issues </w:t>
      </w:r>
      <w:r w:rsidR="00F22508">
        <w:t>remain following the outcome of</w:t>
      </w:r>
      <w:r w:rsidR="00E53E3D">
        <w:t xml:space="preserve"> </w:t>
      </w:r>
      <w:r w:rsidR="00F22508">
        <w:t>the</w:t>
      </w:r>
      <w:r w:rsidR="00E53E3D">
        <w:t xml:space="preserve"> </w:t>
      </w:r>
      <w:r w:rsidR="00341095" w:rsidRPr="00507F83">
        <w:t xml:space="preserve">Charter </w:t>
      </w:r>
      <w:r w:rsidR="00F22508" w:rsidRPr="00507F83">
        <w:t>process</w:t>
      </w:r>
      <w:r w:rsidR="00E53E3D" w:rsidRPr="00507F83">
        <w:t>.</w:t>
      </w:r>
    </w:p>
    <w:p w14:paraId="7F6BE14F" w14:textId="21BA48E7" w:rsidR="005E4571" w:rsidRDefault="005E4571" w:rsidP="00D42E15">
      <w:pPr>
        <w:pStyle w:val="ListParagraph"/>
        <w:numPr>
          <w:ilvl w:val="0"/>
          <w:numId w:val="37"/>
        </w:numPr>
        <w:spacing w:after="120"/>
      </w:pPr>
      <w:r>
        <w:t>For interim</w:t>
      </w:r>
      <w:r w:rsidR="00A55D44">
        <w:t xml:space="preserve"> measures in cases of imminent safety concern, interim suspensions may be imposed</w:t>
      </w:r>
      <w:r w:rsidR="004023E2">
        <w:t xml:space="preserve"> as follows:</w:t>
      </w:r>
      <w:r w:rsidR="00A55D44">
        <w:t xml:space="preserve">  </w:t>
      </w:r>
      <w:r>
        <w:t xml:space="preserve"> </w:t>
      </w:r>
    </w:p>
    <w:p w14:paraId="68AF9BFE" w14:textId="0DEC2E54" w:rsidR="005C762D" w:rsidRDefault="00652F85" w:rsidP="00D42E15">
      <w:pPr>
        <w:pStyle w:val="ListParagraph"/>
        <w:numPr>
          <w:ilvl w:val="1"/>
          <w:numId w:val="37"/>
        </w:numPr>
        <w:spacing w:after="120"/>
      </w:pPr>
      <w:r>
        <w:t xml:space="preserve">Initial interim suspension: </w:t>
      </w:r>
      <w:r w:rsidR="005C762D">
        <w:t xml:space="preserve">Police </w:t>
      </w:r>
      <w:r w:rsidR="00710E38">
        <w:t xml:space="preserve">or Campus Security </w:t>
      </w:r>
      <w:r w:rsidR="005C762D">
        <w:t xml:space="preserve">may issue a </w:t>
      </w:r>
      <w:r>
        <w:t xml:space="preserve">Trespass to Property Notice </w:t>
      </w:r>
      <w:r w:rsidR="006B57E3">
        <w:t xml:space="preserve">to a student for dangerous behaviour </w:t>
      </w:r>
      <w:r w:rsidR="005C762D">
        <w:t>at any time</w:t>
      </w:r>
      <w:r w:rsidR="006B57E3">
        <w:t xml:space="preserve"> </w:t>
      </w:r>
      <w:r w:rsidR="00F310F5">
        <w:t>for up to t</w:t>
      </w:r>
      <w:r>
        <w:t>hree business days, which would restrict the student’s access to campus</w:t>
      </w:r>
      <w:r w:rsidR="005C762D">
        <w:t>.</w:t>
      </w:r>
      <w:r>
        <w:t xml:space="preserve"> This may include additional safety measures (see below). </w:t>
      </w:r>
    </w:p>
    <w:p w14:paraId="09F1C450" w14:textId="56C3BDFE" w:rsidR="005C762D" w:rsidRDefault="00652F85" w:rsidP="00D42E15">
      <w:pPr>
        <w:pStyle w:val="ListParagraph"/>
        <w:numPr>
          <w:ilvl w:val="1"/>
          <w:numId w:val="37"/>
        </w:numPr>
        <w:spacing w:after="120"/>
      </w:pPr>
      <w:r>
        <w:t>Extensions of this</w:t>
      </w:r>
      <w:r w:rsidR="00F310F5">
        <w:t xml:space="preserve"> </w:t>
      </w:r>
      <w:r>
        <w:t>interim suspension</w:t>
      </w:r>
      <w:r w:rsidR="00F310F5">
        <w:t xml:space="preserve"> may be made after consultation </w:t>
      </w:r>
      <w:r>
        <w:t xml:space="preserve">and agreement </w:t>
      </w:r>
      <w:r w:rsidR="00F310F5">
        <w:t xml:space="preserve">between Campus Security and the AVP Students or </w:t>
      </w:r>
      <w:proofErr w:type="gramStart"/>
      <w:r w:rsidR="00F310F5">
        <w:t>designate, and</w:t>
      </w:r>
      <w:proofErr w:type="gramEnd"/>
      <w:r w:rsidR="00F310F5">
        <w:t xml:space="preserve"> may last for the duration of the Safety Assessment process. The student shall be notified in writing</w:t>
      </w:r>
      <w:r w:rsidR="000F75B6">
        <w:t>.</w:t>
      </w:r>
    </w:p>
    <w:p w14:paraId="1B04D6E7" w14:textId="7231A454" w:rsidR="005C762D" w:rsidRDefault="006B57E3" w:rsidP="00D42E15">
      <w:pPr>
        <w:pStyle w:val="ListParagraph"/>
        <w:numPr>
          <w:ilvl w:val="1"/>
          <w:numId w:val="37"/>
        </w:numPr>
        <w:spacing w:after="120"/>
      </w:pPr>
      <w:r>
        <w:t xml:space="preserve">Other safety measures (e.g. safety plans, no contact order, limits on social media, etc.) may be included during the </w:t>
      </w:r>
      <w:r w:rsidR="00652F85">
        <w:t>interim suspension</w:t>
      </w:r>
      <w:r>
        <w:t xml:space="preserve"> period</w:t>
      </w:r>
      <w:r w:rsidR="000F75B6">
        <w:t>.</w:t>
      </w:r>
    </w:p>
    <w:p w14:paraId="23B52B58" w14:textId="72007DD3" w:rsidR="005C762D" w:rsidRDefault="005C762D" w:rsidP="00D42E15">
      <w:pPr>
        <w:pStyle w:val="ListParagraph"/>
        <w:numPr>
          <w:ilvl w:val="0"/>
          <w:numId w:val="37"/>
        </w:numPr>
        <w:spacing w:after="120"/>
      </w:pPr>
      <w:r>
        <w:t xml:space="preserve">Interim </w:t>
      </w:r>
      <w:r w:rsidR="00652F85">
        <w:t>suspensions</w:t>
      </w:r>
      <w:r w:rsidR="00F310F5">
        <w:t xml:space="preserve"> and safety assessments</w:t>
      </w:r>
      <w:r w:rsidR="000F75B6">
        <w:t>:</w:t>
      </w:r>
    </w:p>
    <w:p w14:paraId="2D4E7D65" w14:textId="4B204F67" w:rsidR="005C762D" w:rsidRDefault="00F310F5" w:rsidP="00D42E15">
      <w:pPr>
        <w:pStyle w:val="ListParagraph"/>
        <w:numPr>
          <w:ilvl w:val="1"/>
          <w:numId w:val="37"/>
        </w:numPr>
        <w:spacing w:after="120"/>
      </w:pPr>
      <w:r>
        <w:t xml:space="preserve">Interim </w:t>
      </w:r>
      <w:r w:rsidR="00652F85">
        <w:t>suspensions</w:t>
      </w:r>
      <w:r>
        <w:t xml:space="preserve"> c</w:t>
      </w:r>
      <w:r w:rsidR="005C762D">
        <w:t>an only be imposed when there is a grave concern for safety</w:t>
      </w:r>
      <w:r w:rsidR="00507F83">
        <w:t>.</w:t>
      </w:r>
    </w:p>
    <w:p w14:paraId="372D4C5B" w14:textId="57D128FE" w:rsidR="005C762D" w:rsidRDefault="00B3624E" w:rsidP="00D42E15">
      <w:pPr>
        <w:pStyle w:val="ListParagraph"/>
        <w:numPr>
          <w:ilvl w:val="1"/>
          <w:numId w:val="37"/>
        </w:numPr>
        <w:spacing w:after="120"/>
      </w:pPr>
      <w:r>
        <w:t>If an Adjudicated process</w:t>
      </w:r>
      <w:r w:rsidR="00D001FB">
        <w:t xml:space="preserve"> is also underway, t</w:t>
      </w:r>
      <w:r w:rsidR="005C762D">
        <w:t xml:space="preserve">he </w:t>
      </w:r>
      <w:r w:rsidR="00D001FB">
        <w:t xml:space="preserve">safety </w:t>
      </w:r>
      <w:r w:rsidR="00710E38">
        <w:t xml:space="preserve">assessment process </w:t>
      </w:r>
      <w:r w:rsidR="005C762D">
        <w:t xml:space="preserve">will not </w:t>
      </w:r>
      <w:r w:rsidR="00D001FB">
        <w:t xml:space="preserve">review </w:t>
      </w:r>
      <w:r w:rsidR="005C762D">
        <w:t xml:space="preserve">the entire case, only whether there </w:t>
      </w:r>
      <w:proofErr w:type="gramStart"/>
      <w:r w:rsidR="005C762D">
        <w:t>is</w:t>
      </w:r>
      <w:proofErr w:type="gramEnd"/>
      <w:r w:rsidR="005C762D">
        <w:t xml:space="preserve"> reasonable grounds for </w:t>
      </w:r>
      <w:r w:rsidR="00112C63">
        <w:t xml:space="preserve">the </w:t>
      </w:r>
      <w:r w:rsidR="005C762D">
        <w:t>safety concerns</w:t>
      </w:r>
      <w:r w:rsidR="00507F83">
        <w:t>.</w:t>
      </w:r>
    </w:p>
    <w:p w14:paraId="5FD70F88" w14:textId="37188135" w:rsidR="00C8647F" w:rsidRDefault="00D001FB" w:rsidP="00D42E15">
      <w:pPr>
        <w:pStyle w:val="ListParagraph"/>
        <w:numPr>
          <w:ilvl w:val="1"/>
          <w:numId w:val="37"/>
        </w:numPr>
        <w:spacing w:after="120"/>
      </w:pPr>
      <w:r>
        <w:t>If an adjudication process is also underway, t</w:t>
      </w:r>
      <w:r w:rsidR="005C762D">
        <w:t xml:space="preserve">he </w:t>
      </w:r>
      <w:r w:rsidR="00C8647F">
        <w:t>respondent may request a</w:t>
      </w:r>
      <w:r w:rsidR="00B3624E">
        <w:t xml:space="preserve"> different</w:t>
      </w:r>
      <w:r w:rsidR="00C8647F">
        <w:t xml:space="preserve"> </w:t>
      </w:r>
      <w:r w:rsidR="00507F83">
        <w:t xml:space="preserve">Adjudicator, if that person had been involved in </w:t>
      </w:r>
      <w:r w:rsidR="00652F85">
        <w:t>determining</w:t>
      </w:r>
      <w:r w:rsidR="00C8647F">
        <w:t xml:space="preserve"> the interim suspension</w:t>
      </w:r>
      <w:r>
        <w:t xml:space="preserve">. A safety assessment takes priority </w:t>
      </w:r>
      <w:r w:rsidR="00507F83">
        <w:t>over the</w:t>
      </w:r>
      <w:r>
        <w:t xml:space="preserve"> adjudication process</w:t>
      </w:r>
      <w:r w:rsidR="00507F83">
        <w:t>.</w:t>
      </w:r>
    </w:p>
    <w:p w14:paraId="587BB164" w14:textId="1DBF2EF9" w:rsidR="005C762D" w:rsidRDefault="00F310F5" w:rsidP="00D42E15">
      <w:pPr>
        <w:pStyle w:val="ListParagraph"/>
        <w:numPr>
          <w:ilvl w:val="1"/>
          <w:numId w:val="37"/>
        </w:numPr>
        <w:spacing w:after="120"/>
      </w:pPr>
      <w:r>
        <w:t xml:space="preserve">The University will work with the </w:t>
      </w:r>
      <w:proofErr w:type="gramStart"/>
      <w:r>
        <w:t>student</w:t>
      </w:r>
      <w:proofErr w:type="gramEnd"/>
      <w:r>
        <w:t xml:space="preserve"> to minimize any academic impact from a safety-related </w:t>
      </w:r>
      <w:r w:rsidR="00652F85">
        <w:t>interim suspension</w:t>
      </w:r>
      <w:r>
        <w:t>.</w:t>
      </w:r>
    </w:p>
    <w:p w14:paraId="1C513321" w14:textId="4203C916" w:rsidR="00BC613E" w:rsidRDefault="00C8647F" w:rsidP="00D42E15">
      <w:pPr>
        <w:pStyle w:val="ListParagraph"/>
        <w:numPr>
          <w:ilvl w:val="0"/>
          <w:numId w:val="37"/>
        </w:numPr>
        <w:spacing w:after="120"/>
      </w:pPr>
      <w:bookmarkStart w:id="30" w:name="_Toc239584300"/>
      <w:r>
        <w:t>I</w:t>
      </w:r>
      <w:r w:rsidR="00112C63">
        <w:t>nvoluntary w</w:t>
      </w:r>
      <w:r>
        <w:t>ithdrawal</w:t>
      </w:r>
      <w:r w:rsidR="00B3624E">
        <w:t xml:space="preserve">: </w:t>
      </w:r>
    </w:p>
    <w:p w14:paraId="72233EBE" w14:textId="0E1E788F" w:rsidR="00594E6E" w:rsidRDefault="00594E6E" w:rsidP="00D42E15">
      <w:pPr>
        <w:pStyle w:val="ListParagraph"/>
        <w:numPr>
          <w:ilvl w:val="1"/>
          <w:numId w:val="37"/>
        </w:numPr>
        <w:spacing w:after="120"/>
      </w:pPr>
      <w:r>
        <w:t>Can be imposed for up to 18 months</w:t>
      </w:r>
      <w:r w:rsidR="00B3624E">
        <w:t>.</w:t>
      </w:r>
    </w:p>
    <w:p w14:paraId="4D2B0359" w14:textId="7ABE27EB" w:rsidR="00594E6E" w:rsidRDefault="00594E6E" w:rsidP="00D42E15">
      <w:pPr>
        <w:pStyle w:val="ListParagraph"/>
        <w:numPr>
          <w:ilvl w:val="1"/>
          <w:numId w:val="37"/>
        </w:numPr>
        <w:spacing w:after="120"/>
      </w:pPr>
      <w:r>
        <w:t xml:space="preserve">Students </w:t>
      </w:r>
      <w:r w:rsidR="00731C28">
        <w:t xml:space="preserve">may </w:t>
      </w:r>
      <w:r>
        <w:t>apply for readmission</w:t>
      </w:r>
      <w:r w:rsidR="00731C28">
        <w:t xml:space="preserve"> at the end of the withdrawal period, and subsequently every six months if readmission is not granted at the time of application. </w:t>
      </w:r>
    </w:p>
    <w:p w14:paraId="062C3EC8" w14:textId="009A5BE4" w:rsidR="00594E6E" w:rsidRDefault="00594E6E" w:rsidP="00D42E15">
      <w:pPr>
        <w:pStyle w:val="ListParagraph"/>
        <w:numPr>
          <w:ilvl w:val="1"/>
          <w:numId w:val="37"/>
        </w:numPr>
        <w:spacing w:after="120"/>
      </w:pPr>
      <w:r>
        <w:t xml:space="preserve">Criteria and procedures for readmission </w:t>
      </w:r>
      <w:r w:rsidR="00341095">
        <w:t xml:space="preserve">will </w:t>
      </w:r>
      <w:r>
        <w:t>be established at the time of imposing the withdrawal</w:t>
      </w:r>
      <w:r w:rsidR="006631AB">
        <w:t xml:space="preserve">, </w:t>
      </w:r>
      <w:r w:rsidR="00616E89" w:rsidRPr="00D001FB">
        <w:t>e.g. an assessment</w:t>
      </w:r>
      <w:r w:rsidR="00E83F3F" w:rsidRPr="00D001FB">
        <w:t xml:space="preserve"> from </w:t>
      </w:r>
      <w:r w:rsidR="00616E89">
        <w:t>a licensed psychotherapist or psychiatrist attesting that the individual is at low or no risk to reoffend</w:t>
      </w:r>
      <w:r w:rsidR="001965F9">
        <w:t>.</w:t>
      </w:r>
    </w:p>
    <w:p w14:paraId="6A714323" w14:textId="77777777" w:rsidR="00594E6E" w:rsidRDefault="00594E6E" w:rsidP="00D42E15">
      <w:pPr>
        <w:pStyle w:val="ListParagraph"/>
        <w:numPr>
          <w:ilvl w:val="1"/>
          <w:numId w:val="37"/>
        </w:numPr>
        <w:spacing w:after="120"/>
      </w:pPr>
      <w:r>
        <w:t>A notation will be placed on the student’s academic transcript indicating that they were required to withdraw for non-academic reasons</w:t>
      </w:r>
      <w:r w:rsidR="00520566">
        <w:t xml:space="preserve">.  Students may petition </w:t>
      </w:r>
      <w:proofErr w:type="gramStart"/>
      <w:r w:rsidR="00520566">
        <w:t>at a later date</w:t>
      </w:r>
      <w:proofErr w:type="gramEnd"/>
      <w:r w:rsidR="00520566">
        <w:t xml:space="preserve"> to have it removed.</w:t>
      </w:r>
    </w:p>
    <w:p w14:paraId="162996AB" w14:textId="6B760F9A" w:rsidR="00CC1D5A" w:rsidRPr="00CB7DFC" w:rsidRDefault="00CB7DFC" w:rsidP="00CB7DFC">
      <w:pPr>
        <w:pStyle w:val="ListParagraph"/>
        <w:numPr>
          <w:ilvl w:val="0"/>
          <w:numId w:val="37"/>
        </w:numPr>
        <w:spacing w:after="120"/>
      </w:pPr>
      <w:r>
        <w:lastRenderedPageBreak/>
        <w:t>Decisions about s</w:t>
      </w:r>
      <w:r w:rsidR="00CC1D5A">
        <w:t>uspensi</w:t>
      </w:r>
      <w:r>
        <w:t xml:space="preserve">ons and involuntary withdrawals will be based on </w:t>
      </w:r>
      <w:r w:rsidR="00B603A2">
        <w:t xml:space="preserve">a </w:t>
      </w:r>
      <w:r w:rsidR="00D001FB">
        <w:t xml:space="preserve">safety </w:t>
      </w:r>
      <w:r w:rsidR="00B603A2">
        <w:t xml:space="preserve">assessment that the student’s behaviour presents a significant risk of harm to </w:t>
      </w:r>
      <w:r w:rsidR="00B3624E">
        <w:t>themselves</w:t>
      </w:r>
      <w:r w:rsidR="006631AB">
        <w:t xml:space="preserve"> or others</w:t>
      </w:r>
      <w:r w:rsidR="00B603A2">
        <w:t>, and where there is no confidence in their ability to amend this behaviour.  Examples may include, but are not limited to any of the following:</w:t>
      </w:r>
    </w:p>
    <w:p w14:paraId="5485E8C0" w14:textId="77777777" w:rsidR="0015427F" w:rsidRDefault="0015427F" w:rsidP="00D42E15">
      <w:pPr>
        <w:pStyle w:val="ListParagraph"/>
        <w:numPr>
          <w:ilvl w:val="0"/>
          <w:numId w:val="39"/>
        </w:numPr>
        <w:spacing w:after="120"/>
      </w:pPr>
      <w:r>
        <w:t xml:space="preserve">Violence or overt threat of violence </w:t>
      </w:r>
    </w:p>
    <w:p w14:paraId="303EE44B" w14:textId="77777777" w:rsidR="0015427F" w:rsidRDefault="0015427F" w:rsidP="00D42E15">
      <w:pPr>
        <w:pStyle w:val="ListParagraph"/>
        <w:numPr>
          <w:ilvl w:val="0"/>
          <w:numId w:val="39"/>
        </w:numPr>
        <w:spacing w:after="120"/>
      </w:pPr>
      <w:r>
        <w:t>Emergency medical attention required</w:t>
      </w:r>
      <w:r w:rsidR="00B603A2">
        <w:t xml:space="preserve"> </w:t>
      </w:r>
      <w:proofErr w:type="gramStart"/>
      <w:r w:rsidR="00B603A2">
        <w:t>as a result of</w:t>
      </w:r>
      <w:proofErr w:type="gramEnd"/>
      <w:r w:rsidR="00B603A2">
        <w:t xml:space="preserve"> the behaviour</w:t>
      </w:r>
    </w:p>
    <w:p w14:paraId="77C8E337" w14:textId="77777777" w:rsidR="0015427F" w:rsidRDefault="0015427F" w:rsidP="00D42E15">
      <w:pPr>
        <w:pStyle w:val="ListParagraph"/>
        <w:numPr>
          <w:ilvl w:val="0"/>
          <w:numId w:val="39"/>
        </w:numPr>
        <w:spacing w:after="120"/>
      </w:pPr>
      <w:r>
        <w:t>Trauma experienced by victims, survivors and/or witnesses</w:t>
      </w:r>
    </w:p>
    <w:p w14:paraId="70C1AA3E" w14:textId="77777777" w:rsidR="0015427F" w:rsidRDefault="0015427F" w:rsidP="00D42E15">
      <w:pPr>
        <w:pStyle w:val="ListParagraph"/>
        <w:numPr>
          <w:ilvl w:val="0"/>
          <w:numId w:val="39"/>
        </w:numPr>
        <w:spacing w:after="120"/>
      </w:pPr>
      <w:r>
        <w:t>Evidence of malicious intent</w:t>
      </w:r>
    </w:p>
    <w:p w14:paraId="50ACF0B4" w14:textId="77777777" w:rsidR="0015427F" w:rsidRDefault="0015427F" w:rsidP="00D42E15">
      <w:pPr>
        <w:pStyle w:val="ListParagraph"/>
        <w:numPr>
          <w:ilvl w:val="0"/>
          <w:numId w:val="39"/>
        </w:numPr>
        <w:spacing w:after="120"/>
      </w:pPr>
      <w:r>
        <w:t>Major damage to infrastructure</w:t>
      </w:r>
    </w:p>
    <w:p w14:paraId="159AFDB0" w14:textId="25AE252B" w:rsidR="0015427F" w:rsidRDefault="0015427F" w:rsidP="00D42E15">
      <w:pPr>
        <w:pStyle w:val="ListParagraph"/>
        <w:numPr>
          <w:ilvl w:val="0"/>
          <w:numId w:val="39"/>
        </w:numPr>
        <w:spacing w:after="120"/>
      </w:pPr>
      <w:r>
        <w:t>Escalating pattern of behaviour</w:t>
      </w:r>
      <w:r w:rsidR="006C63D2">
        <w:t xml:space="preserve"> that is </w:t>
      </w:r>
      <w:r w:rsidR="006B57E3">
        <w:t xml:space="preserve">significantly </w:t>
      </w:r>
      <w:r w:rsidR="006C63D2">
        <w:t>disruptive to normal campus activities</w:t>
      </w:r>
    </w:p>
    <w:p w14:paraId="760309AC" w14:textId="77777777" w:rsidR="006C63D2" w:rsidRDefault="000F75B6" w:rsidP="00D42E15">
      <w:pPr>
        <w:pStyle w:val="ListParagraph"/>
        <w:numPr>
          <w:ilvl w:val="0"/>
          <w:numId w:val="39"/>
        </w:numPr>
        <w:spacing w:after="120"/>
      </w:pPr>
      <w:r>
        <w:t>The s</w:t>
      </w:r>
      <w:r w:rsidR="006C63D2">
        <w:t>tudent requires significant levels of support to keep conduct within acceptable standards, and this level of support exceeds what can be provided on campus</w:t>
      </w:r>
    </w:p>
    <w:p w14:paraId="6D970949" w14:textId="7B5EFBCF" w:rsidR="006C63D2" w:rsidRDefault="006C63D2" w:rsidP="00D42E15">
      <w:pPr>
        <w:pStyle w:val="ListParagraph"/>
        <w:numPr>
          <w:ilvl w:val="0"/>
          <w:numId w:val="39"/>
        </w:numPr>
        <w:spacing w:after="120"/>
      </w:pPr>
      <w:r>
        <w:t xml:space="preserve">An established </w:t>
      </w:r>
      <w:r w:rsidR="00731C28">
        <w:t xml:space="preserve">safety </w:t>
      </w:r>
      <w:r>
        <w:t>assessment protocol administered by one or more professionals suggests there is a continuing threat at a high or imminent level</w:t>
      </w:r>
    </w:p>
    <w:p w14:paraId="564C34D2" w14:textId="2B33CD18" w:rsidR="00CC1D5A" w:rsidRDefault="000F75B6" w:rsidP="00D42E15">
      <w:pPr>
        <w:pStyle w:val="ListParagraph"/>
        <w:numPr>
          <w:ilvl w:val="0"/>
          <w:numId w:val="37"/>
        </w:numPr>
        <w:spacing w:after="120"/>
      </w:pPr>
      <w:r>
        <w:t xml:space="preserve">The following may help to increase </w:t>
      </w:r>
      <w:r w:rsidR="00B3624E">
        <w:t xml:space="preserve">the University’s </w:t>
      </w:r>
      <w:r>
        <w:t xml:space="preserve">confidence in a student’s ability to amend </w:t>
      </w:r>
      <w:r w:rsidR="00B3624E">
        <w:t>their</w:t>
      </w:r>
      <w:r>
        <w:t xml:space="preserve"> behaviour:</w:t>
      </w:r>
    </w:p>
    <w:p w14:paraId="44934D81" w14:textId="78E539FA" w:rsidR="00CC1D5A" w:rsidRDefault="00B3624E" w:rsidP="00D42E15">
      <w:pPr>
        <w:pStyle w:val="ListParagraph"/>
        <w:numPr>
          <w:ilvl w:val="1"/>
          <w:numId w:val="37"/>
        </w:numPr>
        <w:spacing w:after="120"/>
      </w:pPr>
      <w:r>
        <w:t>Ability</w:t>
      </w:r>
      <w:r w:rsidR="0015427F">
        <w:t xml:space="preserve"> to abide by </w:t>
      </w:r>
      <w:r w:rsidR="000F75B6">
        <w:t xml:space="preserve">an </w:t>
      </w:r>
      <w:r w:rsidR="0015427F">
        <w:t>agreement</w:t>
      </w:r>
      <w:r w:rsidR="000F75B6">
        <w:t xml:space="preserve"> about conduct</w:t>
      </w:r>
      <w:r w:rsidR="0015427F">
        <w:t>, possibly including but not limited to:</w:t>
      </w:r>
    </w:p>
    <w:p w14:paraId="6211394F" w14:textId="77777777" w:rsidR="00CC1D5A" w:rsidRDefault="0015427F" w:rsidP="006B57E3">
      <w:pPr>
        <w:pStyle w:val="ListParagraph"/>
        <w:numPr>
          <w:ilvl w:val="2"/>
          <w:numId w:val="37"/>
        </w:numPr>
        <w:spacing w:before="0"/>
        <w:ind w:left="1814" w:hanging="187"/>
      </w:pPr>
      <w:r>
        <w:t xml:space="preserve">Limiting </w:t>
      </w:r>
      <w:r w:rsidR="000F75B6">
        <w:t>p</w:t>
      </w:r>
      <w:r>
        <w:t>resence in certain areas</w:t>
      </w:r>
    </w:p>
    <w:p w14:paraId="49D077AC" w14:textId="77777777" w:rsidR="00CC1D5A" w:rsidRDefault="0015427F" w:rsidP="006B57E3">
      <w:pPr>
        <w:pStyle w:val="ListParagraph"/>
        <w:numPr>
          <w:ilvl w:val="2"/>
          <w:numId w:val="37"/>
        </w:numPr>
        <w:spacing w:before="0"/>
        <w:ind w:left="1814" w:hanging="187"/>
      </w:pPr>
      <w:r>
        <w:t>Avoiding contact with specific people</w:t>
      </w:r>
    </w:p>
    <w:p w14:paraId="5D8BD182" w14:textId="77777777" w:rsidR="007615DB" w:rsidRDefault="0015427F" w:rsidP="006B57E3">
      <w:pPr>
        <w:pStyle w:val="ListParagraph"/>
        <w:numPr>
          <w:ilvl w:val="2"/>
          <w:numId w:val="37"/>
        </w:numPr>
        <w:spacing w:before="0"/>
        <w:ind w:left="1814" w:hanging="187"/>
      </w:pPr>
      <w:r>
        <w:t>Restricting substance use</w:t>
      </w:r>
    </w:p>
    <w:p w14:paraId="57F141C4" w14:textId="77777777" w:rsidR="007615DB" w:rsidRDefault="0015427F" w:rsidP="006B57E3">
      <w:pPr>
        <w:pStyle w:val="ListParagraph"/>
        <w:numPr>
          <w:ilvl w:val="2"/>
          <w:numId w:val="37"/>
        </w:numPr>
        <w:spacing w:before="0"/>
        <w:ind w:left="1814" w:hanging="187"/>
      </w:pPr>
      <w:r>
        <w:t>Engagement in an action plan for change</w:t>
      </w:r>
    </w:p>
    <w:p w14:paraId="5D74D85D" w14:textId="5CC237F4" w:rsidR="007615DB" w:rsidRDefault="000F75B6" w:rsidP="00D42E15">
      <w:pPr>
        <w:pStyle w:val="ListParagraph"/>
        <w:numPr>
          <w:ilvl w:val="1"/>
          <w:numId w:val="37"/>
        </w:numPr>
        <w:spacing w:after="120"/>
      </w:pPr>
      <w:r>
        <w:t>The student is</w:t>
      </w:r>
      <w:r w:rsidR="0015427F">
        <w:t xml:space="preserve"> making use o</w:t>
      </w:r>
      <w:r>
        <w:t>f professional support services</w:t>
      </w:r>
    </w:p>
    <w:p w14:paraId="669D51A8" w14:textId="36E032B3" w:rsidR="0015427F" w:rsidRDefault="000F75B6" w:rsidP="00D42E15">
      <w:pPr>
        <w:pStyle w:val="ListParagraph"/>
        <w:numPr>
          <w:ilvl w:val="1"/>
          <w:numId w:val="37"/>
        </w:numPr>
        <w:spacing w:after="120"/>
      </w:pPr>
      <w:r>
        <w:t>There is e</w:t>
      </w:r>
      <w:r w:rsidR="0015427F">
        <w:t>vidence that the situation is calm or de-escalating</w:t>
      </w:r>
    </w:p>
    <w:p w14:paraId="3C528D1F" w14:textId="0CEE376A" w:rsidR="0015427F" w:rsidRDefault="00FF358B" w:rsidP="00D42E15">
      <w:pPr>
        <w:pStyle w:val="ListParagraph"/>
        <w:numPr>
          <w:ilvl w:val="0"/>
          <w:numId w:val="37"/>
        </w:numPr>
        <w:spacing w:after="120"/>
      </w:pPr>
      <w:r>
        <w:t>A variety of indicators may suggest that the situation is escalating.  Examples include</w:t>
      </w:r>
      <w:r w:rsidR="00B3624E">
        <w:t>,</w:t>
      </w:r>
      <w:r>
        <w:t xml:space="preserve"> but are not limited to:</w:t>
      </w:r>
    </w:p>
    <w:p w14:paraId="45FCB81A" w14:textId="77777777" w:rsidR="0015427F" w:rsidRDefault="0015427F" w:rsidP="00D42E15">
      <w:pPr>
        <w:pStyle w:val="ListParagraph"/>
        <w:numPr>
          <w:ilvl w:val="0"/>
          <w:numId w:val="42"/>
        </w:numPr>
        <w:spacing w:after="120"/>
      </w:pPr>
      <w:r>
        <w:t>Behavioural incidents are persistent</w:t>
      </w:r>
    </w:p>
    <w:p w14:paraId="0B2F8F1F" w14:textId="77777777" w:rsidR="0015427F" w:rsidRDefault="00FF358B" w:rsidP="00D42E15">
      <w:pPr>
        <w:pStyle w:val="ListParagraph"/>
        <w:numPr>
          <w:ilvl w:val="0"/>
          <w:numId w:val="42"/>
        </w:numPr>
        <w:spacing w:after="120"/>
      </w:pPr>
      <w:r>
        <w:t>The need for law enforcement to be involved</w:t>
      </w:r>
    </w:p>
    <w:p w14:paraId="3A924B4A" w14:textId="77777777" w:rsidR="0015427F" w:rsidRDefault="0015427F" w:rsidP="00D42E15">
      <w:pPr>
        <w:pStyle w:val="ListParagraph"/>
        <w:numPr>
          <w:ilvl w:val="0"/>
          <w:numId w:val="42"/>
        </w:numPr>
        <w:spacing w:after="120"/>
      </w:pPr>
      <w:r>
        <w:t>Significant threat to institutional reputation</w:t>
      </w:r>
    </w:p>
    <w:p w14:paraId="195F241C" w14:textId="77777777" w:rsidR="000F75B6" w:rsidRDefault="00FF358B" w:rsidP="00D42E15">
      <w:pPr>
        <w:pStyle w:val="ListParagraph"/>
        <w:numPr>
          <w:ilvl w:val="0"/>
          <w:numId w:val="42"/>
        </w:numPr>
        <w:spacing w:after="120"/>
      </w:pPr>
      <w:r>
        <w:t>A</w:t>
      </w:r>
      <w:r w:rsidR="000F75B6">
        <w:t xml:space="preserve">ggressive behaviour or an indication that a student is </w:t>
      </w:r>
      <w:r>
        <w:t>seeking retribution</w:t>
      </w:r>
    </w:p>
    <w:p w14:paraId="71F911EC" w14:textId="77777777" w:rsidR="000F75B6" w:rsidRDefault="00FF358B" w:rsidP="00D42E15">
      <w:pPr>
        <w:pStyle w:val="ListParagraph"/>
        <w:numPr>
          <w:ilvl w:val="0"/>
          <w:numId w:val="42"/>
        </w:numPr>
        <w:spacing w:after="120"/>
      </w:pPr>
      <w:r>
        <w:t>Student refuses to cooperate with university personnel who are seeking to address the issues at hand</w:t>
      </w:r>
    </w:p>
    <w:p w14:paraId="7B317D12" w14:textId="77777777" w:rsidR="00DE2262" w:rsidRDefault="00DE2262" w:rsidP="00D42E15">
      <w:pPr>
        <w:pStyle w:val="ListParagraph"/>
        <w:numPr>
          <w:ilvl w:val="0"/>
          <w:numId w:val="42"/>
        </w:numPr>
        <w:spacing w:after="120"/>
      </w:pPr>
      <w:r>
        <w:t>University community members feeling they are at increased risk</w:t>
      </w:r>
    </w:p>
    <w:p w14:paraId="51522B8D" w14:textId="77777777" w:rsidR="00B60ABB" w:rsidRDefault="00616E89" w:rsidP="00731C28">
      <w:pPr>
        <w:pStyle w:val="ListParagraph"/>
        <w:numPr>
          <w:ilvl w:val="0"/>
          <w:numId w:val="37"/>
        </w:numPr>
        <w:spacing w:after="120"/>
        <w:ind w:left="714" w:hanging="357"/>
      </w:pPr>
      <w:r w:rsidRPr="00731C28">
        <w:t xml:space="preserve">Parameters for </w:t>
      </w:r>
      <w:r w:rsidR="00731C28" w:rsidRPr="00731C28">
        <w:t>safety</w:t>
      </w:r>
      <w:r w:rsidRPr="00731C28">
        <w:t xml:space="preserve"> assessment </w:t>
      </w:r>
    </w:p>
    <w:p w14:paraId="349822EF" w14:textId="29D0A045" w:rsidR="00616E89" w:rsidRPr="00731C28" w:rsidRDefault="00476E49" w:rsidP="00B60ABB">
      <w:pPr>
        <w:pStyle w:val="ListParagraph"/>
        <w:numPr>
          <w:ilvl w:val="1"/>
          <w:numId w:val="37"/>
        </w:numPr>
        <w:spacing w:after="120"/>
      </w:pPr>
      <w:r w:rsidRPr="00731C28">
        <w:t xml:space="preserve">Extreme circumstances include a range of situations that may require some variance in decision-making protocols. </w:t>
      </w:r>
      <w:r w:rsidR="00731C28" w:rsidRPr="00731C28">
        <w:t>Safety</w:t>
      </w:r>
      <w:r w:rsidRPr="00731C28">
        <w:t xml:space="preserve"> assessment</w:t>
      </w:r>
      <w:r w:rsidR="00B3624E">
        <w:t>s</w:t>
      </w:r>
      <w:r w:rsidRPr="00731C28">
        <w:t xml:space="preserve"> will be conducted on the principle of encouraging the safest outcome for the respondent and the community. </w:t>
      </w:r>
    </w:p>
    <w:p w14:paraId="4B810D5B" w14:textId="0B0F8DD1" w:rsidR="00616E89" w:rsidRPr="00731C28" w:rsidRDefault="00616E89" w:rsidP="00731C28">
      <w:pPr>
        <w:pStyle w:val="ListParagraph"/>
        <w:numPr>
          <w:ilvl w:val="1"/>
          <w:numId w:val="37"/>
        </w:numPr>
        <w:spacing w:after="120"/>
        <w:ind w:left="1434" w:hanging="357"/>
      </w:pPr>
      <w:r w:rsidRPr="00731C28">
        <w:lastRenderedPageBreak/>
        <w:t xml:space="preserve">The respondent will have the opportunity to meet with the </w:t>
      </w:r>
      <w:r w:rsidR="00731C28" w:rsidRPr="00731C28">
        <w:t>safety</w:t>
      </w:r>
      <w:r w:rsidRPr="00731C28">
        <w:t xml:space="preserve"> assessment </w:t>
      </w:r>
      <w:proofErr w:type="gramStart"/>
      <w:r w:rsidRPr="00731C28">
        <w:t>group, and</w:t>
      </w:r>
      <w:proofErr w:type="gramEnd"/>
      <w:r w:rsidRPr="00731C28">
        <w:t xml:space="preserve"> may bring a</w:t>
      </w:r>
      <w:r w:rsidR="00442270">
        <w:t>n Advisor</w:t>
      </w:r>
      <w:r w:rsidRPr="00731C28">
        <w:t>. The respondent may also choose to be represen</w:t>
      </w:r>
      <w:r w:rsidR="00442270">
        <w:t xml:space="preserve">ted by an Advisor </w:t>
      </w:r>
      <w:r w:rsidR="00731C28" w:rsidRPr="00731C28">
        <w:t>if the respondent</w:t>
      </w:r>
      <w:r w:rsidRPr="00731C28">
        <w:t xml:space="preserve"> does not attend the meeting. </w:t>
      </w:r>
    </w:p>
    <w:p w14:paraId="30EA306E" w14:textId="77777777" w:rsidR="00616E89" w:rsidRPr="00731C28" w:rsidRDefault="00476E49" w:rsidP="00731C28">
      <w:pPr>
        <w:pStyle w:val="ListParagraph"/>
        <w:numPr>
          <w:ilvl w:val="1"/>
          <w:numId w:val="37"/>
        </w:numPr>
        <w:spacing w:after="120"/>
        <w:ind w:left="1434" w:hanging="357"/>
      </w:pPr>
      <w:r w:rsidRPr="00731C28">
        <w:t xml:space="preserve">Decisions of the </w:t>
      </w:r>
      <w:r w:rsidR="00731C28" w:rsidRPr="00731C28">
        <w:t>safety</w:t>
      </w:r>
      <w:r w:rsidRPr="00731C28">
        <w:t xml:space="preserve"> assessment group will be communicated to the respondent in writing. </w:t>
      </w:r>
    </w:p>
    <w:p w14:paraId="2350B3AB" w14:textId="339BAFB5" w:rsidR="00520566" w:rsidRDefault="00616E89" w:rsidP="00520566">
      <w:pPr>
        <w:pStyle w:val="ListParagraph"/>
        <w:numPr>
          <w:ilvl w:val="0"/>
          <w:numId w:val="37"/>
        </w:numPr>
        <w:spacing w:after="120"/>
      </w:pPr>
      <w:r w:rsidRPr="00731C28">
        <w:t xml:space="preserve">The </w:t>
      </w:r>
      <w:r w:rsidR="00731C28" w:rsidRPr="00731C28">
        <w:t>safety</w:t>
      </w:r>
      <w:r w:rsidRPr="00731C28">
        <w:t xml:space="preserve"> assessment will be conducted at a convened meeting of </w:t>
      </w:r>
      <w:proofErr w:type="gramStart"/>
      <w:r w:rsidRPr="00731C28">
        <w:t>University</w:t>
      </w:r>
      <w:proofErr w:type="gramEnd"/>
      <w:r w:rsidRPr="00731C28">
        <w:t xml:space="preserve"> staff, including the Associate Vice Pres</w:t>
      </w:r>
      <w:r w:rsidR="00476E49" w:rsidRPr="00731C28">
        <w:t>ident Students</w:t>
      </w:r>
      <w:r w:rsidRPr="00731C28">
        <w:t>, Director of Wellness, Director of Risk Management, and an academic Dean</w:t>
      </w:r>
      <w:r w:rsidR="00B3624E">
        <w:t xml:space="preserve">, </w:t>
      </w:r>
      <w:r w:rsidR="00476E49" w:rsidRPr="00731C28">
        <w:t xml:space="preserve">or any of their designates if </w:t>
      </w:r>
      <w:r w:rsidR="00B3624E">
        <w:t>the individual is not available</w:t>
      </w:r>
      <w:r w:rsidRPr="00731C28">
        <w:t xml:space="preserve">. The </w:t>
      </w:r>
      <w:r w:rsidR="00731C28" w:rsidRPr="00731C28">
        <w:t>safety</w:t>
      </w:r>
      <w:r w:rsidRPr="00731C28">
        <w:t xml:space="preserve"> assessment group may interview professional staff and</w:t>
      </w:r>
      <w:r w:rsidR="00476E49" w:rsidRPr="00731C28">
        <w:t>/or</w:t>
      </w:r>
      <w:r w:rsidRPr="00731C28">
        <w:t xml:space="preserve"> the complainant(s) to provide clarity with respect to the severity of the situation. </w:t>
      </w:r>
    </w:p>
    <w:p w14:paraId="6A097A70" w14:textId="3F0F0742" w:rsidR="00731C28" w:rsidRDefault="00731C28" w:rsidP="00520566">
      <w:pPr>
        <w:pStyle w:val="ListParagraph"/>
        <w:numPr>
          <w:ilvl w:val="0"/>
          <w:numId w:val="37"/>
        </w:numPr>
        <w:spacing w:after="120"/>
      </w:pPr>
      <w:r>
        <w:t xml:space="preserve">The safety assessment process will be undertaken as expeditiously as possible, with no more than 5 business days between the report of the situation and notification of the safety assessment to the student. Safety assessments may be repeated in cases of escalation or violation of conditions. Interim </w:t>
      </w:r>
      <w:r w:rsidR="00652F85">
        <w:t>suspensions</w:t>
      </w:r>
      <w:r w:rsidR="006B57E3">
        <w:t xml:space="preserve"> from campus and other safety measures </w:t>
      </w:r>
      <w:r>
        <w:t xml:space="preserve">may be imposed while the safety assessment is being conducted. </w:t>
      </w:r>
    </w:p>
    <w:p w14:paraId="3E9FC6EA" w14:textId="06E1F62F" w:rsidR="006B57E3" w:rsidRPr="00731C28" w:rsidRDefault="006B57E3" w:rsidP="00520566">
      <w:pPr>
        <w:pStyle w:val="ListParagraph"/>
        <w:numPr>
          <w:ilvl w:val="0"/>
          <w:numId w:val="37"/>
        </w:numPr>
        <w:spacing w:after="120"/>
      </w:pPr>
      <w:r>
        <w:t xml:space="preserve">The Safety Assessment Team may determine there is no grounds for concern, may refer the case to other Charter processes if it is determined there is not a grave safety concern but that there may be behavioural issues, or impose an involuntary withdrawal which may also include other safety measures. </w:t>
      </w:r>
    </w:p>
    <w:p w14:paraId="271C6F89" w14:textId="77777777" w:rsidR="00236498" w:rsidRPr="005B09D2" w:rsidRDefault="00236498" w:rsidP="005B09D2">
      <w:pPr>
        <w:pStyle w:val="Heading2"/>
      </w:pPr>
      <w:bookmarkStart w:id="31" w:name="_Toc460318059"/>
      <w:r w:rsidRPr="005B09D2">
        <w:t>End of Process</w:t>
      </w:r>
      <w:bookmarkEnd w:id="31"/>
    </w:p>
    <w:p w14:paraId="08EFAEC5" w14:textId="32C677DD" w:rsidR="00DB777B" w:rsidRPr="003E59AD" w:rsidRDefault="00476E49" w:rsidP="00236498">
      <w:pPr>
        <w:spacing w:before="120" w:after="120"/>
        <w:ind w:firstLine="0"/>
      </w:pPr>
      <w:r w:rsidRPr="00731C28">
        <w:t xml:space="preserve">At the conclusion of </w:t>
      </w:r>
      <w:r w:rsidR="00731C28" w:rsidRPr="00731C28">
        <w:t xml:space="preserve">a </w:t>
      </w:r>
      <w:r w:rsidR="00B60ABB">
        <w:t xml:space="preserve">formal </w:t>
      </w:r>
      <w:proofErr w:type="gramStart"/>
      <w:r w:rsidR="00731C28" w:rsidRPr="00731C28">
        <w:t>negotiated</w:t>
      </w:r>
      <w:proofErr w:type="gramEnd"/>
      <w:r w:rsidR="00731C28" w:rsidRPr="00731C28">
        <w:t xml:space="preserve"> or </w:t>
      </w:r>
      <w:r w:rsidR="00B60ABB">
        <w:t>a formal</w:t>
      </w:r>
      <w:r w:rsidRPr="00731C28">
        <w:t xml:space="preserve"> adjudicated process, or in the event of a decision with respect to criminal cases or extreme circumstances</w:t>
      </w:r>
      <w:r w:rsidR="00271438" w:rsidRPr="00731C28">
        <w:t xml:space="preserve">, a written summary of the outcome(s) will </w:t>
      </w:r>
      <w:proofErr w:type="gramStart"/>
      <w:r w:rsidR="00DB777B" w:rsidRPr="00731C28">
        <w:t>communicated</w:t>
      </w:r>
      <w:proofErr w:type="gramEnd"/>
      <w:r w:rsidR="00DB777B" w:rsidRPr="00731C28">
        <w:t xml:space="preserve"> to </w:t>
      </w:r>
      <w:r w:rsidRPr="00731C28">
        <w:t xml:space="preserve">the </w:t>
      </w:r>
      <w:r w:rsidR="00DB777B" w:rsidRPr="00731C28">
        <w:t>parties</w:t>
      </w:r>
      <w:r w:rsidRPr="00731C28">
        <w:t xml:space="preserve"> concerned</w:t>
      </w:r>
      <w:r w:rsidR="00DB777B" w:rsidRPr="00731C28">
        <w:t xml:space="preserve">.  </w:t>
      </w:r>
      <w:r w:rsidR="00C92A0C">
        <w:t xml:space="preserve">This will include the basis of the ruling, and a summary of the information relied on to make the decision. </w:t>
      </w:r>
    </w:p>
    <w:p w14:paraId="055043E4" w14:textId="77777777" w:rsidR="00C8647F" w:rsidRPr="005B09D2" w:rsidRDefault="00D42E15" w:rsidP="005B09D2">
      <w:pPr>
        <w:pStyle w:val="Heading2"/>
      </w:pPr>
      <w:bookmarkStart w:id="32" w:name="_Toc460318060"/>
      <w:r w:rsidRPr="005B09D2">
        <w:t>Final Appeals</w:t>
      </w:r>
      <w:bookmarkEnd w:id="32"/>
    </w:p>
    <w:p w14:paraId="7A10563E" w14:textId="7C54869D" w:rsidR="004D7ADB" w:rsidRDefault="004D7ADB" w:rsidP="00F42289">
      <w:pPr>
        <w:pStyle w:val="ListParagraph"/>
        <w:numPr>
          <w:ilvl w:val="0"/>
          <w:numId w:val="43"/>
        </w:numPr>
        <w:spacing w:after="120"/>
      </w:pPr>
      <w:r>
        <w:t xml:space="preserve">Appeals can be filed by either the respondent or the complainant. A written summary of the appeal, including the stated grounds, can be filed with </w:t>
      </w:r>
      <w:r w:rsidR="00F42289">
        <w:t xml:space="preserve">the </w:t>
      </w:r>
      <w:r w:rsidR="00F42289" w:rsidRPr="00F42289">
        <w:t xml:space="preserve">Vice President Human Resources </w:t>
      </w:r>
      <w:r>
        <w:t>(</w:t>
      </w:r>
      <w:hyperlink r:id="rId13" w:history="1">
        <w:r w:rsidR="00F42289" w:rsidRPr="007F10D8">
          <w:rPr>
            <w:rStyle w:val="Hyperlink"/>
          </w:rPr>
          <w:t>humanresources@trentu.ca</w:t>
        </w:r>
      </w:hyperlink>
      <w:r>
        <w:t xml:space="preserve">). </w:t>
      </w:r>
    </w:p>
    <w:p w14:paraId="734932E7" w14:textId="77777777" w:rsidR="00D42E15" w:rsidRDefault="00D42E15" w:rsidP="00D42E15">
      <w:pPr>
        <w:pStyle w:val="ListParagraph"/>
        <w:numPr>
          <w:ilvl w:val="0"/>
          <w:numId w:val="43"/>
        </w:numPr>
        <w:spacing w:after="120"/>
      </w:pPr>
      <w:r>
        <w:t>Legitimate grounds for appeals include the following:</w:t>
      </w:r>
    </w:p>
    <w:p w14:paraId="5A32C725" w14:textId="77777777" w:rsidR="00D42E15" w:rsidRDefault="00D42E15" w:rsidP="00D42E15">
      <w:pPr>
        <w:pStyle w:val="ListParagraph"/>
        <w:numPr>
          <w:ilvl w:val="1"/>
          <w:numId w:val="43"/>
        </w:numPr>
        <w:spacing w:after="120"/>
      </w:pPr>
      <w:r>
        <w:t>A</w:t>
      </w:r>
      <w:r w:rsidR="00FA224F">
        <w:t xml:space="preserve"> significant</w:t>
      </w:r>
      <w:r>
        <w:t xml:space="preserve"> error </w:t>
      </w:r>
      <w:r w:rsidR="0071616A">
        <w:t>where</w:t>
      </w:r>
      <w:r>
        <w:t xml:space="preserve"> the procedures outlined in this Charter</w:t>
      </w:r>
      <w:r w:rsidR="0071616A">
        <w:t xml:space="preserve"> were not followed correctly</w:t>
      </w:r>
    </w:p>
    <w:p w14:paraId="690EC0C3" w14:textId="2A025ABC" w:rsidR="00D42E15" w:rsidRDefault="00FA224F" w:rsidP="00D42E15">
      <w:pPr>
        <w:pStyle w:val="ListParagraph"/>
        <w:numPr>
          <w:ilvl w:val="1"/>
          <w:numId w:val="43"/>
        </w:numPr>
        <w:spacing w:after="120"/>
      </w:pPr>
      <w:r>
        <w:t>Clear e</w:t>
      </w:r>
      <w:r w:rsidR="00D42E15">
        <w:t>vidence of</w:t>
      </w:r>
      <w:r w:rsidR="00630527">
        <w:t xml:space="preserve"> a significant</w:t>
      </w:r>
      <w:r w:rsidR="00D42E15">
        <w:t xml:space="preserve"> </w:t>
      </w:r>
      <w:r w:rsidR="00E83F3F" w:rsidRPr="003431A2">
        <w:rPr>
          <w:b/>
          <w:i/>
          <w:iCs/>
        </w:rPr>
        <w:t>conflict of interest</w:t>
      </w:r>
      <w:r w:rsidR="00D42E15" w:rsidRPr="003431A2">
        <w:t xml:space="preserve"> </w:t>
      </w:r>
      <w:r w:rsidR="00D42E15">
        <w:t>on the part of</w:t>
      </w:r>
      <w:r w:rsidR="00630527">
        <w:t xml:space="preserve"> a</w:t>
      </w:r>
      <w:r w:rsidR="00D42E15">
        <w:t xml:space="preserve"> decision</w:t>
      </w:r>
      <w:r w:rsidR="004D7ADB">
        <w:t>-</w:t>
      </w:r>
      <w:r w:rsidR="00D42E15">
        <w:t>maker</w:t>
      </w:r>
    </w:p>
    <w:p w14:paraId="7605EF60" w14:textId="77777777" w:rsidR="00D42E15" w:rsidRDefault="0071616A" w:rsidP="00D42E15">
      <w:pPr>
        <w:pStyle w:val="ListParagraph"/>
        <w:numPr>
          <w:ilvl w:val="1"/>
          <w:numId w:val="43"/>
        </w:numPr>
        <w:spacing w:after="120"/>
      </w:pPr>
      <w:r>
        <w:t>The o</w:t>
      </w:r>
      <w:r w:rsidR="00D42E15">
        <w:t>utcome is disproportionate with the precipitating incident(s)</w:t>
      </w:r>
    </w:p>
    <w:p w14:paraId="5CBD1D59" w14:textId="5467D4F5" w:rsidR="00520566" w:rsidRDefault="00630527" w:rsidP="00D42E15">
      <w:pPr>
        <w:pStyle w:val="ListParagraph"/>
        <w:numPr>
          <w:ilvl w:val="1"/>
          <w:numId w:val="43"/>
        </w:numPr>
        <w:spacing w:after="120"/>
      </w:pPr>
      <w:r>
        <w:t>Significant n</w:t>
      </w:r>
      <w:r w:rsidR="00520566">
        <w:t xml:space="preserve">ew evidence </w:t>
      </w:r>
      <w:r w:rsidR="005D0512">
        <w:t xml:space="preserve">that </w:t>
      </w:r>
      <w:r w:rsidR="00520566">
        <w:t>was not available at the time of the decision</w:t>
      </w:r>
      <w:r w:rsidR="00616E89">
        <w:t xml:space="preserve">, </w:t>
      </w:r>
      <w:r>
        <w:t>which has the potential to change the outcome of the case</w:t>
      </w:r>
    </w:p>
    <w:p w14:paraId="5E1BD9B0" w14:textId="25D3EAC7" w:rsidR="00D42E15" w:rsidRDefault="00D42E15" w:rsidP="006A3B26">
      <w:pPr>
        <w:pStyle w:val="ListParagraph"/>
        <w:numPr>
          <w:ilvl w:val="0"/>
          <w:numId w:val="43"/>
        </w:numPr>
        <w:spacing w:after="120"/>
      </w:pPr>
      <w:r>
        <w:t xml:space="preserve">Whether the </w:t>
      </w:r>
      <w:proofErr w:type="gramStart"/>
      <w:r>
        <w:t>grounds</w:t>
      </w:r>
      <w:proofErr w:type="gramEnd"/>
      <w:r>
        <w:t xml:space="preserve"> for an appeal exist</w:t>
      </w:r>
      <w:r w:rsidR="0071616A">
        <w:t>s</w:t>
      </w:r>
      <w:r>
        <w:t xml:space="preserve"> will be determined by the </w:t>
      </w:r>
      <w:r w:rsidR="006A3B26" w:rsidRPr="006A3B26">
        <w:t>Vice President Human Resources</w:t>
      </w:r>
      <w:r w:rsidR="00DE2262">
        <w:t xml:space="preserve"> or designate</w:t>
      </w:r>
      <w:r w:rsidR="004D7ADB">
        <w:t xml:space="preserve"> (any designate </w:t>
      </w:r>
      <w:r w:rsidR="00FF358B">
        <w:t xml:space="preserve">must not have been involved in </w:t>
      </w:r>
      <w:r w:rsidR="00476E49">
        <w:t xml:space="preserve">the </w:t>
      </w:r>
      <w:r w:rsidR="004D7ADB">
        <w:t>case</w:t>
      </w:r>
      <w:r w:rsidR="00FF358B">
        <w:t xml:space="preserve"> to this point</w:t>
      </w:r>
      <w:r w:rsidR="004D7ADB">
        <w:t>)</w:t>
      </w:r>
      <w:r w:rsidR="00FF358B">
        <w:t>.</w:t>
      </w:r>
      <w:r w:rsidR="004D7ADB">
        <w:t xml:space="preserve"> </w:t>
      </w:r>
    </w:p>
    <w:p w14:paraId="6D7B2687" w14:textId="21AC363B" w:rsidR="0071616A" w:rsidRDefault="0071616A" w:rsidP="006A3B26">
      <w:pPr>
        <w:pStyle w:val="ListParagraph"/>
        <w:numPr>
          <w:ilvl w:val="0"/>
          <w:numId w:val="43"/>
        </w:numPr>
        <w:spacing w:after="120"/>
      </w:pPr>
      <w:r>
        <w:t xml:space="preserve">If there are grounds for an appeal, the case will be </w:t>
      </w:r>
      <w:r w:rsidR="009033FB">
        <w:t xml:space="preserve">reviewed by the </w:t>
      </w:r>
      <w:r w:rsidR="001656EA">
        <w:t xml:space="preserve">Vice President </w:t>
      </w:r>
      <w:r w:rsidR="006A3B26" w:rsidRPr="006A3B26">
        <w:t>Vice President Human Resources</w:t>
      </w:r>
      <w:r w:rsidR="009033FB">
        <w:t xml:space="preserve"> or designate, who will meet </w:t>
      </w:r>
      <w:r w:rsidR="009E7D25">
        <w:t xml:space="preserve">as necessary </w:t>
      </w:r>
      <w:r w:rsidR="009033FB">
        <w:t>with the Adjudicator</w:t>
      </w:r>
      <w:r w:rsidR="00652F85">
        <w:t>/Adjudication Panel, respondent, complainant and</w:t>
      </w:r>
      <w:r w:rsidR="009033FB">
        <w:t xml:space="preserve"> othe</w:t>
      </w:r>
      <w:r w:rsidR="00652F85">
        <w:t>rs (e.g. witnesses</w:t>
      </w:r>
      <w:r w:rsidR="009033FB">
        <w:t>) as necessary to determine the validity of the appeal.</w:t>
      </w:r>
      <w:r w:rsidR="00630527">
        <w:t xml:space="preserve"> </w:t>
      </w:r>
    </w:p>
    <w:p w14:paraId="2881F0F8" w14:textId="3B9E63BB" w:rsidR="0071616A" w:rsidRDefault="0071616A" w:rsidP="006A3B26">
      <w:pPr>
        <w:pStyle w:val="ListParagraph"/>
        <w:numPr>
          <w:ilvl w:val="1"/>
          <w:numId w:val="43"/>
        </w:numPr>
        <w:spacing w:after="120"/>
      </w:pPr>
      <w:r>
        <w:lastRenderedPageBreak/>
        <w:t xml:space="preserve">If </w:t>
      </w:r>
      <w:r w:rsidR="00FA224F">
        <w:t xml:space="preserve">the appeal is </w:t>
      </w:r>
      <w:proofErr w:type="gramStart"/>
      <w:r w:rsidR="00FA224F">
        <w:t>on the basis of</w:t>
      </w:r>
      <w:proofErr w:type="gramEnd"/>
      <w:r w:rsidR="00FA224F">
        <w:t xml:space="preserve"> a significant</w:t>
      </w:r>
      <w:r>
        <w:t xml:space="preserve"> error</w:t>
      </w:r>
      <w:r w:rsidR="005D0512">
        <w:t>, new information</w:t>
      </w:r>
      <w:r>
        <w:t xml:space="preserve"> or </w:t>
      </w:r>
      <w:r w:rsidR="00E83F3F">
        <w:t>conflict of interest</w:t>
      </w:r>
      <w:r>
        <w:t>, then the entire case will be considered again</w:t>
      </w:r>
      <w:r w:rsidR="00FA224F">
        <w:t xml:space="preserve"> </w:t>
      </w:r>
      <w:r w:rsidR="001965F9" w:rsidRPr="001965F9">
        <w:t>by a new</w:t>
      </w:r>
      <w:r w:rsidR="005D0512">
        <w:t xml:space="preserve"> </w:t>
      </w:r>
      <w:r w:rsidR="009033FB">
        <w:t>A</w:t>
      </w:r>
      <w:r w:rsidR="001965F9" w:rsidRPr="001965F9">
        <w:t xml:space="preserve">djudication </w:t>
      </w:r>
      <w:r w:rsidR="009033FB">
        <w:t>P</w:t>
      </w:r>
      <w:r w:rsidR="001965F9" w:rsidRPr="001965F9">
        <w:t>anel</w:t>
      </w:r>
      <w:r w:rsidR="005D0512">
        <w:t xml:space="preserve"> constituted for the purposes of the appeal</w:t>
      </w:r>
      <w:r w:rsidR="00630527">
        <w:t xml:space="preserve">, and made up of a senior administrator, student leader and faculty member as designated by the </w:t>
      </w:r>
      <w:r w:rsidR="006A3B26" w:rsidRPr="006A3B26">
        <w:t>Vice President Human Resources</w:t>
      </w:r>
      <w:r>
        <w:t>.</w:t>
      </w:r>
    </w:p>
    <w:p w14:paraId="1C06318A" w14:textId="031845E3" w:rsidR="0071616A" w:rsidRDefault="0071616A" w:rsidP="006A3B26">
      <w:pPr>
        <w:pStyle w:val="ListParagraph"/>
        <w:numPr>
          <w:ilvl w:val="1"/>
          <w:numId w:val="43"/>
        </w:numPr>
        <w:spacing w:after="120"/>
      </w:pPr>
      <w:r>
        <w:t xml:space="preserve">If the appeal is </w:t>
      </w:r>
      <w:proofErr w:type="gramStart"/>
      <w:r>
        <w:t>on the basis of</w:t>
      </w:r>
      <w:proofErr w:type="gramEnd"/>
      <w:r>
        <w:t xml:space="preserve"> a disproportionate outcome, then only the impact of the incident, and mitigating or exacerbating factors need be considered.</w:t>
      </w:r>
      <w:r w:rsidR="00FA224F">
        <w:t xml:space="preserve"> </w:t>
      </w:r>
      <w:r w:rsidR="00FA224F" w:rsidRPr="001965F9">
        <w:t xml:space="preserve">This will be considered by the </w:t>
      </w:r>
      <w:r w:rsidR="006A3B26" w:rsidRPr="006A3B26">
        <w:t>Vice President Human Resources</w:t>
      </w:r>
      <w:r w:rsidR="00FA224F" w:rsidRPr="001965F9">
        <w:t xml:space="preserve"> or </w:t>
      </w:r>
      <w:r w:rsidR="00767557">
        <w:t>their</w:t>
      </w:r>
      <w:r w:rsidR="001965F9" w:rsidRPr="001965F9">
        <w:t xml:space="preserve"> </w:t>
      </w:r>
      <w:r w:rsidR="00FA224F" w:rsidRPr="001965F9">
        <w:t>designate</w:t>
      </w:r>
      <w:r w:rsidR="001965F9" w:rsidRPr="001965F9">
        <w:t>, and</w:t>
      </w:r>
      <w:r w:rsidR="00FA224F" w:rsidRPr="001965F9">
        <w:t xml:space="preserve"> </w:t>
      </w:r>
      <w:r w:rsidR="00875E37" w:rsidRPr="001965F9">
        <w:t xml:space="preserve">potentially </w:t>
      </w:r>
      <w:r w:rsidR="00FA224F" w:rsidRPr="001965F9">
        <w:t>in consultation with legal counsel</w:t>
      </w:r>
      <w:r w:rsidR="00FA224F">
        <w:t>.</w:t>
      </w:r>
    </w:p>
    <w:p w14:paraId="06DC6D39" w14:textId="7EBC2BE7" w:rsidR="00630527" w:rsidRDefault="00630527" w:rsidP="0071616A">
      <w:pPr>
        <w:pStyle w:val="ListParagraph"/>
        <w:numPr>
          <w:ilvl w:val="1"/>
          <w:numId w:val="43"/>
        </w:numPr>
        <w:spacing w:after="120"/>
      </w:pPr>
      <w:r>
        <w:t>In the case of an Involuntary Withdrawal Appeal, a new Adjudication Panel will interview the members of the Safety Assessme</w:t>
      </w:r>
      <w:r w:rsidR="00442270">
        <w:t xml:space="preserve">nt Team as well the respondent, </w:t>
      </w:r>
      <w:r>
        <w:t xml:space="preserve">who can have </w:t>
      </w:r>
      <w:r w:rsidR="00442270">
        <w:t>an Advisor present,</w:t>
      </w:r>
      <w:r>
        <w:t xml:space="preserve"> or their </w:t>
      </w:r>
      <w:r w:rsidR="00442270">
        <w:t>Advisor acting on their behalf (requires authorization from the respondent)</w:t>
      </w:r>
      <w:r>
        <w:t xml:space="preserve">.  </w:t>
      </w:r>
    </w:p>
    <w:p w14:paraId="34A72DA3" w14:textId="20C7F253" w:rsidR="0071616A" w:rsidRDefault="00420C31" w:rsidP="0071616A">
      <w:pPr>
        <w:pStyle w:val="ListParagraph"/>
        <w:numPr>
          <w:ilvl w:val="0"/>
          <w:numId w:val="43"/>
        </w:numPr>
        <w:spacing w:after="120"/>
      </w:pPr>
      <w:r>
        <w:t>Results</w:t>
      </w:r>
      <w:r w:rsidR="0071616A">
        <w:t xml:space="preserve"> of an appeal may be:</w:t>
      </w:r>
    </w:p>
    <w:p w14:paraId="0C8E8A07" w14:textId="77777777" w:rsidR="0071616A" w:rsidRDefault="0071616A" w:rsidP="0071616A">
      <w:pPr>
        <w:pStyle w:val="ListParagraph"/>
        <w:numPr>
          <w:ilvl w:val="1"/>
          <w:numId w:val="43"/>
        </w:numPr>
        <w:spacing w:after="120"/>
      </w:pPr>
      <w:r>
        <w:t>Upholding the original decision</w:t>
      </w:r>
    </w:p>
    <w:p w14:paraId="5351F0C7" w14:textId="77777777" w:rsidR="0071616A" w:rsidRDefault="0071616A" w:rsidP="0071616A">
      <w:pPr>
        <w:pStyle w:val="ListParagraph"/>
        <w:numPr>
          <w:ilvl w:val="1"/>
          <w:numId w:val="43"/>
        </w:numPr>
        <w:spacing w:after="120"/>
      </w:pPr>
      <w:r>
        <w:t>Modifying the original decision by either increasing or decreasing the outcomes</w:t>
      </w:r>
    </w:p>
    <w:p w14:paraId="098EF204" w14:textId="77777777" w:rsidR="0071616A" w:rsidRDefault="0071616A" w:rsidP="0071616A">
      <w:pPr>
        <w:pStyle w:val="ListParagraph"/>
        <w:numPr>
          <w:ilvl w:val="1"/>
          <w:numId w:val="43"/>
        </w:numPr>
        <w:spacing w:after="120"/>
      </w:pPr>
      <w:r>
        <w:t>Overturning the original decision with no further consequences</w:t>
      </w:r>
    </w:p>
    <w:p w14:paraId="4BE73043" w14:textId="77777777" w:rsidR="0071616A" w:rsidRDefault="0071616A" w:rsidP="0071616A">
      <w:pPr>
        <w:pStyle w:val="ListParagraph"/>
        <w:numPr>
          <w:ilvl w:val="0"/>
          <w:numId w:val="43"/>
        </w:numPr>
        <w:spacing w:after="120"/>
      </w:pPr>
      <w:r>
        <w:t>All decisions of the appeals process are considered final.</w:t>
      </w:r>
    </w:p>
    <w:p w14:paraId="479B29B1" w14:textId="1F33E0CD" w:rsidR="00A245D4" w:rsidRPr="005B09D2" w:rsidRDefault="00A245D4" w:rsidP="00A245D4">
      <w:pPr>
        <w:pStyle w:val="Heading2"/>
      </w:pPr>
      <w:bookmarkStart w:id="33" w:name="_Toc460318061"/>
      <w:r>
        <w:t>Ontario Ombudsman</w:t>
      </w:r>
      <w:bookmarkEnd w:id="33"/>
    </w:p>
    <w:p w14:paraId="25478793" w14:textId="276392B9" w:rsidR="00A245D4" w:rsidRPr="00A245D4" w:rsidRDefault="00A245D4" w:rsidP="00A245D4">
      <w:pPr>
        <w:spacing w:before="120" w:after="120"/>
        <w:ind w:left="0" w:firstLine="0"/>
        <w:rPr>
          <w:rFonts w:asciiTheme="minorHAnsi" w:hAnsiTheme="minorHAnsi" w:cs="Arial"/>
        </w:rPr>
      </w:pPr>
      <w:proofErr w:type="gramStart"/>
      <w:r w:rsidRPr="00A245D4">
        <w:rPr>
          <w:rFonts w:asciiTheme="minorHAnsi" w:hAnsiTheme="minorHAnsi"/>
        </w:rPr>
        <w:t>In the event that</w:t>
      </w:r>
      <w:proofErr w:type="gramEnd"/>
      <w:r w:rsidRPr="00A245D4">
        <w:rPr>
          <w:rFonts w:asciiTheme="minorHAnsi" w:hAnsiTheme="minorHAnsi"/>
        </w:rPr>
        <w:t xml:space="preserve"> the complainant or respondent is still unsatisfied </w:t>
      </w:r>
      <w:r>
        <w:rPr>
          <w:rFonts w:asciiTheme="minorHAnsi" w:hAnsiTheme="minorHAnsi"/>
        </w:rPr>
        <w:t xml:space="preserve">after </w:t>
      </w:r>
      <w:r w:rsidRPr="00A245D4">
        <w:rPr>
          <w:rFonts w:asciiTheme="minorHAnsi" w:hAnsiTheme="minorHAnsi"/>
        </w:rPr>
        <w:t xml:space="preserve">having exhausted the procedures in the Charter, they have the option of filing a complaint with the Ontario Ombudsman. </w:t>
      </w:r>
      <w:r w:rsidRPr="00A245D4">
        <w:rPr>
          <w:rFonts w:asciiTheme="minorHAnsi" w:hAnsiTheme="minorHAnsi" w:cs="Arial"/>
        </w:rPr>
        <w:t xml:space="preserve">The Ombudsman is an independent officer of the </w:t>
      </w:r>
      <w:r>
        <w:rPr>
          <w:rFonts w:asciiTheme="minorHAnsi" w:hAnsiTheme="minorHAnsi" w:cs="Arial"/>
        </w:rPr>
        <w:t xml:space="preserve">Ontario </w:t>
      </w:r>
      <w:r w:rsidRPr="00A245D4">
        <w:rPr>
          <w:rFonts w:asciiTheme="minorHAnsi" w:hAnsiTheme="minorHAnsi" w:cs="Arial"/>
        </w:rPr>
        <w:t>Legislature who investigates complaints from the public about Ontario government services</w:t>
      </w:r>
      <w:r>
        <w:rPr>
          <w:rFonts w:asciiTheme="minorHAnsi" w:hAnsiTheme="minorHAnsi" w:cs="Arial"/>
        </w:rPr>
        <w:t xml:space="preserve"> (including universities)</w:t>
      </w:r>
      <w:r w:rsidRPr="00A245D4">
        <w:rPr>
          <w:rFonts w:asciiTheme="minorHAnsi" w:hAnsiTheme="minorHAnsi" w:cs="Arial"/>
        </w:rPr>
        <w:t>, recommending improvements for governance</w:t>
      </w:r>
      <w:r>
        <w:rPr>
          <w:rFonts w:asciiTheme="minorHAnsi" w:hAnsiTheme="minorHAnsi" w:cs="Arial"/>
        </w:rPr>
        <w:t>,</w:t>
      </w:r>
      <w:r w:rsidRPr="00A245D4">
        <w:rPr>
          <w:rFonts w:asciiTheme="minorHAnsi" w:hAnsiTheme="minorHAnsi" w:cs="Arial"/>
        </w:rPr>
        <w:t xml:space="preserve"> and resolving individual issues.</w:t>
      </w:r>
    </w:p>
    <w:p w14:paraId="6FBCC68C" w14:textId="5D91B6F3" w:rsidR="00A245D4" w:rsidRPr="00A245D4" w:rsidRDefault="00A245D4" w:rsidP="00A245D4">
      <w:pPr>
        <w:spacing w:before="120" w:after="120"/>
        <w:ind w:left="0" w:firstLine="0"/>
        <w:rPr>
          <w:rFonts w:asciiTheme="minorHAnsi" w:hAnsiTheme="minorHAnsi" w:cs="Arial"/>
        </w:rPr>
      </w:pPr>
      <w:r w:rsidRPr="00A245D4">
        <w:rPr>
          <w:rFonts w:asciiTheme="minorHAnsi" w:hAnsiTheme="minorHAnsi" w:cs="Arial"/>
        </w:rPr>
        <w:t xml:space="preserve">Information about the Ontario Ombudsman and the complaint procedures is here: </w:t>
      </w:r>
      <w:hyperlink r:id="rId14" w:history="1">
        <w:r w:rsidR="00605AA7" w:rsidRPr="00304C6F">
          <w:rPr>
            <w:rStyle w:val="Hyperlink"/>
            <w:rFonts w:asciiTheme="minorHAnsi" w:hAnsiTheme="minorHAnsi" w:cs="Arial"/>
          </w:rPr>
          <w:t>https://www.ombudsman.on.ca/</w:t>
        </w:r>
      </w:hyperlink>
      <w:r w:rsidR="00605AA7">
        <w:rPr>
          <w:rFonts w:asciiTheme="minorHAnsi" w:hAnsiTheme="minorHAnsi" w:cs="Arial"/>
        </w:rPr>
        <w:t xml:space="preserve"> </w:t>
      </w:r>
    </w:p>
    <w:p w14:paraId="14D3E08C" w14:textId="77777777" w:rsidR="00A245D4" w:rsidRPr="00A245D4" w:rsidRDefault="00A245D4" w:rsidP="00A245D4">
      <w:pPr>
        <w:spacing w:before="120" w:after="120"/>
        <w:rPr>
          <w:rFonts w:asciiTheme="minorHAnsi" w:hAnsiTheme="minorHAnsi"/>
        </w:rPr>
      </w:pPr>
    </w:p>
    <w:bookmarkEnd w:id="30"/>
    <w:p w14:paraId="340F88D9" w14:textId="77777777" w:rsidR="006B57E3" w:rsidRDefault="006B57E3">
      <w:pPr>
        <w:ind w:left="0" w:firstLine="0"/>
        <w:rPr>
          <w:rStyle w:val="Strong"/>
          <w:bCs w:val="0"/>
          <w:kern w:val="32"/>
          <w:sz w:val="40"/>
          <w:szCs w:val="36"/>
        </w:rPr>
      </w:pPr>
      <w:r>
        <w:rPr>
          <w:rStyle w:val="Strong"/>
          <w:b w:val="0"/>
        </w:rPr>
        <w:br w:type="page"/>
      </w:r>
    </w:p>
    <w:p w14:paraId="6D039378" w14:textId="1C53F84C" w:rsidR="002D5D67" w:rsidRPr="003E59AD" w:rsidRDefault="00DD3481" w:rsidP="00DD3481">
      <w:pPr>
        <w:pStyle w:val="Heading1"/>
      </w:pPr>
      <w:r>
        <w:rPr>
          <w:rStyle w:val="Strong"/>
          <w:b/>
        </w:rPr>
        <w:lastRenderedPageBreak/>
        <w:t>7.</w:t>
      </w:r>
      <w:bookmarkStart w:id="34" w:name="_Toc460318062"/>
      <w:r>
        <w:rPr>
          <w:rStyle w:val="Strong"/>
          <w:b/>
        </w:rPr>
        <w:tab/>
      </w:r>
      <w:r w:rsidR="00AF002C">
        <w:rPr>
          <w:rStyle w:val="Strong"/>
          <w:b/>
        </w:rPr>
        <w:t>Outcomes</w:t>
      </w:r>
      <w:bookmarkEnd w:id="34"/>
    </w:p>
    <w:p w14:paraId="3D3D5C34" w14:textId="4EEA11DE" w:rsidR="00D967D7" w:rsidRPr="005B09D2" w:rsidRDefault="00D967D7" w:rsidP="0051191D">
      <w:pPr>
        <w:pStyle w:val="Heading2"/>
        <w:numPr>
          <w:ilvl w:val="0"/>
          <w:numId w:val="47"/>
        </w:numPr>
        <w:ind w:left="360"/>
      </w:pPr>
      <w:bookmarkStart w:id="35" w:name="_Toc460318063"/>
      <w:r w:rsidRPr="005B09D2">
        <w:t>General Description</w:t>
      </w:r>
      <w:bookmarkEnd w:id="35"/>
    </w:p>
    <w:p w14:paraId="7607093C" w14:textId="77777777" w:rsidR="005B6615" w:rsidRDefault="00572F6B" w:rsidP="00D967D7">
      <w:pPr>
        <w:spacing w:before="120" w:after="120"/>
        <w:ind w:left="720"/>
      </w:pPr>
      <w:r>
        <w:t>As described in the procedures section, o</w:t>
      </w:r>
      <w:r w:rsidR="005B6615">
        <w:t xml:space="preserve">utcomes may be determined </w:t>
      </w:r>
      <w:r>
        <w:t>in</w:t>
      </w:r>
      <w:r w:rsidR="005B6615">
        <w:t xml:space="preserve"> a variety of </w:t>
      </w:r>
      <w:r>
        <w:t>ways</w:t>
      </w:r>
      <w:r w:rsidR="005B6615">
        <w:t>:</w:t>
      </w:r>
    </w:p>
    <w:p w14:paraId="06FA348B" w14:textId="77777777" w:rsidR="005B6615" w:rsidRDefault="00572F6B" w:rsidP="00D967D7">
      <w:pPr>
        <w:pStyle w:val="ListParagraph"/>
        <w:numPr>
          <w:ilvl w:val="6"/>
          <w:numId w:val="42"/>
        </w:numPr>
        <w:spacing w:after="120"/>
        <w:ind w:left="720"/>
      </w:pPr>
      <w:r>
        <w:t xml:space="preserve">Either a </w:t>
      </w:r>
      <w:r w:rsidR="005B6615">
        <w:t xml:space="preserve">respondent </w:t>
      </w:r>
      <w:r>
        <w:t xml:space="preserve">or complainant </w:t>
      </w:r>
      <w:r w:rsidR="005B6615">
        <w:t xml:space="preserve">may choose to undertake outcomes </w:t>
      </w:r>
      <w:r>
        <w:t xml:space="preserve">that apply to their own conduct </w:t>
      </w:r>
      <w:r w:rsidR="005B6615">
        <w:t>as a gesture of goodwill and to help de-escalate a situation.</w:t>
      </w:r>
    </w:p>
    <w:p w14:paraId="47BE61C8" w14:textId="77777777" w:rsidR="005B6615" w:rsidRDefault="005B6615" w:rsidP="00D967D7">
      <w:pPr>
        <w:pStyle w:val="ListParagraph"/>
        <w:numPr>
          <w:ilvl w:val="6"/>
          <w:numId w:val="42"/>
        </w:numPr>
        <w:spacing w:after="120"/>
        <w:ind w:left="720"/>
      </w:pPr>
      <w:r>
        <w:t>A staff resource person may negotiate outcomes that are agreeable to all parties.</w:t>
      </w:r>
    </w:p>
    <w:p w14:paraId="67704393" w14:textId="77777777" w:rsidR="00F41191" w:rsidRDefault="00B60ABB" w:rsidP="00F41191">
      <w:pPr>
        <w:pStyle w:val="ListParagraph"/>
        <w:numPr>
          <w:ilvl w:val="6"/>
          <w:numId w:val="42"/>
        </w:numPr>
        <w:spacing w:after="120"/>
        <w:ind w:left="720"/>
      </w:pPr>
      <w:r>
        <w:t>The A</w:t>
      </w:r>
      <w:r w:rsidR="00572F6B">
        <w:t xml:space="preserve">djudicator or an </w:t>
      </w:r>
      <w:r w:rsidR="009033FB">
        <w:t>A</w:t>
      </w:r>
      <w:r w:rsidR="00572F6B">
        <w:t xml:space="preserve">djudication </w:t>
      </w:r>
      <w:r w:rsidR="009033FB">
        <w:t>P</w:t>
      </w:r>
      <w:r w:rsidR="00572F6B">
        <w:t>anel may impose outcomes based on a finding that a student is responsible for misconduct.</w:t>
      </w:r>
    </w:p>
    <w:p w14:paraId="166CE740" w14:textId="6E05969F" w:rsidR="00572F6B" w:rsidRDefault="00572F6B" w:rsidP="00F41191">
      <w:pPr>
        <w:pStyle w:val="ListParagraph"/>
        <w:numPr>
          <w:ilvl w:val="6"/>
          <w:numId w:val="42"/>
        </w:numPr>
        <w:spacing w:after="120"/>
        <w:ind w:left="720"/>
      </w:pPr>
      <w:r>
        <w:t xml:space="preserve">The </w:t>
      </w:r>
      <w:r w:rsidR="00F41191" w:rsidRPr="00F41191">
        <w:t>Vice President Human Resources</w:t>
      </w:r>
      <w:r w:rsidR="00F41191">
        <w:t xml:space="preserve"> or </w:t>
      </w:r>
      <w:r>
        <w:t>designate may impose outcomes at the conclusion of an appeal.</w:t>
      </w:r>
    </w:p>
    <w:p w14:paraId="6AF043F6" w14:textId="77777777" w:rsidR="005C1FB7" w:rsidRDefault="005C1FB7" w:rsidP="00D967D7">
      <w:pPr>
        <w:spacing w:before="120" w:after="120"/>
        <w:ind w:firstLine="0"/>
      </w:pPr>
      <w:r>
        <w:t xml:space="preserve">Outcomes may vary from one situation to the next, depending on a variety of factors.  The following will be </w:t>
      </w:r>
      <w:proofErr w:type="gramStart"/>
      <w:r>
        <w:t>taken into account</w:t>
      </w:r>
      <w:proofErr w:type="gramEnd"/>
      <w:r>
        <w:t>:</w:t>
      </w:r>
    </w:p>
    <w:p w14:paraId="1E6C19AC" w14:textId="77777777" w:rsidR="005C1FB7" w:rsidRDefault="005C1FB7" w:rsidP="006B57E3">
      <w:pPr>
        <w:pStyle w:val="ListParagraph"/>
        <w:numPr>
          <w:ilvl w:val="6"/>
          <w:numId w:val="63"/>
        </w:numPr>
        <w:spacing w:after="120"/>
        <w:ind w:left="1080"/>
      </w:pPr>
      <w:r>
        <w:t>Ensuring</w:t>
      </w:r>
      <w:r w:rsidR="00740222">
        <w:t xml:space="preserve"> the</w:t>
      </w:r>
      <w:r>
        <w:t xml:space="preserve"> safety</w:t>
      </w:r>
      <w:r w:rsidR="00740222">
        <w:t xml:space="preserve"> of all parties</w:t>
      </w:r>
    </w:p>
    <w:p w14:paraId="3421A524" w14:textId="77777777" w:rsidR="005C1FB7" w:rsidRDefault="005C1FB7" w:rsidP="006B57E3">
      <w:pPr>
        <w:pStyle w:val="ListParagraph"/>
        <w:numPr>
          <w:ilvl w:val="6"/>
          <w:numId w:val="63"/>
        </w:numPr>
        <w:spacing w:after="120"/>
        <w:ind w:left="1080"/>
      </w:pPr>
      <w:r>
        <w:t>Allowing students the opportunity to learn</w:t>
      </w:r>
      <w:r w:rsidR="00740222">
        <w:t xml:space="preserve"> from their mistakes</w:t>
      </w:r>
    </w:p>
    <w:p w14:paraId="09C91EC3" w14:textId="77777777" w:rsidR="005C1FB7" w:rsidRDefault="005C1FB7" w:rsidP="006B57E3">
      <w:pPr>
        <w:pStyle w:val="ListParagraph"/>
        <w:numPr>
          <w:ilvl w:val="6"/>
          <w:numId w:val="63"/>
        </w:numPr>
        <w:spacing w:after="120"/>
        <w:ind w:left="1080"/>
      </w:pPr>
      <w:r>
        <w:t>Promoting a stronger community</w:t>
      </w:r>
      <w:r w:rsidR="00740222">
        <w:t xml:space="preserve"> where there is a reduced chance of similar incidents</w:t>
      </w:r>
    </w:p>
    <w:p w14:paraId="03ADD9AA" w14:textId="77777777" w:rsidR="00740222" w:rsidRDefault="00740222" w:rsidP="006B57E3">
      <w:pPr>
        <w:pStyle w:val="ListParagraph"/>
        <w:numPr>
          <w:ilvl w:val="6"/>
          <w:numId w:val="63"/>
        </w:numPr>
        <w:spacing w:after="120"/>
        <w:ind w:left="1080"/>
      </w:pPr>
      <w:r>
        <w:t>The severity of the incident or level of impact on others</w:t>
      </w:r>
      <w:r w:rsidR="00820EF6">
        <w:t>, including the needs of those who have been impacted</w:t>
      </w:r>
    </w:p>
    <w:p w14:paraId="3F83F26D" w14:textId="77777777" w:rsidR="005C1FB7" w:rsidRDefault="00740222" w:rsidP="006B57E3">
      <w:pPr>
        <w:pStyle w:val="ListParagraph"/>
        <w:numPr>
          <w:ilvl w:val="6"/>
          <w:numId w:val="63"/>
        </w:numPr>
        <w:spacing w:after="120"/>
        <w:ind w:left="1080"/>
      </w:pPr>
      <w:r>
        <w:t>Any record</w:t>
      </w:r>
      <w:r w:rsidR="005C1FB7">
        <w:t xml:space="preserve"> of prior misconduct</w:t>
      </w:r>
    </w:p>
    <w:p w14:paraId="43F804C2" w14:textId="77777777" w:rsidR="00740222" w:rsidRDefault="00740222" w:rsidP="006B57E3">
      <w:pPr>
        <w:pStyle w:val="ListParagraph"/>
        <w:numPr>
          <w:ilvl w:val="6"/>
          <w:numId w:val="63"/>
        </w:numPr>
        <w:spacing w:after="120"/>
        <w:ind w:left="1080"/>
      </w:pPr>
      <w:r>
        <w:t>Whether or not the student accepts responsibility</w:t>
      </w:r>
      <w:r w:rsidR="0098270C">
        <w:t xml:space="preserve"> for the incident</w:t>
      </w:r>
    </w:p>
    <w:p w14:paraId="1CDB530E" w14:textId="4264B31A" w:rsidR="00740222" w:rsidRDefault="00740222" w:rsidP="006B57E3">
      <w:pPr>
        <w:pStyle w:val="ListParagraph"/>
        <w:numPr>
          <w:ilvl w:val="6"/>
          <w:numId w:val="63"/>
        </w:numPr>
        <w:spacing w:after="120"/>
        <w:ind w:left="1080"/>
      </w:pPr>
      <w:r>
        <w:t xml:space="preserve">The student’s willingness and ability to modify </w:t>
      </w:r>
      <w:r w:rsidR="00767557">
        <w:t>their</w:t>
      </w:r>
      <w:r>
        <w:t xml:space="preserve"> behaviour</w:t>
      </w:r>
    </w:p>
    <w:p w14:paraId="250E0BFE" w14:textId="77777777" w:rsidR="00241E22" w:rsidRDefault="002D5D67" w:rsidP="00D967D7">
      <w:pPr>
        <w:spacing w:before="120" w:after="120"/>
        <w:ind w:left="720"/>
      </w:pPr>
      <w:r w:rsidRPr="003E59AD">
        <w:t xml:space="preserve">More than one </w:t>
      </w:r>
      <w:r w:rsidR="00740222">
        <w:t>outcome</w:t>
      </w:r>
      <w:r w:rsidRPr="003E59AD">
        <w:t xml:space="preserve"> may be applied </w:t>
      </w:r>
      <w:proofErr w:type="gramStart"/>
      <w:r w:rsidRPr="003E59AD">
        <w:t>as a result of</w:t>
      </w:r>
      <w:proofErr w:type="gramEnd"/>
      <w:r w:rsidRPr="003E59AD">
        <w:t xml:space="preserve"> a single incident. </w:t>
      </w:r>
    </w:p>
    <w:p w14:paraId="30B4F14B" w14:textId="77777777" w:rsidR="00D967D7" w:rsidRPr="005B09D2" w:rsidRDefault="00D967D7" w:rsidP="00B9371D">
      <w:pPr>
        <w:pStyle w:val="Heading2"/>
        <w:numPr>
          <w:ilvl w:val="0"/>
          <w:numId w:val="47"/>
        </w:numPr>
        <w:ind w:left="360"/>
      </w:pPr>
      <w:bookmarkStart w:id="36" w:name="_Toc460318064"/>
      <w:r w:rsidRPr="005B09D2">
        <w:t>Examples of Outcomes</w:t>
      </w:r>
      <w:bookmarkEnd w:id="36"/>
    </w:p>
    <w:p w14:paraId="28999F84" w14:textId="77777777" w:rsidR="000414FA" w:rsidRDefault="000414FA" w:rsidP="000414FA">
      <w:pPr>
        <w:numPr>
          <w:ilvl w:val="0"/>
          <w:numId w:val="8"/>
        </w:numPr>
        <w:spacing w:before="120" w:after="120"/>
      </w:pPr>
      <w:r w:rsidRPr="003E59AD">
        <w:rPr>
          <w:u w:val="single"/>
        </w:rPr>
        <w:t>Educational Initiative</w:t>
      </w:r>
      <w:r>
        <w:rPr>
          <w:u w:val="single"/>
        </w:rPr>
        <w:t>s</w:t>
      </w:r>
      <w:r w:rsidRPr="003E59AD">
        <w:rPr>
          <w:u w:val="single"/>
        </w:rPr>
        <w:t>:</w:t>
      </w:r>
      <w:r w:rsidRPr="003E59AD">
        <w:t xml:space="preserve">   </w:t>
      </w:r>
      <w:r w:rsidR="00820EF6">
        <w:t>Activities that help</w:t>
      </w:r>
      <w:r>
        <w:t xml:space="preserve"> the respondent to demonstrate they have achieved meaningful learning on issues related to the precipitating incident.  Acceptable initiatives require active participation by the learner and include a way of verifying what has been learned.</w:t>
      </w:r>
    </w:p>
    <w:p w14:paraId="2889598E" w14:textId="77777777" w:rsidR="000414FA" w:rsidRDefault="000414FA" w:rsidP="000414FA">
      <w:pPr>
        <w:numPr>
          <w:ilvl w:val="1"/>
          <w:numId w:val="8"/>
        </w:numPr>
        <w:spacing w:before="120" w:after="120"/>
      </w:pPr>
      <w:r w:rsidRPr="00A92F58">
        <w:t>Examples of formats for educational initiatives include:</w:t>
      </w:r>
    </w:p>
    <w:p w14:paraId="383D64D1" w14:textId="77777777" w:rsidR="000414FA" w:rsidRDefault="000414FA" w:rsidP="00605AA7">
      <w:pPr>
        <w:numPr>
          <w:ilvl w:val="2"/>
          <w:numId w:val="8"/>
        </w:numPr>
        <w:ind w:left="1814" w:hanging="187"/>
      </w:pPr>
      <w:r>
        <w:t>Participating in a training workshop</w:t>
      </w:r>
      <w:r w:rsidR="000C6BD3">
        <w:t xml:space="preserve"> or community event</w:t>
      </w:r>
    </w:p>
    <w:p w14:paraId="265183AA" w14:textId="77777777" w:rsidR="000414FA" w:rsidRDefault="000414FA" w:rsidP="00605AA7">
      <w:pPr>
        <w:numPr>
          <w:ilvl w:val="2"/>
          <w:numId w:val="8"/>
        </w:numPr>
        <w:ind w:left="1814" w:hanging="187"/>
      </w:pPr>
      <w:r>
        <w:t>Researching authoritative information and writing up the findings</w:t>
      </w:r>
    </w:p>
    <w:p w14:paraId="2034CD27" w14:textId="77777777" w:rsidR="000414FA" w:rsidRDefault="000414FA" w:rsidP="00605AA7">
      <w:pPr>
        <w:numPr>
          <w:ilvl w:val="2"/>
          <w:numId w:val="8"/>
        </w:numPr>
        <w:ind w:left="1814" w:hanging="187"/>
      </w:pPr>
      <w:r>
        <w:t>Making use of a workbook</w:t>
      </w:r>
      <w:r>
        <w:rPr>
          <w:rStyle w:val="FootnoteReference"/>
        </w:rPr>
        <w:footnoteReference w:id="2"/>
      </w:r>
    </w:p>
    <w:p w14:paraId="24AF1415" w14:textId="77777777" w:rsidR="000414FA" w:rsidRDefault="000414FA" w:rsidP="00605AA7">
      <w:pPr>
        <w:numPr>
          <w:ilvl w:val="2"/>
          <w:numId w:val="8"/>
        </w:numPr>
        <w:ind w:left="1814" w:hanging="187"/>
      </w:pPr>
      <w:r>
        <w:t>Enrolling in a relevant course</w:t>
      </w:r>
    </w:p>
    <w:p w14:paraId="6BA224F8" w14:textId="77777777" w:rsidR="000414FA" w:rsidRDefault="000414FA" w:rsidP="00605AA7">
      <w:pPr>
        <w:numPr>
          <w:ilvl w:val="2"/>
          <w:numId w:val="8"/>
        </w:numPr>
        <w:ind w:left="1814" w:hanging="187"/>
      </w:pPr>
      <w:r>
        <w:t>Interviewing an expert</w:t>
      </w:r>
    </w:p>
    <w:p w14:paraId="467138E7" w14:textId="77777777" w:rsidR="000414FA" w:rsidRDefault="000414FA" w:rsidP="00605AA7">
      <w:pPr>
        <w:numPr>
          <w:ilvl w:val="2"/>
          <w:numId w:val="8"/>
        </w:numPr>
        <w:ind w:left="1814" w:hanging="187"/>
      </w:pPr>
      <w:r>
        <w:t>Participating in a counselling, therapy or peer support group</w:t>
      </w:r>
    </w:p>
    <w:p w14:paraId="00A0C4AC" w14:textId="2C37B534" w:rsidR="000414FA" w:rsidRDefault="000414FA" w:rsidP="00605AA7">
      <w:pPr>
        <w:numPr>
          <w:ilvl w:val="2"/>
          <w:numId w:val="8"/>
        </w:numPr>
        <w:ind w:left="1814" w:hanging="187"/>
      </w:pPr>
      <w:r>
        <w:t xml:space="preserve">Shadowing an expert to learn more about </w:t>
      </w:r>
      <w:r w:rsidR="00767557">
        <w:t>their</w:t>
      </w:r>
      <w:r>
        <w:t xml:space="preserve"> lived experience</w:t>
      </w:r>
    </w:p>
    <w:p w14:paraId="32A5AA4A" w14:textId="47025A4E" w:rsidR="00820EF6" w:rsidRDefault="00820EF6" w:rsidP="00605AA7">
      <w:pPr>
        <w:numPr>
          <w:ilvl w:val="2"/>
          <w:numId w:val="8"/>
        </w:numPr>
        <w:ind w:left="1814" w:hanging="187"/>
      </w:pPr>
      <w:r>
        <w:t xml:space="preserve">Creating an educational initiative for the community, </w:t>
      </w:r>
      <w:r w:rsidR="004409D2">
        <w:t>e.g. a</w:t>
      </w:r>
      <w:r>
        <w:t xml:space="preserve"> well-researched bulletin board</w:t>
      </w:r>
    </w:p>
    <w:p w14:paraId="1882AE61" w14:textId="77777777" w:rsidR="00820EF6" w:rsidRPr="00A92F58" w:rsidRDefault="00820EF6" w:rsidP="00605AA7">
      <w:pPr>
        <w:numPr>
          <w:ilvl w:val="2"/>
          <w:numId w:val="8"/>
        </w:numPr>
        <w:ind w:left="1814" w:hanging="187"/>
      </w:pPr>
      <w:r>
        <w:lastRenderedPageBreak/>
        <w:t xml:space="preserve">Writing a reflective piece that explores the causes and impact of the behaviour and ensuring it does not reoccur </w:t>
      </w:r>
    </w:p>
    <w:p w14:paraId="686887E1" w14:textId="77777777" w:rsidR="000414FA" w:rsidRDefault="000414FA" w:rsidP="000414FA">
      <w:pPr>
        <w:numPr>
          <w:ilvl w:val="1"/>
          <w:numId w:val="8"/>
        </w:numPr>
        <w:spacing w:before="120" w:after="120"/>
      </w:pPr>
      <w:r>
        <w:t>Examples of topics for an educational initiative include</w:t>
      </w:r>
      <w:r w:rsidR="00820EF6">
        <w:t xml:space="preserve"> but are not limited to</w:t>
      </w:r>
      <w:r>
        <w:t>:</w:t>
      </w:r>
    </w:p>
    <w:p w14:paraId="0D31B39F" w14:textId="77777777" w:rsidR="000414FA" w:rsidRDefault="000414FA" w:rsidP="00605AA7">
      <w:pPr>
        <w:numPr>
          <w:ilvl w:val="2"/>
          <w:numId w:val="8"/>
        </w:numPr>
        <w:ind w:left="1814" w:hanging="187"/>
      </w:pPr>
      <w:r>
        <w:t>How alcohol</w:t>
      </w:r>
      <w:r w:rsidR="00820EF6">
        <w:t>/drug</w:t>
      </w:r>
      <w:r>
        <w:t>-related situations can escalate unexpectedly and what can be done to mitigate the risk</w:t>
      </w:r>
    </w:p>
    <w:p w14:paraId="46C493B5" w14:textId="77777777" w:rsidR="000414FA" w:rsidRDefault="000414FA" w:rsidP="00605AA7">
      <w:pPr>
        <w:numPr>
          <w:ilvl w:val="2"/>
          <w:numId w:val="8"/>
        </w:numPr>
        <w:ind w:left="1814" w:hanging="187"/>
      </w:pPr>
      <w:r>
        <w:t>Dynamics surrounding diversity, inclusiveness and oppression</w:t>
      </w:r>
    </w:p>
    <w:p w14:paraId="7E636263" w14:textId="77777777" w:rsidR="000414FA" w:rsidRDefault="000414FA" w:rsidP="00605AA7">
      <w:pPr>
        <w:numPr>
          <w:ilvl w:val="2"/>
          <w:numId w:val="8"/>
        </w:numPr>
        <w:ind w:left="1814" w:hanging="187"/>
      </w:pPr>
      <w:r>
        <w:t>Anger management and/or emotional regulation</w:t>
      </w:r>
    </w:p>
    <w:p w14:paraId="45C275C9" w14:textId="77777777" w:rsidR="000414FA" w:rsidRDefault="000414FA" w:rsidP="00605AA7">
      <w:pPr>
        <w:numPr>
          <w:ilvl w:val="2"/>
          <w:numId w:val="8"/>
        </w:numPr>
        <w:ind w:left="1814" w:hanging="187"/>
      </w:pPr>
      <w:r>
        <w:t>Feminism and gender diversity</w:t>
      </w:r>
    </w:p>
    <w:p w14:paraId="502D89BE" w14:textId="77777777" w:rsidR="000414FA" w:rsidRDefault="000414FA" w:rsidP="00605AA7">
      <w:pPr>
        <w:numPr>
          <w:ilvl w:val="2"/>
          <w:numId w:val="8"/>
        </w:numPr>
        <w:ind w:left="1814" w:hanging="187"/>
      </w:pPr>
      <w:r>
        <w:t>How financial disadvantages affect students</w:t>
      </w:r>
    </w:p>
    <w:p w14:paraId="7E0A232C" w14:textId="77777777" w:rsidR="000414FA" w:rsidRDefault="000414FA" w:rsidP="00605AA7">
      <w:pPr>
        <w:numPr>
          <w:ilvl w:val="2"/>
          <w:numId w:val="8"/>
        </w:numPr>
        <w:ind w:left="1814" w:hanging="187"/>
      </w:pPr>
      <w:r>
        <w:t>Mental health</w:t>
      </w:r>
    </w:p>
    <w:p w14:paraId="65F4576D" w14:textId="77777777" w:rsidR="000414FA" w:rsidRDefault="000414FA" w:rsidP="00605AA7">
      <w:pPr>
        <w:numPr>
          <w:ilvl w:val="2"/>
          <w:numId w:val="8"/>
        </w:numPr>
        <w:ind w:left="1814" w:hanging="187"/>
      </w:pPr>
      <w:r>
        <w:t>Myths and realities of bullying, coercion and intimidation</w:t>
      </w:r>
    </w:p>
    <w:p w14:paraId="69CAE7F5" w14:textId="6DB99260" w:rsidR="000414FA" w:rsidRDefault="000414FA" w:rsidP="00605AA7">
      <w:pPr>
        <w:numPr>
          <w:ilvl w:val="2"/>
          <w:numId w:val="8"/>
        </w:numPr>
        <w:ind w:left="1814" w:hanging="187"/>
      </w:pPr>
      <w:r>
        <w:t xml:space="preserve">The impact of sexual </w:t>
      </w:r>
      <w:r w:rsidR="00820EF6">
        <w:t xml:space="preserve">violence, </w:t>
      </w:r>
      <w:r>
        <w:t>harassment and/or sexual objectification</w:t>
      </w:r>
    </w:p>
    <w:p w14:paraId="28318968" w14:textId="77777777" w:rsidR="000414FA" w:rsidRDefault="000414FA" w:rsidP="00605AA7">
      <w:pPr>
        <w:numPr>
          <w:ilvl w:val="2"/>
          <w:numId w:val="8"/>
        </w:numPr>
        <w:ind w:left="1814" w:hanging="187"/>
      </w:pPr>
      <w:r>
        <w:t>Fire safety and emergency response procedures</w:t>
      </w:r>
    </w:p>
    <w:p w14:paraId="0F7127BC" w14:textId="77777777" w:rsidR="000414FA" w:rsidRPr="00F15E86" w:rsidRDefault="000414FA" w:rsidP="00605AA7">
      <w:pPr>
        <w:numPr>
          <w:ilvl w:val="2"/>
          <w:numId w:val="8"/>
        </w:numPr>
        <w:ind w:left="1814" w:hanging="187"/>
      </w:pPr>
      <w:r>
        <w:t>Bystander interventions</w:t>
      </w:r>
    </w:p>
    <w:p w14:paraId="030E1FAF" w14:textId="702F4DAD" w:rsidR="00295F1F" w:rsidRDefault="002D5D67" w:rsidP="00727A82">
      <w:pPr>
        <w:numPr>
          <w:ilvl w:val="0"/>
          <w:numId w:val="8"/>
        </w:numPr>
        <w:spacing w:before="120" w:after="120"/>
      </w:pPr>
      <w:r w:rsidRPr="003E59AD">
        <w:rPr>
          <w:u w:val="single"/>
        </w:rPr>
        <w:t>Formal Apology:</w:t>
      </w:r>
      <w:r w:rsidRPr="003E59AD">
        <w:t>  A written letter of apology</w:t>
      </w:r>
      <w:r w:rsidR="0098270C">
        <w:t xml:space="preserve">, or </w:t>
      </w:r>
      <w:r w:rsidR="00767557">
        <w:t>an oral</w:t>
      </w:r>
      <w:r w:rsidR="0098270C">
        <w:t xml:space="preserve"> apology where the r</w:t>
      </w:r>
      <w:r w:rsidRPr="003E59AD">
        <w:t xml:space="preserve">espondent and the </w:t>
      </w:r>
      <w:r w:rsidR="0098270C">
        <w:t>c</w:t>
      </w:r>
      <w:r w:rsidRPr="003E59AD">
        <w:t>omplainant agree to meet.</w:t>
      </w:r>
      <w:r w:rsidR="000414FA">
        <w:t xml:space="preserve">  Effective apologies include the following features:</w:t>
      </w:r>
    </w:p>
    <w:p w14:paraId="4FE21B85" w14:textId="77777777" w:rsidR="001E1449" w:rsidRPr="001E1449" w:rsidRDefault="001E1449" w:rsidP="001E1449">
      <w:pPr>
        <w:numPr>
          <w:ilvl w:val="1"/>
          <w:numId w:val="8"/>
        </w:numPr>
        <w:spacing w:before="120" w:after="120"/>
      </w:pPr>
      <w:r w:rsidRPr="001E1449">
        <w:t>Accepting responsibility</w:t>
      </w:r>
      <w:r>
        <w:t xml:space="preserve"> for one’s own conduct</w:t>
      </w:r>
    </w:p>
    <w:p w14:paraId="304697D5" w14:textId="77777777" w:rsidR="001E1449" w:rsidRDefault="001E1449" w:rsidP="000414FA">
      <w:pPr>
        <w:numPr>
          <w:ilvl w:val="1"/>
          <w:numId w:val="8"/>
        </w:numPr>
        <w:spacing w:before="120" w:after="120"/>
      </w:pPr>
      <w:r>
        <w:t>An explanation of the context that does not minimize the respondent’s responsibility</w:t>
      </w:r>
    </w:p>
    <w:p w14:paraId="1F3BA10B" w14:textId="77777777" w:rsidR="000414FA" w:rsidRDefault="000414FA" w:rsidP="000414FA">
      <w:pPr>
        <w:numPr>
          <w:ilvl w:val="1"/>
          <w:numId w:val="8"/>
        </w:numPr>
        <w:spacing w:before="120" w:after="120"/>
      </w:pPr>
      <w:r w:rsidRPr="001E1449">
        <w:t xml:space="preserve">A genuine acknowledgement of the </w:t>
      </w:r>
      <w:r w:rsidR="001E1449">
        <w:t>complainant’s perspective and any harm that may have been caused</w:t>
      </w:r>
    </w:p>
    <w:p w14:paraId="4D9DF498" w14:textId="77777777" w:rsidR="001E1449" w:rsidRDefault="001E1449" w:rsidP="001E1449">
      <w:pPr>
        <w:numPr>
          <w:ilvl w:val="1"/>
          <w:numId w:val="8"/>
        </w:numPr>
        <w:spacing w:before="120" w:after="120"/>
      </w:pPr>
      <w:r>
        <w:t>Avoiding accusations or blame directed towards others</w:t>
      </w:r>
    </w:p>
    <w:p w14:paraId="3FBD3DA4" w14:textId="77777777" w:rsidR="001E1449" w:rsidRDefault="001E1449" w:rsidP="001E1449">
      <w:pPr>
        <w:numPr>
          <w:ilvl w:val="1"/>
          <w:numId w:val="8"/>
        </w:numPr>
        <w:spacing w:before="120" w:after="120"/>
      </w:pPr>
      <w:r>
        <w:t>Honesty about the facts and emotional significance of what has transpired</w:t>
      </w:r>
    </w:p>
    <w:p w14:paraId="59F28EEC" w14:textId="77777777" w:rsidR="00820EF6" w:rsidRPr="001E1449" w:rsidRDefault="00820EF6" w:rsidP="001E1449">
      <w:pPr>
        <w:numPr>
          <w:ilvl w:val="1"/>
          <w:numId w:val="8"/>
        </w:numPr>
        <w:spacing w:before="120" w:after="120"/>
      </w:pPr>
      <w:r>
        <w:t>What steps will be taken to ensure the same situation does not repeat itself</w:t>
      </w:r>
    </w:p>
    <w:p w14:paraId="4961E57A" w14:textId="77777777" w:rsidR="0098270C" w:rsidRDefault="002D5D67" w:rsidP="00727A82">
      <w:pPr>
        <w:numPr>
          <w:ilvl w:val="0"/>
          <w:numId w:val="8"/>
        </w:numPr>
        <w:spacing w:before="120" w:after="120"/>
      </w:pPr>
      <w:r w:rsidRPr="003E59AD">
        <w:rPr>
          <w:u w:val="single"/>
        </w:rPr>
        <w:t>Behaviour Contract:</w:t>
      </w:r>
      <w:r w:rsidR="0098270C">
        <w:t>  Where the respondent agrees in writing to any of the following:</w:t>
      </w:r>
    </w:p>
    <w:p w14:paraId="4BAD48D2" w14:textId="77777777" w:rsidR="00932B9F" w:rsidRDefault="00932B9F" w:rsidP="0098270C">
      <w:pPr>
        <w:numPr>
          <w:ilvl w:val="1"/>
          <w:numId w:val="8"/>
        </w:numPr>
        <w:spacing w:before="120" w:after="120"/>
      </w:pPr>
      <w:r>
        <w:t>Steps to ensure the safety of self and others</w:t>
      </w:r>
    </w:p>
    <w:p w14:paraId="51CF6F6A" w14:textId="77777777" w:rsidR="0098270C" w:rsidRDefault="0098270C" w:rsidP="0098270C">
      <w:pPr>
        <w:numPr>
          <w:ilvl w:val="1"/>
          <w:numId w:val="8"/>
        </w:numPr>
        <w:spacing w:before="120" w:after="120"/>
      </w:pPr>
      <w:r>
        <w:t>Limit</w:t>
      </w:r>
      <w:r w:rsidR="007F3968">
        <w:t>ing</w:t>
      </w:r>
      <w:r>
        <w:t xml:space="preserve"> contact with the complainant(s)</w:t>
      </w:r>
    </w:p>
    <w:p w14:paraId="1DF20828" w14:textId="77777777" w:rsidR="007F3968" w:rsidRDefault="007F3968" w:rsidP="0098270C">
      <w:pPr>
        <w:numPr>
          <w:ilvl w:val="1"/>
          <w:numId w:val="8"/>
        </w:numPr>
        <w:spacing w:before="120" w:after="120"/>
      </w:pPr>
      <w:r>
        <w:t xml:space="preserve">Staying away from </w:t>
      </w:r>
      <w:r w:rsidR="00F15E86">
        <w:t>specific areas of campus where further disruption could be likely</w:t>
      </w:r>
    </w:p>
    <w:p w14:paraId="692FA76B" w14:textId="77777777" w:rsidR="0098270C" w:rsidRDefault="0098270C" w:rsidP="0098270C">
      <w:pPr>
        <w:numPr>
          <w:ilvl w:val="1"/>
          <w:numId w:val="8"/>
        </w:numPr>
        <w:spacing w:before="120" w:after="120"/>
      </w:pPr>
      <w:r>
        <w:t>Avoid</w:t>
      </w:r>
      <w:r w:rsidR="007F3968">
        <w:t>ing</w:t>
      </w:r>
      <w:r>
        <w:t xml:space="preserve"> the use of alcohol or illegal drugs</w:t>
      </w:r>
    </w:p>
    <w:p w14:paraId="6436993F" w14:textId="77777777" w:rsidR="0098270C" w:rsidRDefault="0098270C" w:rsidP="0098270C">
      <w:pPr>
        <w:numPr>
          <w:ilvl w:val="1"/>
          <w:numId w:val="8"/>
        </w:numPr>
        <w:spacing w:before="120" w:after="120"/>
      </w:pPr>
      <w:r>
        <w:t>Undertak</w:t>
      </w:r>
      <w:r w:rsidR="007F3968">
        <w:t>ing</w:t>
      </w:r>
      <w:r>
        <w:t xml:space="preserve"> educational </w:t>
      </w:r>
      <w:r w:rsidR="001E1449">
        <w:t>initiatives</w:t>
      </w:r>
      <w:r>
        <w:t xml:space="preserve"> related to the precipitating incident</w:t>
      </w:r>
    </w:p>
    <w:p w14:paraId="1DA1FCE0" w14:textId="77777777" w:rsidR="00476E49" w:rsidRDefault="00476E49" w:rsidP="0098270C">
      <w:pPr>
        <w:numPr>
          <w:ilvl w:val="1"/>
          <w:numId w:val="8"/>
        </w:numPr>
        <w:spacing w:before="120" w:after="120"/>
      </w:pPr>
      <w:r>
        <w:t>Voluntarily withdrawing from activities that may have precipitated the behaviour (e.g. social media)</w:t>
      </w:r>
    </w:p>
    <w:p w14:paraId="6A6EE1EF" w14:textId="61C3D21E" w:rsidR="007F3968" w:rsidRDefault="007F3968" w:rsidP="0098270C">
      <w:pPr>
        <w:numPr>
          <w:ilvl w:val="1"/>
          <w:numId w:val="8"/>
        </w:numPr>
        <w:spacing w:before="120" w:after="120"/>
      </w:pPr>
      <w:r>
        <w:t xml:space="preserve">Making use of professional support services such as counselling to gain better insight into and control over </w:t>
      </w:r>
      <w:r w:rsidR="00767557">
        <w:t>their</w:t>
      </w:r>
      <w:r>
        <w:t xml:space="preserve"> behaviour</w:t>
      </w:r>
    </w:p>
    <w:p w14:paraId="3ADE6F62" w14:textId="77777777" w:rsidR="007F3968" w:rsidRDefault="007F3968" w:rsidP="007F3968">
      <w:pPr>
        <w:numPr>
          <w:ilvl w:val="1"/>
          <w:numId w:val="8"/>
        </w:numPr>
        <w:spacing w:before="120" w:after="120"/>
      </w:pPr>
      <w:r>
        <w:t>Avoiding any</w:t>
      </w:r>
      <w:r w:rsidRPr="003E59AD">
        <w:t xml:space="preserve"> </w:t>
      </w:r>
      <w:r>
        <w:t>additional</w:t>
      </w:r>
      <w:r w:rsidRPr="003E59AD">
        <w:t xml:space="preserve"> acts of misconduct</w:t>
      </w:r>
    </w:p>
    <w:p w14:paraId="0263C91D" w14:textId="77777777" w:rsidR="007F3968" w:rsidRDefault="007F3968" w:rsidP="0098270C">
      <w:pPr>
        <w:numPr>
          <w:ilvl w:val="1"/>
          <w:numId w:val="8"/>
        </w:numPr>
        <w:spacing w:before="120" w:after="120"/>
      </w:pPr>
      <w:r>
        <w:t xml:space="preserve">A specific </w:t>
      </w:r>
      <w:proofErr w:type="gramStart"/>
      <w:r>
        <w:t>time-frame</w:t>
      </w:r>
      <w:proofErr w:type="gramEnd"/>
      <w:r>
        <w:t xml:space="preserve"> for undertaking the tasks </w:t>
      </w:r>
      <w:r w:rsidR="00F15E86">
        <w:t>outlined</w:t>
      </w:r>
      <w:r>
        <w:t xml:space="preserve"> in the contract and for when/how the contract will come to a conclusion</w:t>
      </w:r>
    </w:p>
    <w:p w14:paraId="49270E17" w14:textId="77777777" w:rsidR="0098270C" w:rsidRDefault="007F3968" w:rsidP="0098270C">
      <w:pPr>
        <w:numPr>
          <w:ilvl w:val="1"/>
          <w:numId w:val="8"/>
        </w:numPr>
        <w:spacing w:before="120" w:after="120"/>
      </w:pPr>
      <w:r>
        <w:t>Consequences for non-compliance</w:t>
      </w:r>
    </w:p>
    <w:p w14:paraId="7A5456CE" w14:textId="77777777" w:rsidR="00975BED" w:rsidRDefault="009E7FE1" w:rsidP="009E7FE1">
      <w:pPr>
        <w:numPr>
          <w:ilvl w:val="0"/>
          <w:numId w:val="8"/>
        </w:numPr>
        <w:spacing w:before="120" w:after="120"/>
      </w:pPr>
      <w:r w:rsidRPr="003E59AD">
        <w:rPr>
          <w:u w:val="single"/>
        </w:rPr>
        <w:lastRenderedPageBreak/>
        <w:t>Community service:</w:t>
      </w:r>
      <w:r w:rsidRPr="003E59AD">
        <w:t xml:space="preserve">  </w:t>
      </w:r>
      <w:r>
        <w:t>A project, activity or on-going commitment where the student volunteers their time to improve the well-being of other students or members of the community more generally. Examples</w:t>
      </w:r>
      <w:r w:rsidR="00975BED">
        <w:t xml:space="preserve"> include but are not limited to assisting with:</w:t>
      </w:r>
    </w:p>
    <w:p w14:paraId="10931480" w14:textId="77777777" w:rsidR="00975BED" w:rsidRPr="00975BED" w:rsidRDefault="00975BED" w:rsidP="00975BED">
      <w:pPr>
        <w:numPr>
          <w:ilvl w:val="1"/>
          <w:numId w:val="8"/>
        </w:numPr>
        <w:spacing w:before="120" w:after="120"/>
      </w:pPr>
      <w:r w:rsidRPr="00975BED">
        <w:t>An awareness campaign</w:t>
      </w:r>
    </w:p>
    <w:p w14:paraId="36E47410" w14:textId="0DE1970B" w:rsidR="00EE4D06" w:rsidRDefault="00605AA7" w:rsidP="00605AA7">
      <w:pPr>
        <w:numPr>
          <w:ilvl w:val="1"/>
          <w:numId w:val="8"/>
        </w:numPr>
        <w:spacing w:before="120" w:after="120"/>
      </w:pPr>
      <w:r>
        <w:t>Organizing a community</w:t>
      </w:r>
      <w:r w:rsidR="00975BED" w:rsidRPr="00975BED">
        <w:t xml:space="preserve"> event</w:t>
      </w:r>
    </w:p>
    <w:p w14:paraId="75454F91" w14:textId="3631F959" w:rsidR="009E7FE1" w:rsidRPr="003E59AD" w:rsidRDefault="00605AA7" w:rsidP="00605AA7">
      <w:pPr>
        <w:numPr>
          <w:ilvl w:val="1"/>
          <w:numId w:val="8"/>
        </w:numPr>
        <w:spacing w:before="120" w:after="120"/>
      </w:pPr>
      <w:r>
        <w:t>B</w:t>
      </w:r>
      <w:r w:rsidR="00975BED">
        <w:t>ecoming a member in good standing with a relevant community service organization.</w:t>
      </w:r>
    </w:p>
    <w:p w14:paraId="7F0A71FF" w14:textId="77777777" w:rsidR="00F15E86" w:rsidRPr="003E59AD" w:rsidRDefault="00F15E86" w:rsidP="00F15E86">
      <w:pPr>
        <w:numPr>
          <w:ilvl w:val="0"/>
          <w:numId w:val="8"/>
        </w:numPr>
        <w:spacing w:before="120" w:after="120"/>
      </w:pPr>
      <w:r w:rsidRPr="003E59AD">
        <w:rPr>
          <w:u w:val="single"/>
        </w:rPr>
        <w:t>Warning:</w:t>
      </w:r>
      <w:r w:rsidRPr="003E59AD">
        <w:t xml:space="preserve">  A notice in writing to the </w:t>
      </w:r>
      <w:r>
        <w:t>r</w:t>
      </w:r>
      <w:r w:rsidRPr="003E59AD">
        <w:t xml:space="preserve">espondent that the behaviour </w:t>
      </w:r>
      <w:r>
        <w:t xml:space="preserve">in question </w:t>
      </w:r>
      <w:r w:rsidRPr="003E59AD">
        <w:t>violates instituti</w:t>
      </w:r>
      <w:r>
        <w:t>onal regulations and must cease</w:t>
      </w:r>
      <w:r w:rsidRPr="003E59AD">
        <w:t>.</w:t>
      </w:r>
    </w:p>
    <w:p w14:paraId="4EC43B72" w14:textId="50CF8F6E" w:rsidR="00295F1F" w:rsidRPr="003E59AD" w:rsidRDefault="002D5D67" w:rsidP="00727A82">
      <w:pPr>
        <w:numPr>
          <w:ilvl w:val="0"/>
          <w:numId w:val="8"/>
        </w:numPr>
        <w:spacing w:before="120" w:after="120"/>
      </w:pPr>
      <w:r w:rsidRPr="003E59AD">
        <w:rPr>
          <w:u w:val="single"/>
        </w:rPr>
        <w:t>Loss of privileges:</w:t>
      </w:r>
      <w:r w:rsidRPr="003E59AD">
        <w:t xml:space="preserve">  Denial of specific privileges for a designated </w:t>
      </w:r>
      <w:proofErr w:type="gramStart"/>
      <w:r w:rsidRPr="003E59AD">
        <w:t>period of time</w:t>
      </w:r>
      <w:proofErr w:type="gramEnd"/>
      <w:r w:rsidRPr="003E59AD">
        <w:t>.  For example, restrictions from</w:t>
      </w:r>
      <w:r w:rsidR="00975BED">
        <w:t xml:space="preserve"> accessing recreational facilities, participating in certain events, or making use of </w:t>
      </w:r>
      <w:proofErr w:type="gramStart"/>
      <w:r w:rsidR="00975BED">
        <w:t xml:space="preserve">particular </w:t>
      </w:r>
      <w:r w:rsidR="00975BED" w:rsidRPr="005B09D2">
        <w:t>online</w:t>
      </w:r>
      <w:proofErr w:type="gramEnd"/>
      <w:r w:rsidR="00975BED" w:rsidRPr="005B09D2">
        <w:t xml:space="preserve"> resources</w:t>
      </w:r>
      <w:r w:rsidR="00B3624E">
        <w:t>.</w:t>
      </w:r>
    </w:p>
    <w:p w14:paraId="1527EAC2" w14:textId="77777777" w:rsidR="00B3624E" w:rsidRPr="003E59AD" w:rsidRDefault="00B3624E" w:rsidP="00B3624E">
      <w:pPr>
        <w:numPr>
          <w:ilvl w:val="0"/>
          <w:numId w:val="8"/>
        </w:numPr>
        <w:spacing w:before="120" w:after="120"/>
      </w:pPr>
      <w:r w:rsidRPr="003E59AD">
        <w:rPr>
          <w:u w:val="single"/>
        </w:rPr>
        <w:t>Restitution:</w:t>
      </w:r>
      <w:r w:rsidRPr="003E59AD">
        <w:t>  Compensation for loss, damage or injury.  This may take the form of appropriate service or monetary</w:t>
      </w:r>
      <w:r>
        <w:t>/</w:t>
      </w:r>
      <w:r w:rsidRPr="003E59AD">
        <w:t>material replacement.</w:t>
      </w:r>
      <w:r>
        <w:t xml:space="preserve"> In some circumstances this work must be undertaken by a qualified professional.</w:t>
      </w:r>
    </w:p>
    <w:p w14:paraId="59296F56" w14:textId="77777777" w:rsidR="00295F1F" w:rsidRPr="003E59AD" w:rsidRDefault="002D5D67" w:rsidP="00727A82">
      <w:pPr>
        <w:numPr>
          <w:ilvl w:val="0"/>
          <w:numId w:val="8"/>
        </w:numPr>
        <w:spacing w:before="120" w:after="120"/>
      </w:pPr>
      <w:r w:rsidRPr="003E59AD">
        <w:rPr>
          <w:u w:val="single"/>
        </w:rPr>
        <w:t>Probation:</w:t>
      </w:r>
      <w:r w:rsidRPr="003E59AD">
        <w:t xml:space="preserve">  A written reprimand for misconduct.  Probation is for a designated </w:t>
      </w:r>
      <w:proofErr w:type="gramStart"/>
      <w:r w:rsidRPr="003E59AD">
        <w:t>period of time</w:t>
      </w:r>
      <w:proofErr w:type="gramEnd"/>
      <w:r w:rsidRPr="003E59AD">
        <w:t xml:space="preserve"> and may be applied in conjunction with</w:t>
      </w:r>
      <w:r w:rsidR="00975BED">
        <w:t xml:space="preserve"> additional </w:t>
      </w:r>
      <w:r w:rsidR="004562DF">
        <w:t>outcomes</w:t>
      </w:r>
      <w:r w:rsidR="00975BED">
        <w:t>.  If the r</w:t>
      </w:r>
      <w:r w:rsidRPr="003E59AD">
        <w:t xml:space="preserve">espondent is found to have engaged in further act(s) of </w:t>
      </w:r>
      <w:r w:rsidR="00975BED">
        <w:t>m</w:t>
      </w:r>
      <w:r w:rsidRPr="003E59AD">
        <w:t xml:space="preserve">isconduct during the probationary period, </w:t>
      </w:r>
      <w:r w:rsidR="00975BED">
        <w:t xml:space="preserve">additional outcomes (typically more severe) </w:t>
      </w:r>
      <w:r w:rsidRPr="003E59AD">
        <w:t>may be applied.</w:t>
      </w:r>
    </w:p>
    <w:p w14:paraId="301AD9FB" w14:textId="77777777" w:rsidR="00295F1F" w:rsidRPr="003E59AD" w:rsidRDefault="002D5D67" w:rsidP="00727A82">
      <w:pPr>
        <w:numPr>
          <w:ilvl w:val="0"/>
          <w:numId w:val="8"/>
        </w:numPr>
        <w:spacing w:before="120" w:after="120"/>
      </w:pPr>
      <w:r w:rsidRPr="003E59AD">
        <w:rPr>
          <w:u w:val="single"/>
        </w:rPr>
        <w:t>Suspension:</w:t>
      </w:r>
      <w:r w:rsidR="007217A3" w:rsidRPr="003E59AD">
        <w:t xml:space="preserve">  </w:t>
      </w:r>
      <w:r w:rsidRPr="003E59AD">
        <w:t xml:space="preserve">Separation of the student from the campus for a </w:t>
      </w:r>
      <w:r w:rsidR="009A0498">
        <w:t>specific</w:t>
      </w:r>
      <w:r w:rsidRPr="003E59AD">
        <w:t xml:space="preserve"> </w:t>
      </w:r>
      <w:proofErr w:type="gramStart"/>
      <w:r w:rsidR="009A0498">
        <w:t>period of time</w:t>
      </w:r>
      <w:proofErr w:type="gramEnd"/>
      <w:r w:rsidR="009A0498">
        <w:t xml:space="preserve"> after which the r</w:t>
      </w:r>
      <w:r w:rsidRPr="003E59AD">
        <w:t xml:space="preserve">espondent </w:t>
      </w:r>
      <w:r w:rsidR="009A0498">
        <w:t>may be</w:t>
      </w:r>
      <w:r w:rsidRPr="003E59AD">
        <w:t xml:space="preserve"> eligible to return.  Conditions for readmission will be specified.  The term of the suspension will be de</w:t>
      </w:r>
      <w:r w:rsidR="009A0498">
        <w:t>pendent on the severity of the m</w:t>
      </w:r>
      <w:r w:rsidRPr="003E59AD">
        <w:t>isconduct.</w:t>
      </w:r>
    </w:p>
    <w:p w14:paraId="1129491B" w14:textId="1B545D78" w:rsidR="002D5D67" w:rsidRDefault="002D5D67" w:rsidP="00727A82">
      <w:pPr>
        <w:numPr>
          <w:ilvl w:val="0"/>
          <w:numId w:val="8"/>
        </w:numPr>
        <w:spacing w:before="120" w:after="120"/>
      </w:pPr>
      <w:r w:rsidRPr="003E59AD">
        <w:rPr>
          <w:u w:val="single"/>
        </w:rPr>
        <w:t>Expulsion:</w:t>
      </w:r>
      <w:r w:rsidR="007217A3" w:rsidRPr="003E59AD">
        <w:t xml:space="preserve">  </w:t>
      </w:r>
      <w:r w:rsidRPr="003E59AD">
        <w:t xml:space="preserve">Permanent </w:t>
      </w:r>
      <w:r w:rsidR="0046513B">
        <w:t>removal</w:t>
      </w:r>
      <w:r w:rsidRPr="003E59AD">
        <w:t xml:space="preserve"> of the student from the University.   </w:t>
      </w:r>
    </w:p>
    <w:p w14:paraId="3765C375" w14:textId="376506B2" w:rsidR="00B3624E" w:rsidRDefault="00B3624E" w:rsidP="00B3624E">
      <w:pPr>
        <w:spacing w:before="120" w:after="120"/>
        <w:ind w:left="0" w:firstLine="0"/>
      </w:pPr>
      <w:r w:rsidRPr="006E5546">
        <w:t xml:space="preserve">Note that Outcomes </w:t>
      </w:r>
      <w:r w:rsidR="002C7FA7">
        <w:t>9</w:t>
      </w:r>
      <w:r w:rsidRPr="006E5546">
        <w:t>-10 can only be imposed by the Associate Vice President Students</w:t>
      </w:r>
      <w:r w:rsidR="009E7D25">
        <w:t xml:space="preserve"> on the recommendation of the Adjudication Panel.</w:t>
      </w:r>
      <w:r w:rsidR="00891AFC">
        <w:t xml:space="preserve"> </w:t>
      </w:r>
      <w:r w:rsidR="000444E1">
        <w:t xml:space="preserve">The University </w:t>
      </w:r>
      <w:r w:rsidR="00052020" w:rsidRPr="00052020">
        <w:t>Vice President Human Resources</w:t>
      </w:r>
      <w:r w:rsidR="00052020">
        <w:t xml:space="preserve"> </w:t>
      </w:r>
      <w:r w:rsidR="000444E1">
        <w:t>will also be apprised of any decision to suspend or expel a student</w:t>
      </w:r>
      <w:r w:rsidR="00D819EF">
        <w:t xml:space="preserve"> and may choose to review the case</w:t>
      </w:r>
      <w:r w:rsidR="000444E1">
        <w:t xml:space="preserve">. </w:t>
      </w:r>
    </w:p>
    <w:p w14:paraId="77E638E4" w14:textId="3060B4DF" w:rsidR="009A0498" w:rsidRDefault="009A0498" w:rsidP="00420EDB">
      <w:pPr>
        <w:spacing w:before="120" w:after="120"/>
        <w:ind w:left="0" w:firstLine="0"/>
      </w:pPr>
      <w:r>
        <w:rPr>
          <w:u w:val="single"/>
        </w:rPr>
        <w:t>Transcript Notation:</w:t>
      </w:r>
      <w:r>
        <w:t xml:space="preserve"> </w:t>
      </w:r>
      <w:r w:rsidRPr="009A0498">
        <w:t xml:space="preserve"> Normally, when a student is suspended, expelled or required to withdraw</w:t>
      </w:r>
      <w:r w:rsidR="000444E1">
        <w:t xml:space="preserve"> involuntarily</w:t>
      </w:r>
      <w:r w:rsidRPr="009A0498">
        <w:t xml:space="preserve">, a notation will be added to </w:t>
      </w:r>
      <w:r w:rsidR="00767557">
        <w:t>their</w:t>
      </w:r>
      <w:r w:rsidRPr="009A0498">
        <w:t xml:space="preserve"> transcript indicating</w:t>
      </w:r>
      <w:r>
        <w:t xml:space="preserve"> this outcome and that it is for</w:t>
      </w:r>
      <w:r w:rsidRPr="009A0498">
        <w:t xml:space="preserve"> non-academic reasons.</w:t>
      </w:r>
      <w:r w:rsidR="00AA735D">
        <w:t xml:space="preserve"> The student may petition to have this removed once they are readmitted</w:t>
      </w:r>
      <w:r w:rsidR="00891AFC">
        <w:t>, or five years after the notation is placed</w:t>
      </w:r>
      <w:r w:rsidR="00AA735D">
        <w:t xml:space="preserve">. </w:t>
      </w:r>
    </w:p>
    <w:p w14:paraId="562189D9" w14:textId="3A057109" w:rsidR="00DF79DB" w:rsidRPr="003E59AD" w:rsidRDefault="002D5D67" w:rsidP="00420EDB">
      <w:pPr>
        <w:spacing w:before="120" w:after="120"/>
        <w:ind w:left="0" w:firstLine="0"/>
      </w:pPr>
      <w:r w:rsidRPr="00F16501">
        <w:t xml:space="preserve">The </w:t>
      </w:r>
      <w:r w:rsidR="00891AFC">
        <w:t>respondent is</w:t>
      </w:r>
      <w:r w:rsidRPr="00F16501">
        <w:t xml:space="preserve"> responsible for ensuring </w:t>
      </w:r>
      <w:r w:rsidR="00916E8B" w:rsidRPr="00F16501">
        <w:t>outcomes</w:t>
      </w:r>
      <w:r w:rsidRPr="00F16501">
        <w:t xml:space="preserve"> are completed by a set time.</w:t>
      </w:r>
      <w:r w:rsidR="00891AFC">
        <w:t xml:space="preserve">  When</w:t>
      </w:r>
      <w:r w:rsidRPr="003E59AD">
        <w:t xml:space="preserve"> a respondent does not abide by the </w:t>
      </w:r>
      <w:r w:rsidR="00916E8B">
        <w:t>outcomes</w:t>
      </w:r>
      <w:r w:rsidRPr="003E59AD">
        <w:t xml:space="preserve"> imposed, including violating a behaviour contract, it is within the power and discretion of the </w:t>
      </w:r>
      <w:r w:rsidR="00916E8B">
        <w:t xml:space="preserve">Adjudicator </w:t>
      </w:r>
      <w:r w:rsidRPr="003E59AD">
        <w:t>to rec</w:t>
      </w:r>
      <w:r w:rsidR="00916E8B">
        <w:t>onsider outcomes,</w:t>
      </w:r>
      <w:r w:rsidRPr="003E59AD">
        <w:t xml:space="preserve"> impose new or additional </w:t>
      </w:r>
      <w:r w:rsidR="00916E8B">
        <w:t xml:space="preserve">outcomes, or refer the matter to </w:t>
      </w:r>
      <w:r w:rsidR="00891AFC">
        <w:t>the AVP Students</w:t>
      </w:r>
      <w:r w:rsidRPr="003E59AD">
        <w:t>.</w:t>
      </w:r>
      <w:bookmarkStart w:id="37" w:name="_Toc239584301"/>
    </w:p>
    <w:p w14:paraId="5FB22FF5" w14:textId="77777777" w:rsidR="00DF79DB" w:rsidRPr="003E59AD" w:rsidRDefault="00DF79DB" w:rsidP="00DF79DB">
      <w:pPr>
        <w:spacing w:before="120" w:after="120"/>
        <w:ind w:left="0" w:firstLine="0"/>
      </w:pPr>
    </w:p>
    <w:p w14:paraId="05944D25" w14:textId="77777777" w:rsidR="006B57E3" w:rsidRDefault="006B57E3">
      <w:pPr>
        <w:ind w:left="0" w:firstLine="0"/>
        <w:rPr>
          <w:rStyle w:val="Strong"/>
          <w:kern w:val="32"/>
          <w:sz w:val="40"/>
          <w:szCs w:val="36"/>
        </w:rPr>
      </w:pPr>
      <w:bookmarkStart w:id="38" w:name="_Toc239584305"/>
      <w:bookmarkStart w:id="39" w:name="_Toc317675553"/>
      <w:bookmarkEnd w:id="37"/>
      <w:r>
        <w:rPr>
          <w:rStyle w:val="Strong"/>
          <w:b w:val="0"/>
          <w:bCs w:val="0"/>
        </w:rPr>
        <w:br w:type="page"/>
      </w:r>
    </w:p>
    <w:p w14:paraId="51E6B9F2" w14:textId="518EFB49" w:rsidR="00DB3C8F" w:rsidRPr="00901CF1" w:rsidRDefault="00DD3481" w:rsidP="00DD3481">
      <w:pPr>
        <w:pStyle w:val="Heading1"/>
      </w:pPr>
      <w:bookmarkStart w:id="40" w:name="_Toc460318065"/>
      <w:r>
        <w:rPr>
          <w:rStyle w:val="Strong"/>
          <w:b/>
          <w:bCs/>
        </w:rPr>
        <w:lastRenderedPageBreak/>
        <w:t>8.</w:t>
      </w:r>
      <w:r>
        <w:rPr>
          <w:rStyle w:val="Strong"/>
          <w:b/>
          <w:bCs/>
        </w:rPr>
        <w:tab/>
      </w:r>
      <w:r w:rsidR="002D5D67" w:rsidRPr="00901CF1">
        <w:rPr>
          <w:rStyle w:val="Strong"/>
          <w:b/>
          <w:bCs/>
        </w:rPr>
        <w:t>Records</w:t>
      </w:r>
      <w:bookmarkEnd w:id="38"/>
      <w:bookmarkEnd w:id="39"/>
      <w:bookmarkEnd w:id="40"/>
    </w:p>
    <w:p w14:paraId="1B7860FE" w14:textId="09079F0A" w:rsidR="00DB3C8F" w:rsidRPr="003E59AD" w:rsidRDefault="002D5D67" w:rsidP="00EB5D40">
      <w:pPr>
        <w:ind w:left="0" w:firstLine="0"/>
      </w:pPr>
      <w:r w:rsidRPr="003E59AD">
        <w:t xml:space="preserve">A </w:t>
      </w:r>
      <w:r w:rsidR="00C612CA">
        <w:t>r</w:t>
      </w:r>
      <w:r w:rsidRPr="003E59AD">
        <w:t xml:space="preserve">espondent or </w:t>
      </w:r>
      <w:r w:rsidR="00C612CA">
        <w:t>c</w:t>
      </w:r>
      <w:r w:rsidRPr="003E59AD">
        <w:t xml:space="preserve">omplainant may request copies of all relevant </w:t>
      </w:r>
      <w:r w:rsidR="00D7721B">
        <w:t>report</w:t>
      </w:r>
      <w:r w:rsidRPr="003E59AD">
        <w:t xml:space="preserve">s or complaints.  The request must be made in writing as per the “Request </w:t>
      </w:r>
      <w:r w:rsidR="00C612CA">
        <w:t>for Documentation Form” found on the University’s website</w:t>
      </w:r>
      <w:r w:rsidRPr="003E59AD">
        <w:t xml:space="preserve">.  Documentation will be provided in accordance with </w:t>
      </w:r>
      <w:proofErr w:type="gramStart"/>
      <w:r w:rsidRPr="003E59AD">
        <w:t>University</w:t>
      </w:r>
      <w:proofErr w:type="gramEnd"/>
      <w:r w:rsidRPr="003E59AD">
        <w:t xml:space="preserve"> policy and existing legislation on privacy.</w:t>
      </w:r>
    </w:p>
    <w:p w14:paraId="742DAF36" w14:textId="77777777" w:rsidR="00C328AC" w:rsidRDefault="002D5D67" w:rsidP="00727A82">
      <w:pPr>
        <w:numPr>
          <w:ilvl w:val="0"/>
          <w:numId w:val="16"/>
        </w:numPr>
        <w:spacing w:before="120" w:after="120"/>
        <w:ind w:hanging="357"/>
      </w:pPr>
      <w:r w:rsidRPr="003E59AD">
        <w:t>A register of all decisions will be maintained</w:t>
      </w:r>
      <w:r w:rsidR="00C328AC">
        <w:t xml:space="preserve"> using the following time periods:</w:t>
      </w:r>
    </w:p>
    <w:p w14:paraId="17A79AA3" w14:textId="2BCD7F2A" w:rsidR="00C328AC" w:rsidRDefault="002D5D67" w:rsidP="00C328AC">
      <w:pPr>
        <w:pStyle w:val="ListParagraph"/>
        <w:numPr>
          <w:ilvl w:val="7"/>
          <w:numId w:val="46"/>
        </w:numPr>
        <w:spacing w:after="120"/>
        <w:ind w:left="1080"/>
      </w:pPr>
      <w:r w:rsidRPr="003E59AD">
        <w:t xml:space="preserve">When a </w:t>
      </w:r>
      <w:r w:rsidR="00C328AC">
        <w:t xml:space="preserve">respondent is found to not be responsible, </w:t>
      </w:r>
      <w:r w:rsidR="00D7721B">
        <w:t>they</w:t>
      </w:r>
      <w:r w:rsidR="00C328AC">
        <w:t xml:space="preserve"> </w:t>
      </w:r>
      <w:r w:rsidRPr="003E59AD">
        <w:t>may request that supporting documentation be kept on file for only one year after a decision is rendered.</w:t>
      </w:r>
    </w:p>
    <w:p w14:paraId="13E427F9" w14:textId="77777777" w:rsidR="00C328AC" w:rsidRDefault="00C328AC" w:rsidP="00C328AC">
      <w:pPr>
        <w:pStyle w:val="ListParagraph"/>
        <w:numPr>
          <w:ilvl w:val="7"/>
          <w:numId w:val="46"/>
        </w:numPr>
        <w:spacing w:after="120"/>
        <w:ind w:left="1080"/>
      </w:pPr>
      <w:r>
        <w:t>Otherwise, d</w:t>
      </w:r>
      <w:r w:rsidR="002D5D67" w:rsidRPr="003E59AD">
        <w:t>ocumentation will be kept on file for seven</w:t>
      </w:r>
      <w:r w:rsidR="002D5D67" w:rsidRPr="003E59AD" w:rsidDel="00F20A90">
        <w:t xml:space="preserve"> </w:t>
      </w:r>
      <w:r w:rsidR="002D5D67" w:rsidRPr="003E59AD">
        <w:t xml:space="preserve">years after a decision is rendered or three years after a student is no longer enrolled, whichever is </w:t>
      </w:r>
      <w:r>
        <w:t xml:space="preserve">later. </w:t>
      </w:r>
    </w:p>
    <w:p w14:paraId="32DE3D3F" w14:textId="2647A11D" w:rsidR="00C328AC" w:rsidRDefault="00C328AC" w:rsidP="00C328AC">
      <w:pPr>
        <w:pStyle w:val="ListParagraph"/>
        <w:numPr>
          <w:ilvl w:val="7"/>
          <w:numId w:val="46"/>
        </w:numPr>
        <w:spacing w:after="120"/>
        <w:ind w:left="1080"/>
      </w:pPr>
      <w:r>
        <w:t>A</w:t>
      </w:r>
      <w:r w:rsidR="002D5D67" w:rsidRPr="003E59AD">
        <w:t xml:space="preserve">fter </w:t>
      </w:r>
      <w:r>
        <w:t>the retention period</w:t>
      </w:r>
      <w:r w:rsidR="002D5D67" w:rsidRPr="003E59AD">
        <w:t xml:space="preserve"> the file will be destroyed </w:t>
      </w:r>
      <w:proofErr w:type="gramStart"/>
      <w:r w:rsidR="002D5D67" w:rsidRPr="003E59AD">
        <w:t>with the exception of</w:t>
      </w:r>
      <w:proofErr w:type="gramEnd"/>
      <w:r w:rsidR="002D5D67" w:rsidRPr="003E59AD">
        <w:t xml:space="preserve"> the decision letter and/or </w:t>
      </w:r>
      <w:r w:rsidR="00891AFC">
        <w:t>case record,</w:t>
      </w:r>
      <w:r w:rsidR="002D5D67" w:rsidRPr="003E59AD">
        <w:t xml:space="preserve"> which will be kept </w:t>
      </w:r>
      <w:r w:rsidR="00DB777B">
        <w:t>indefinitely</w:t>
      </w:r>
      <w:r w:rsidR="002D5D67" w:rsidRPr="003E59AD">
        <w:t xml:space="preserve">.  </w:t>
      </w:r>
    </w:p>
    <w:p w14:paraId="12E05FCC" w14:textId="77777777" w:rsidR="00C328AC" w:rsidRDefault="002D5D67" w:rsidP="00C328AC">
      <w:pPr>
        <w:pStyle w:val="ListParagraph"/>
        <w:numPr>
          <w:ilvl w:val="7"/>
          <w:numId w:val="46"/>
        </w:numPr>
        <w:spacing w:after="120"/>
        <w:ind w:left="1080"/>
      </w:pPr>
      <w:r w:rsidRPr="003E59AD">
        <w:t xml:space="preserve">Documentation will be kept in a secured file </w:t>
      </w:r>
      <w:r w:rsidR="00C328AC">
        <w:t>or encrypted format by the AVP Students</w:t>
      </w:r>
      <w:r w:rsidRPr="003E59AD">
        <w:t xml:space="preserve">.  </w:t>
      </w:r>
    </w:p>
    <w:p w14:paraId="44C7DAA5" w14:textId="77777777" w:rsidR="00DB3C8F" w:rsidRPr="003E59AD" w:rsidRDefault="002D5D67" w:rsidP="00C328AC">
      <w:pPr>
        <w:pStyle w:val="ListParagraph"/>
        <w:numPr>
          <w:ilvl w:val="7"/>
          <w:numId w:val="46"/>
        </w:numPr>
        <w:spacing w:after="120"/>
        <w:ind w:left="1080"/>
      </w:pPr>
      <w:r w:rsidRPr="003E59AD">
        <w:t xml:space="preserve">All documents pertaining to an appeal will be kept confidential except to the extent required by these procedures or otherwise required by law.  </w:t>
      </w:r>
    </w:p>
    <w:p w14:paraId="421BB4FF" w14:textId="77777777" w:rsidR="00DB3C8F" w:rsidRPr="003E59AD" w:rsidRDefault="002D5D67" w:rsidP="00727A82">
      <w:pPr>
        <w:numPr>
          <w:ilvl w:val="0"/>
          <w:numId w:val="16"/>
        </w:numPr>
        <w:spacing w:before="120" w:after="120"/>
        <w:ind w:hanging="357"/>
      </w:pPr>
      <w:proofErr w:type="gramStart"/>
      <w:r w:rsidRPr="003E59AD">
        <w:t>Any one</w:t>
      </w:r>
      <w:proofErr w:type="gramEnd"/>
      <w:r w:rsidRPr="003E59AD">
        <w:t xml:space="preserve"> named in documentation has the right to request copies of all documentation within the parameters of The Freedom of Information and Protection of Privacy Act and the University Privacy Policy. </w:t>
      </w:r>
    </w:p>
    <w:p w14:paraId="3BFB784C" w14:textId="046CF5D0" w:rsidR="00DB3C8F" w:rsidRPr="003E59AD" w:rsidRDefault="002D5D67" w:rsidP="00727A82">
      <w:pPr>
        <w:numPr>
          <w:ilvl w:val="0"/>
          <w:numId w:val="16"/>
        </w:numPr>
        <w:spacing w:before="120" w:after="120"/>
        <w:ind w:hanging="357"/>
      </w:pPr>
      <w:r w:rsidRPr="003E59AD">
        <w:t xml:space="preserve">Copies of all documentation will be readily accessible to </w:t>
      </w:r>
      <w:r w:rsidR="00C328AC">
        <w:t>any decision</w:t>
      </w:r>
      <w:r w:rsidR="00767557">
        <w:t>-</w:t>
      </w:r>
      <w:r w:rsidR="00C328AC">
        <w:t xml:space="preserve">makers involved with the adjudicated process (including procedures for extreme circumstances) or the appeals process. </w:t>
      </w:r>
    </w:p>
    <w:p w14:paraId="3942D766" w14:textId="77777777" w:rsidR="00DB3C8F" w:rsidRPr="003E59AD" w:rsidRDefault="002D5D67" w:rsidP="00727A82">
      <w:pPr>
        <w:numPr>
          <w:ilvl w:val="0"/>
          <w:numId w:val="16"/>
        </w:numPr>
        <w:spacing w:before="120" w:after="120"/>
        <w:ind w:hanging="357"/>
      </w:pPr>
      <w:r w:rsidRPr="003E59AD">
        <w:t>An anonym</w:t>
      </w:r>
      <w:r w:rsidR="00341095">
        <w:t>ized</w:t>
      </w:r>
      <w:r w:rsidRPr="003E59AD">
        <w:t xml:space="preserve"> </w:t>
      </w:r>
      <w:r w:rsidR="00341095">
        <w:t>summary</w:t>
      </w:r>
      <w:r w:rsidR="00341095" w:rsidRPr="003E59AD">
        <w:t xml:space="preserve"> </w:t>
      </w:r>
      <w:r w:rsidRPr="003E59AD">
        <w:t xml:space="preserve">of offences and </w:t>
      </w:r>
      <w:r w:rsidR="00C328AC">
        <w:t>outcomes</w:t>
      </w:r>
      <w:r w:rsidRPr="003E59AD">
        <w:t xml:space="preserve"> will be posted online each term to assist the </w:t>
      </w:r>
      <w:r w:rsidR="00C328AC">
        <w:t>c</w:t>
      </w:r>
      <w:r w:rsidRPr="003E59AD">
        <w:t>ommunity in understanding how the Charter is interpreted and applied.</w:t>
      </w:r>
      <w:r w:rsidR="00341095">
        <w:t xml:space="preserve"> This summary will not include any identifying details related to individuals or the case.</w:t>
      </w:r>
      <w:r w:rsidR="008543E1">
        <w:t xml:space="preserve"> </w:t>
      </w:r>
    </w:p>
    <w:p w14:paraId="544E2B16" w14:textId="77777777" w:rsidR="00EB5D40" w:rsidRDefault="002D5D67" w:rsidP="00EB5D40">
      <w:pPr>
        <w:numPr>
          <w:ilvl w:val="0"/>
          <w:numId w:val="16"/>
        </w:numPr>
        <w:spacing w:before="120" w:after="120"/>
        <w:ind w:hanging="357"/>
      </w:pPr>
      <w:r w:rsidRPr="003E59AD">
        <w:t xml:space="preserve">Appeals and records </w:t>
      </w:r>
      <w:proofErr w:type="gramStart"/>
      <w:r w:rsidRPr="003E59AD">
        <w:t>are considered to be</w:t>
      </w:r>
      <w:proofErr w:type="gramEnd"/>
      <w:r w:rsidRPr="003E59AD">
        <w:t xml:space="preserve"> confidential, subject to applicable law.</w:t>
      </w:r>
      <w:bookmarkStart w:id="41" w:name="_Toc239584306"/>
      <w:bookmarkStart w:id="42" w:name="_Toc317675554"/>
    </w:p>
    <w:p w14:paraId="52C6641E" w14:textId="58E4E5ED" w:rsidR="00EB5D40" w:rsidRPr="00EB5D40" w:rsidRDefault="00DD3481" w:rsidP="00DD3481">
      <w:pPr>
        <w:pStyle w:val="Heading1"/>
      </w:pPr>
      <w:bookmarkStart w:id="43" w:name="_Toc460318066"/>
      <w:r>
        <w:rPr>
          <w:rStyle w:val="Strong"/>
          <w:b/>
          <w:bCs/>
        </w:rPr>
        <w:t>9.</w:t>
      </w:r>
      <w:r>
        <w:rPr>
          <w:rStyle w:val="Strong"/>
          <w:b/>
          <w:bCs/>
        </w:rPr>
        <w:tab/>
      </w:r>
      <w:r w:rsidR="002D5D67" w:rsidRPr="00EB5D40">
        <w:rPr>
          <w:rStyle w:val="Strong"/>
          <w:b/>
          <w:bCs/>
        </w:rPr>
        <w:t>Review of the Charter</w:t>
      </w:r>
      <w:bookmarkEnd w:id="41"/>
      <w:bookmarkEnd w:id="42"/>
      <w:bookmarkEnd w:id="43"/>
    </w:p>
    <w:p w14:paraId="1FFBB62E" w14:textId="77777777" w:rsidR="00341095" w:rsidRDefault="00341095" w:rsidP="00EB5D40">
      <w:pPr>
        <w:ind w:left="0" w:firstLine="0"/>
      </w:pPr>
      <w:r>
        <w:t xml:space="preserve">The Charter may be periodically updated to reflect minor changes, e.g. staff position titles, names of other policies, web links, etc. </w:t>
      </w:r>
    </w:p>
    <w:p w14:paraId="19A1D47F" w14:textId="10A4CA33" w:rsidR="00EB5D40" w:rsidRDefault="00341095" w:rsidP="0046513B">
      <w:pPr>
        <w:spacing w:before="120"/>
        <w:ind w:left="0" w:firstLine="0"/>
      </w:pPr>
      <w:r>
        <w:t>For significant revisions,</w:t>
      </w:r>
      <w:r w:rsidR="002D5D67" w:rsidRPr="003E59AD">
        <w:t xml:space="preserve"> </w:t>
      </w:r>
      <w:r w:rsidR="006B57E3">
        <w:t xml:space="preserve">a </w:t>
      </w:r>
      <w:r w:rsidR="009033FB">
        <w:t>Charter Committee</w:t>
      </w:r>
      <w:r w:rsidR="002D5D67" w:rsidRPr="003E59AD">
        <w:t xml:space="preserve">, comprised of students, faculty and staff will be struck </w:t>
      </w:r>
      <w:r w:rsidR="00491090">
        <w:t>every three years (or as needed)</w:t>
      </w:r>
      <w:r w:rsidR="002D5D67" w:rsidRPr="003E59AD">
        <w:t xml:space="preserve"> by the College</w:t>
      </w:r>
      <w:r w:rsidR="00491090">
        <w:t>s</w:t>
      </w:r>
      <w:r w:rsidR="002D5D67" w:rsidRPr="003E59AD">
        <w:t xml:space="preserve"> and Student Services Committee (CASSC), in consultation with the </w:t>
      </w:r>
      <w:r w:rsidR="00491090">
        <w:t>Durham Campus and Student</w:t>
      </w:r>
      <w:r w:rsidR="002D5D67" w:rsidRPr="003E59AD">
        <w:t xml:space="preserve"> Services </w:t>
      </w:r>
      <w:r w:rsidR="00491090">
        <w:t>Committee (Durham-CASSC)</w:t>
      </w:r>
      <w:r w:rsidR="002D5D67" w:rsidRPr="003E59AD">
        <w:t xml:space="preserve">, to review, revise and make recommendations on the </w:t>
      </w:r>
      <w:r w:rsidR="003C0FF5">
        <w:t>C</w:t>
      </w:r>
      <w:r w:rsidR="000C6FB2" w:rsidRPr="003E59AD">
        <w:t>harter.</w:t>
      </w:r>
      <w:r w:rsidR="005B09D2">
        <w:t xml:space="preserve"> </w:t>
      </w:r>
    </w:p>
    <w:p w14:paraId="7096607D" w14:textId="77777777" w:rsidR="00341095" w:rsidRDefault="00341095" w:rsidP="0046513B">
      <w:pPr>
        <w:spacing w:before="120"/>
        <w:ind w:left="0" w:firstLine="0"/>
      </w:pPr>
      <w:r>
        <w:t xml:space="preserve">Once </w:t>
      </w:r>
      <w:r w:rsidR="005B09D2">
        <w:t>significant</w:t>
      </w:r>
      <w:r>
        <w:t xml:space="preserve"> revisions are completed, the Charter will be posted for public consultation, review by legal counsel, and approval by the Trent President/Vice Presidents group, according to the Trent University policy approval process. </w:t>
      </w:r>
    </w:p>
    <w:p w14:paraId="798CB06E" w14:textId="20BAC566" w:rsidR="005B09D2" w:rsidRDefault="003C0FF5" w:rsidP="00DD3481">
      <w:pPr>
        <w:spacing w:before="120"/>
        <w:ind w:left="0" w:firstLine="0"/>
        <w:rPr>
          <w:b/>
          <w:bCs/>
          <w:kern w:val="32"/>
          <w:sz w:val="40"/>
          <w:szCs w:val="36"/>
        </w:rPr>
      </w:pPr>
      <w:r w:rsidRPr="003C0FF5">
        <w:t xml:space="preserve">Any complaints that are in progress when a revised Charter comes into effect will be completed under the previous policy unless all parties </w:t>
      </w:r>
      <w:proofErr w:type="gramStart"/>
      <w:r w:rsidRPr="003C0FF5">
        <w:t>are in agreement</w:t>
      </w:r>
      <w:proofErr w:type="gramEnd"/>
      <w:r w:rsidRPr="003C0FF5">
        <w:t xml:space="preserve"> about moving to the new policy.</w:t>
      </w:r>
      <w:r w:rsidR="005B09D2">
        <w:br w:type="page"/>
      </w:r>
    </w:p>
    <w:p w14:paraId="25597468" w14:textId="4882A67B" w:rsidR="00511CAF" w:rsidRPr="00EB5D40" w:rsidRDefault="00DD3481" w:rsidP="00DD3481">
      <w:pPr>
        <w:pStyle w:val="Heading1"/>
      </w:pPr>
      <w:r>
        <w:lastRenderedPageBreak/>
        <w:t>10.</w:t>
      </w:r>
      <w:r>
        <w:tab/>
      </w:r>
      <w:bookmarkStart w:id="44" w:name="_Toc460318067"/>
      <w:r w:rsidR="00511CAF" w:rsidRPr="003E59AD">
        <w:t>Appendices</w:t>
      </w:r>
      <w:bookmarkEnd w:id="44"/>
    </w:p>
    <w:p w14:paraId="73D38AC7" w14:textId="77777777" w:rsidR="00511CAF" w:rsidRPr="005B09D2" w:rsidRDefault="00511CAF" w:rsidP="005B09D2">
      <w:pPr>
        <w:pStyle w:val="Heading2"/>
        <w:numPr>
          <w:ilvl w:val="0"/>
          <w:numId w:val="26"/>
        </w:numPr>
        <w:ind w:left="360"/>
      </w:pPr>
      <w:bookmarkStart w:id="45" w:name="_Toc317675540"/>
      <w:bookmarkStart w:id="46" w:name="_Toc460318068"/>
      <w:r w:rsidRPr="005B09D2">
        <w:t>Definitions</w:t>
      </w:r>
      <w:bookmarkEnd w:id="45"/>
      <w:bookmarkEnd w:id="46"/>
    </w:p>
    <w:p w14:paraId="157FDBB2" w14:textId="6C62A26A" w:rsidR="00F16501" w:rsidRPr="005B09D2" w:rsidRDefault="005B09D2" w:rsidP="00511CAF">
      <w:pPr>
        <w:spacing w:before="120" w:after="120"/>
        <w:ind w:left="0" w:firstLine="0"/>
        <w:rPr>
          <w:b/>
          <w:u w:val="single"/>
        </w:rPr>
      </w:pPr>
      <w:r w:rsidRPr="005B09D2">
        <w:rPr>
          <w:b/>
          <w:u w:val="single"/>
        </w:rPr>
        <w:t>Individuals</w:t>
      </w:r>
      <w:r w:rsidR="00EC2459">
        <w:rPr>
          <w:b/>
          <w:u w:val="single"/>
        </w:rPr>
        <w:t xml:space="preserve"> and Trent Community</w:t>
      </w:r>
    </w:p>
    <w:p w14:paraId="170B471F" w14:textId="631EE25C" w:rsidR="009F522D" w:rsidRDefault="009F522D" w:rsidP="009F522D">
      <w:pPr>
        <w:pStyle w:val="ListParagraph"/>
        <w:numPr>
          <w:ilvl w:val="0"/>
          <w:numId w:val="53"/>
        </w:numPr>
        <w:spacing w:after="120"/>
      </w:pPr>
      <w:r w:rsidRPr="00CA1AC0">
        <w:rPr>
          <w:u w:val="single"/>
        </w:rPr>
        <w:t>Adjudicator:</w:t>
      </w:r>
      <w:r w:rsidRPr="003E59AD">
        <w:t>  The individual, designated by the Associate Vice President Student</w:t>
      </w:r>
      <w:r>
        <w:t>s</w:t>
      </w:r>
      <w:r w:rsidRPr="003E59AD">
        <w:t xml:space="preserve">, who will receive, review and hear </w:t>
      </w:r>
      <w:r>
        <w:t xml:space="preserve">formal </w:t>
      </w:r>
      <w:r w:rsidRPr="003E59AD">
        <w:t>allegations of misconduct</w:t>
      </w:r>
      <w:r>
        <w:t>, and who conducts formal Charter procedures</w:t>
      </w:r>
      <w:r w:rsidRPr="003E59AD">
        <w:t xml:space="preserve">.  The </w:t>
      </w:r>
      <w:r>
        <w:t>AVP Students</w:t>
      </w:r>
      <w:r w:rsidRPr="003E59AD">
        <w:t xml:space="preserve"> can appoint a </w:t>
      </w:r>
      <w:proofErr w:type="gramStart"/>
      <w:r w:rsidRPr="003E59AD">
        <w:t>de</w:t>
      </w:r>
      <w:r w:rsidR="00767557">
        <w:t>signate</w:t>
      </w:r>
      <w:proofErr w:type="gramEnd"/>
      <w:r w:rsidRPr="003E59AD">
        <w:t xml:space="preserve"> in the instance of a conflict of interest.  </w:t>
      </w:r>
    </w:p>
    <w:p w14:paraId="5CD3321B" w14:textId="08E4CAD2" w:rsidR="009E7D25" w:rsidRPr="003E59AD" w:rsidRDefault="009E7D25" w:rsidP="009F522D">
      <w:pPr>
        <w:pStyle w:val="ListParagraph"/>
        <w:numPr>
          <w:ilvl w:val="0"/>
          <w:numId w:val="53"/>
        </w:numPr>
        <w:spacing w:after="120"/>
      </w:pPr>
      <w:r>
        <w:rPr>
          <w:u w:val="single"/>
        </w:rPr>
        <w:t>Adjudication Panel:</w:t>
      </w:r>
      <w:r>
        <w:t xml:space="preserve"> A committee of three individuals </w:t>
      </w:r>
      <w:r w:rsidR="00D7721B">
        <w:t xml:space="preserve">chaired by the Senior Adjudicator </w:t>
      </w:r>
      <w:r>
        <w:t xml:space="preserve">(as well as a person recording) which hears cases </w:t>
      </w:r>
      <w:r w:rsidR="00D7721B">
        <w:t>that could</w:t>
      </w:r>
      <w:r>
        <w:t xml:space="preserve"> result in more severe outcomes (suspension or expulsion). </w:t>
      </w:r>
    </w:p>
    <w:p w14:paraId="7F835DC7" w14:textId="0FD2DA10" w:rsidR="005B09D2" w:rsidRPr="003E59AD" w:rsidRDefault="005B09D2" w:rsidP="00CA1AC0">
      <w:pPr>
        <w:pStyle w:val="ListParagraph"/>
        <w:numPr>
          <w:ilvl w:val="0"/>
          <w:numId w:val="53"/>
        </w:numPr>
        <w:spacing w:after="120"/>
      </w:pPr>
      <w:r w:rsidRPr="00CA1AC0">
        <w:rPr>
          <w:u w:val="single"/>
        </w:rPr>
        <w:t>Advisor</w:t>
      </w:r>
      <w:r w:rsidRPr="003E59AD">
        <w:t xml:space="preserve">:  A person identified by the Respondent or Complainant to accompany them to </w:t>
      </w:r>
      <w:r w:rsidR="00A55D44">
        <w:t xml:space="preserve">a </w:t>
      </w:r>
      <w:r w:rsidR="003416CC">
        <w:t>Charter</w:t>
      </w:r>
      <w:r w:rsidR="00A55D44">
        <w:t xml:space="preserve"> meeting or</w:t>
      </w:r>
      <w:r w:rsidRPr="003E59AD">
        <w:t xml:space="preserve"> to </w:t>
      </w:r>
      <w:r w:rsidR="00A55D44">
        <w:t>an</w:t>
      </w:r>
      <w:r w:rsidRPr="003E59AD">
        <w:t xml:space="preserve"> appeal.  The Advisor may include but not be limited to a </w:t>
      </w:r>
      <w:r w:rsidR="00442270">
        <w:t xml:space="preserve">family member, </w:t>
      </w:r>
      <w:r w:rsidR="003416CC">
        <w:t>fellow student</w:t>
      </w:r>
      <w:r w:rsidR="00442270">
        <w:t>, faculty or staff member,</w:t>
      </w:r>
      <w:r w:rsidRPr="003E59AD">
        <w:t xml:space="preserve"> professional </w:t>
      </w:r>
      <w:r w:rsidR="00442270">
        <w:t>support person,</w:t>
      </w:r>
      <w:r w:rsidR="00C92A0C">
        <w:t xml:space="preserve"> or legal representation</w:t>
      </w:r>
      <w:r w:rsidR="00A55D44">
        <w:t xml:space="preserve"> selected by the </w:t>
      </w:r>
      <w:r w:rsidR="003416CC">
        <w:t>student</w:t>
      </w:r>
      <w:r w:rsidR="00A55D44">
        <w:t xml:space="preserve">.  </w:t>
      </w:r>
    </w:p>
    <w:p w14:paraId="6808389D" w14:textId="2B956F59" w:rsidR="009F522D" w:rsidRPr="003E59AD" w:rsidRDefault="009F522D" w:rsidP="009F522D">
      <w:pPr>
        <w:pStyle w:val="ListParagraph"/>
        <w:numPr>
          <w:ilvl w:val="0"/>
          <w:numId w:val="53"/>
        </w:numPr>
        <w:spacing w:after="120"/>
      </w:pPr>
      <w:r w:rsidRPr="00CA1AC0">
        <w:rPr>
          <w:u w:val="single"/>
        </w:rPr>
        <w:t>Complainant:</w:t>
      </w:r>
      <w:r w:rsidRPr="003E59AD">
        <w:t xml:space="preserve">  The person or persons who </w:t>
      </w:r>
      <w:proofErr w:type="gramStart"/>
      <w:r w:rsidRPr="003E59AD">
        <w:t>file[s]</w:t>
      </w:r>
      <w:proofErr w:type="gramEnd"/>
      <w:r w:rsidRPr="003E59AD">
        <w:t xml:space="preserve"> a complaint or report about a student’s failure to uphold the fundamental responsibilities or about a student's breaches of another community member’s fundamental rights as set out in this Charter.</w:t>
      </w:r>
      <w:r w:rsidR="003416CC">
        <w:t xml:space="preserve"> The University may act as complainant under specific circumstances. </w:t>
      </w:r>
    </w:p>
    <w:p w14:paraId="0D7AF07F" w14:textId="242C2954" w:rsidR="00971350" w:rsidRPr="00CA1AC0" w:rsidRDefault="00971350" w:rsidP="00CA1AC0">
      <w:pPr>
        <w:pStyle w:val="ListParagraph"/>
        <w:numPr>
          <w:ilvl w:val="0"/>
          <w:numId w:val="53"/>
        </w:numPr>
        <w:spacing w:after="120"/>
        <w:rPr>
          <w:u w:val="single"/>
        </w:rPr>
      </w:pPr>
      <w:r w:rsidRPr="0046513B">
        <w:rPr>
          <w:u w:val="single"/>
        </w:rPr>
        <w:t>Peer Advocates:</w:t>
      </w:r>
      <w:r w:rsidRPr="00CA1AC0">
        <w:rPr>
          <w:u w:val="single"/>
        </w:rPr>
        <w:t xml:space="preserve"> </w:t>
      </w:r>
      <w:r w:rsidR="00304FB7" w:rsidRPr="0046513B">
        <w:t xml:space="preserve">Trained student leaders who assist with prevention education </w:t>
      </w:r>
      <w:r w:rsidR="003416CC">
        <w:t>and who can assist students with</w:t>
      </w:r>
      <w:r w:rsidR="0046513B" w:rsidRPr="0046513B">
        <w:t xml:space="preserve"> referrals to appropriate resources.</w:t>
      </w:r>
      <w:r w:rsidR="0046513B">
        <w:rPr>
          <w:u w:val="single"/>
        </w:rPr>
        <w:t xml:space="preserve"> </w:t>
      </w:r>
    </w:p>
    <w:p w14:paraId="14B0915F" w14:textId="44A951CE" w:rsidR="005B09D2" w:rsidRPr="005B09D2" w:rsidRDefault="005B09D2" w:rsidP="00CA1AC0">
      <w:pPr>
        <w:pStyle w:val="ListParagraph"/>
        <w:numPr>
          <w:ilvl w:val="0"/>
          <w:numId w:val="53"/>
        </w:numPr>
        <w:spacing w:after="120"/>
      </w:pPr>
      <w:r w:rsidRPr="00CA1AC0">
        <w:rPr>
          <w:u w:val="single"/>
        </w:rPr>
        <w:t>Staff Resource Person:</w:t>
      </w:r>
      <w:r>
        <w:t xml:space="preserve"> A staff member who is </w:t>
      </w:r>
      <w:r w:rsidR="0046513B">
        <w:t>experienced in receiving</w:t>
      </w:r>
      <w:r>
        <w:t xml:space="preserve"> complaints, coach</w:t>
      </w:r>
      <w:r w:rsidR="0046513B">
        <w:t>ing</w:t>
      </w:r>
      <w:r>
        <w:t xml:space="preserve"> students regarding options, and assist</w:t>
      </w:r>
      <w:r w:rsidR="0046513B">
        <w:t>ing</w:t>
      </w:r>
      <w:r>
        <w:t xml:space="preserve"> students in seeking resolutions. </w:t>
      </w:r>
    </w:p>
    <w:p w14:paraId="69A72A8C" w14:textId="77777777" w:rsidR="009F522D" w:rsidRPr="003E59AD" w:rsidRDefault="009F522D" w:rsidP="009F522D">
      <w:pPr>
        <w:pStyle w:val="ListParagraph"/>
        <w:numPr>
          <w:ilvl w:val="0"/>
          <w:numId w:val="53"/>
        </w:numPr>
        <w:spacing w:after="120"/>
      </w:pPr>
      <w:r w:rsidRPr="00CA1AC0">
        <w:rPr>
          <w:u w:val="single"/>
        </w:rPr>
        <w:t>Respondent:</w:t>
      </w:r>
      <w:r w:rsidRPr="003E59AD">
        <w:t xml:space="preserve">  A student who has been accused of misconduct</w:t>
      </w:r>
      <w:r>
        <w:t>, or in the context of an a</w:t>
      </w:r>
      <w:r w:rsidRPr="003E59AD">
        <w:t>ppeal, the person or party who contends against an appeal.</w:t>
      </w:r>
    </w:p>
    <w:p w14:paraId="6E4C4E90" w14:textId="01CA8C85" w:rsidR="00D7721B" w:rsidRPr="00D7721B" w:rsidRDefault="00D7721B" w:rsidP="00CA1AC0">
      <w:pPr>
        <w:pStyle w:val="ListParagraph"/>
        <w:numPr>
          <w:ilvl w:val="0"/>
          <w:numId w:val="53"/>
        </w:numPr>
        <w:spacing w:after="120"/>
      </w:pPr>
      <w:r w:rsidRPr="00D7721B">
        <w:rPr>
          <w:u w:val="single"/>
        </w:rPr>
        <w:t>Senior Adjudicator:</w:t>
      </w:r>
      <w:r>
        <w:t xml:space="preserve"> The Associate Vice President Students or designate, who chairs the adjudication panel (see above: convened in cases that could result in more severe outcomes). </w:t>
      </w:r>
    </w:p>
    <w:p w14:paraId="54C5B8C9" w14:textId="2EB41917" w:rsidR="005B09D2" w:rsidRDefault="005B09D2" w:rsidP="00CA1AC0">
      <w:pPr>
        <w:pStyle w:val="ListParagraph"/>
        <w:numPr>
          <w:ilvl w:val="0"/>
          <w:numId w:val="53"/>
        </w:numPr>
        <w:spacing w:after="120"/>
      </w:pPr>
      <w:r w:rsidRPr="00CA1AC0">
        <w:rPr>
          <w:u w:val="single"/>
        </w:rPr>
        <w:t>Student:</w:t>
      </w:r>
      <w:r w:rsidRPr="003E59AD">
        <w:t xml:space="preserve">  Any person admitted to or enrolled at Trent University, full time or part time, pursuing non-credit, undergraduate, graduate or professional studies</w:t>
      </w:r>
      <w:r w:rsidRPr="003E59AD" w:rsidDel="00310126">
        <w:t xml:space="preserve">, </w:t>
      </w:r>
      <w:proofErr w:type="gramStart"/>
      <w:r w:rsidRPr="003E59AD">
        <w:t>whether or not</w:t>
      </w:r>
      <w:proofErr w:type="gramEnd"/>
      <w:r w:rsidRPr="003E59AD">
        <w:t xml:space="preserve"> the individual is currently registered in courses or is currently a candidate for a degree, diploma or certificate</w:t>
      </w:r>
      <w:r>
        <w:t>, including between semesters</w:t>
      </w:r>
      <w:r w:rsidRPr="003E59AD">
        <w:t xml:space="preserve">. </w:t>
      </w:r>
      <w:r w:rsidR="00794812">
        <w:t>A complaint may be held in abeyance if an individual ceases to be a student</w:t>
      </w:r>
      <w:r w:rsidR="003416CC">
        <w:t>,</w:t>
      </w:r>
      <w:r w:rsidR="00794812">
        <w:t xml:space="preserve"> and resumed if they return. </w:t>
      </w:r>
    </w:p>
    <w:p w14:paraId="516737F2" w14:textId="5FAB1B0B" w:rsidR="00EC2459" w:rsidRPr="003E59AD" w:rsidRDefault="00EC2459" w:rsidP="00EC2459">
      <w:pPr>
        <w:pStyle w:val="ListParagraph"/>
        <w:numPr>
          <w:ilvl w:val="0"/>
          <w:numId w:val="53"/>
        </w:numPr>
        <w:spacing w:after="120"/>
      </w:pPr>
      <w:r w:rsidRPr="00EC2459">
        <w:rPr>
          <w:u w:val="single"/>
        </w:rPr>
        <w:t>Trent University Community:</w:t>
      </w:r>
      <w:r w:rsidRPr="003E59AD">
        <w:t xml:space="preserve">  Current students, faculty and staff of Trent University and guests to the campus.</w:t>
      </w:r>
    </w:p>
    <w:p w14:paraId="404ED79A" w14:textId="77777777" w:rsidR="005B09D2" w:rsidRPr="00AA73FC" w:rsidRDefault="00971350" w:rsidP="005B09D2">
      <w:pPr>
        <w:spacing w:before="120" w:after="120"/>
        <w:ind w:left="0" w:firstLine="0"/>
        <w:rPr>
          <w:b/>
          <w:u w:val="single"/>
        </w:rPr>
      </w:pPr>
      <w:r w:rsidRPr="00AA73FC">
        <w:rPr>
          <w:b/>
          <w:u w:val="single"/>
        </w:rPr>
        <w:t>Procedural terms</w:t>
      </w:r>
    </w:p>
    <w:p w14:paraId="6FE71619" w14:textId="42D4A2DA" w:rsidR="00CA1AC0" w:rsidRPr="00CA1AC0" w:rsidRDefault="00CA1AC0" w:rsidP="00262602">
      <w:pPr>
        <w:pStyle w:val="ListParagraph"/>
        <w:numPr>
          <w:ilvl w:val="0"/>
          <w:numId w:val="54"/>
        </w:numPr>
        <w:spacing w:after="120"/>
      </w:pPr>
      <w:r w:rsidRPr="00D001FB">
        <w:rPr>
          <w:u w:val="single"/>
        </w:rPr>
        <w:t>Appeal</w:t>
      </w:r>
      <w:r>
        <w:t xml:space="preserve">: </w:t>
      </w:r>
      <w:proofErr w:type="gramStart"/>
      <w:r w:rsidR="00D001FB">
        <w:t>Subsequent to</w:t>
      </w:r>
      <w:proofErr w:type="gramEnd"/>
      <w:r w:rsidR="00D001FB">
        <w:t xml:space="preserve"> an adjudicated process, grounds for an appeal would be a major procedural error, conflict of interest, disproportionate outcome, or new evidence. The decision to allow an appeal is made by the </w:t>
      </w:r>
      <w:r w:rsidR="00262602" w:rsidRPr="00262602">
        <w:t>Vice President Human Resources</w:t>
      </w:r>
      <w:r w:rsidR="00262602">
        <w:t xml:space="preserve"> </w:t>
      </w:r>
      <w:r w:rsidR="00D001FB">
        <w:t xml:space="preserve">or designate. </w:t>
      </w:r>
    </w:p>
    <w:p w14:paraId="1B74F773" w14:textId="77777777" w:rsidR="00FB6FAA" w:rsidRDefault="00FB6FAA" w:rsidP="00FB6FAA">
      <w:pPr>
        <w:pStyle w:val="ListParagraph"/>
        <w:numPr>
          <w:ilvl w:val="0"/>
          <w:numId w:val="54"/>
        </w:numPr>
        <w:spacing w:after="120"/>
      </w:pPr>
      <w:r>
        <w:rPr>
          <w:u w:val="single"/>
        </w:rPr>
        <w:lastRenderedPageBreak/>
        <w:t>Balance of probabilities</w:t>
      </w:r>
      <w:r>
        <w:t xml:space="preserve">: An investigation of the complaint finds that it is more likely than not to have occurred. This is a different standard from criminal cases that require the standard of beyond a reasonable doubt. </w:t>
      </w:r>
    </w:p>
    <w:p w14:paraId="2D16E4D0" w14:textId="638DF993" w:rsidR="009F522D" w:rsidRPr="009F522D" w:rsidRDefault="009F522D" w:rsidP="00EC2459">
      <w:pPr>
        <w:pStyle w:val="ListParagraph"/>
        <w:numPr>
          <w:ilvl w:val="0"/>
          <w:numId w:val="54"/>
        </w:numPr>
        <w:spacing w:after="120"/>
      </w:pPr>
      <w:r w:rsidRPr="009F522D">
        <w:rPr>
          <w:u w:val="single"/>
        </w:rPr>
        <w:t>Charter procedures</w:t>
      </w:r>
      <w:r>
        <w:t xml:space="preserve">: Ways in which complaints are resolved. This ranges from coaching, facilitated discussions, formal negotiations, and formal adjudications, as well as appeals. Complaints will be resolved using the simplest option possible. </w:t>
      </w:r>
    </w:p>
    <w:p w14:paraId="76C3C8DD" w14:textId="2876A956" w:rsidR="00EC2459" w:rsidRPr="00F16501" w:rsidRDefault="00EC2459" w:rsidP="00EC2459">
      <w:pPr>
        <w:pStyle w:val="ListParagraph"/>
        <w:numPr>
          <w:ilvl w:val="0"/>
          <w:numId w:val="54"/>
        </w:numPr>
        <w:spacing w:after="120"/>
      </w:pPr>
      <w:r w:rsidRPr="00EC2459">
        <w:rPr>
          <w:u w:val="single"/>
        </w:rPr>
        <w:t>Conflict of interest</w:t>
      </w:r>
      <w:r>
        <w:t xml:space="preserve">: </w:t>
      </w:r>
      <w:r w:rsidR="009F522D">
        <w:t>This occurs when the Adjudicator, or a</w:t>
      </w:r>
      <w:r w:rsidR="00D001FB">
        <w:t xml:space="preserve"> member of an </w:t>
      </w:r>
      <w:r w:rsidR="00767557">
        <w:t>A</w:t>
      </w:r>
      <w:r w:rsidR="00D001FB">
        <w:t xml:space="preserve">djudication </w:t>
      </w:r>
      <w:r w:rsidR="00767557">
        <w:t>P</w:t>
      </w:r>
      <w:r w:rsidR="00D001FB">
        <w:t>anel</w:t>
      </w:r>
      <w:r w:rsidR="009F522D">
        <w:t>,</w:t>
      </w:r>
      <w:r w:rsidR="00D001FB">
        <w:t xml:space="preserve"> has a personal relationship with either the complainant/respondent (outside normal work or academic interactions), has financial, academic or social interests related to the case, or has personal experiences that affect their ability to be impartial. </w:t>
      </w:r>
    </w:p>
    <w:p w14:paraId="3FF6152A" w14:textId="6FBB31BA" w:rsidR="00BC2B0F" w:rsidRDefault="00CA1AC0" w:rsidP="00A55D44">
      <w:pPr>
        <w:pStyle w:val="ListParagraph"/>
        <w:numPr>
          <w:ilvl w:val="0"/>
          <w:numId w:val="54"/>
        </w:numPr>
        <w:spacing w:after="120"/>
      </w:pPr>
      <w:r w:rsidRPr="00BC2B0F">
        <w:rPr>
          <w:u w:val="single"/>
        </w:rPr>
        <w:t>Dual Role:</w:t>
      </w:r>
      <w:r w:rsidRPr="003E59AD">
        <w:t xml:space="preserve">  </w:t>
      </w:r>
      <w:r w:rsidR="00AC4DA9">
        <w:t>When an individual is</w:t>
      </w:r>
      <w:r w:rsidR="00AC4DA9" w:rsidRPr="003E59AD">
        <w:t xml:space="preserve"> both </w:t>
      </w:r>
      <w:r w:rsidR="00AC4DA9">
        <w:t xml:space="preserve">a student </w:t>
      </w:r>
      <w:r w:rsidR="00AC4DA9" w:rsidRPr="003E59AD">
        <w:t>an</w:t>
      </w:r>
      <w:r w:rsidR="00AC4DA9">
        <w:t xml:space="preserve">d employee of the University, </w:t>
      </w:r>
      <w:r w:rsidR="003416CC">
        <w:t>which</w:t>
      </w:r>
      <w:r w:rsidR="00AC4DA9">
        <w:t xml:space="preserve"> may </w:t>
      </w:r>
      <w:r w:rsidR="003416CC">
        <w:t>cause a</w:t>
      </w:r>
      <w:r w:rsidR="00AC4DA9">
        <w:t xml:space="preserve"> question </w:t>
      </w:r>
      <w:r w:rsidR="003416CC">
        <w:t xml:space="preserve">to arise </w:t>
      </w:r>
      <w:r w:rsidR="00AC4DA9">
        <w:t xml:space="preserve">of which University policy </w:t>
      </w:r>
      <w:r w:rsidR="003416CC">
        <w:t>would</w:t>
      </w:r>
      <w:r w:rsidR="00AC4DA9">
        <w:t xml:space="preserve"> apply</w:t>
      </w:r>
      <w:r w:rsidR="003416CC">
        <w:t xml:space="preserve"> to the case</w:t>
      </w:r>
      <w:r w:rsidR="00AC4DA9">
        <w:t>. </w:t>
      </w:r>
    </w:p>
    <w:p w14:paraId="6632C5F1" w14:textId="77777777" w:rsidR="009F522D" w:rsidRPr="009F522D" w:rsidRDefault="00EC2459" w:rsidP="00BC2B0F">
      <w:pPr>
        <w:pStyle w:val="ListParagraph"/>
        <w:numPr>
          <w:ilvl w:val="0"/>
          <w:numId w:val="54"/>
        </w:numPr>
        <w:spacing w:after="120"/>
      </w:pPr>
      <w:r w:rsidRPr="00BC2B0F">
        <w:rPr>
          <w:u w:val="single"/>
        </w:rPr>
        <w:t>Extreme circumstances</w:t>
      </w:r>
      <w:r w:rsidR="00D001FB" w:rsidRPr="00BC2B0F">
        <w:rPr>
          <w:u w:val="single"/>
        </w:rPr>
        <w:t xml:space="preserve">: </w:t>
      </w:r>
      <w:r w:rsidR="00756CEE" w:rsidRPr="00756CEE">
        <w:t xml:space="preserve">When a </w:t>
      </w:r>
      <w:r w:rsidR="00D001FB" w:rsidRPr="00756CEE">
        <w:t>student’s</w:t>
      </w:r>
      <w:r w:rsidR="00D001FB">
        <w:t xml:space="preserve"> behaviour presents a significant risk of harm to </w:t>
      </w:r>
      <w:r w:rsidR="00756CEE">
        <w:t>themselves</w:t>
      </w:r>
      <w:r w:rsidR="00D001FB">
        <w:t xml:space="preserve"> or others, and where there is no confidence in their ability to amend this </w:t>
      </w:r>
      <w:r w:rsidR="009F522D">
        <w:t>behaviour.</w:t>
      </w:r>
      <w:r w:rsidR="009F522D" w:rsidRPr="00BC2B0F">
        <w:rPr>
          <w:u w:val="single"/>
        </w:rPr>
        <w:t xml:space="preserve"> </w:t>
      </w:r>
    </w:p>
    <w:p w14:paraId="561775B6" w14:textId="3C67514D" w:rsidR="00BC2B0F" w:rsidRDefault="009F522D" w:rsidP="00BC2B0F">
      <w:pPr>
        <w:pStyle w:val="ListParagraph"/>
        <w:numPr>
          <w:ilvl w:val="0"/>
          <w:numId w:val="54"/>
        </w:numPr>
        <w:spacing w:after="120"/>
      </w:pPr>
      <w:r w:rsidRPr="00BC2B0F">
        <w:rPr>
          <w:u w:val="single"/>
        </w:rPr>
        <w:t>Formal</w:t>
      </w:r>
      <w:r w:rsidR="00971350" w:rsidRPr="00BC2B0F">
        <w:rPr>
          <w:u w:val="single"/>
        </w:rPr>
        <w:t xml:space="preserve"> adjudicated process</w:t>
      </w:r>
      <w:r w:rsidR="00EC2459">
        <w:t xml:space="preserve">: </w:t>
      </w:r>
      <w:r>
        <w:t>To</w:t>
      </w:r>
      <w:r w:rsidR="00BC2B0F">
        <w:t xml:space="preserve"> determine responsibility for behaviour based on a </w:t>
      </w:r>
      <w:r w:rsidR="00FB6FAA">
        <w:t>balance of probabilities</w:t>
      </w:r>
      <w:r w:rsidR="00BC2B0F">
        <w:t xml:space="preserve">, which may result in </w:t>
      </w:r>
      <w:r>
        <w:t>imposed</w:t>
      </w:r>
      <w:r w:rsidR="00BC2B0F">
        <w:t xml:space="preserve"> outcomes. Less severe cases are determined by the Adjudicator, and more severe cases by an </w:t>
      </w:r>
      <w:r w:rsidR="00767557">
        <w:t>A</w:t>
      </w:r>
      <w:r w:rsidR="00BC2B0F">
        <w:t xml:space="preserve">djudication </w:t>
      </w:r>
      <w:r w:rsidR="00767557">
        <w:t>P</w:t>
      </w:r>
      <w:r w:rsidR="00BC2B0F">
        <w:t xml:space="preserve">anel. </w:t>
      </w:r>
    </w:p>
    <w:p w14:paraId="02D488FA" w14:textId="7B221FC1" w:rsidR="00EC2459" w:rsidRDefault="00971350" w:rsidP="00BC2B0F">
      <w:pPr>
        <w:pStyle w:val="ListParagraph"/>
        <w:numPr>
          <w:ilvl w:val="0"/>
          <w:numId w:val="54"/>
        </w:numPr>
        <w:spacing w:after="120"/>
      </w:pPr>
      <w:r w:rsidRPr="00BC2B0F">
        <w:rPr>
          <w:u w:val="single"/>
        </w:rPr>
        <w:t>Formal negotiated process</w:t>
      </w:r>
      <w:r w:rsidR="00EC2459">
        <w:t>:</w:t>
      </w:r>
      <w:r w:rsidR="00BC2B0F">
        <w:t xml:space="preserve"> </w:t>
      </w:r>
      <w:r w:rsidR="009F522D">
        <w:t>To</w:t>
      </w:r>
      <w:r w:rsidR="00BC2B0F" w:rsidRPr="003E59AD">
        <w:t xml:space="preserve"> find an outcome that repairs the harm caused by </w:t>
      </w:r>
      <w:r w:rsidR="00BC2B0F">
        <w:t>a</w:t>
      </w:r>
      <w:r w:rsidR="00BC2B0F" w:rsidRPr="003E59AD">
        <w:t xml:space="preserve"> situation.  </w:t>
      </w:r>
      <w:proofErr w:type="gramStart"/>
      <w:r w:rsidR="00BC2B0F" w:rsidRPr="003E59AD">
        <w:t>Typically</w:t>
      </w:r>
      <w:proofErr w:type="gramEnd"/>
      <w:r w:rsidR="00BC2B0F" w:rsidRPr="003E59AD">
        <w:t xml:space="preserve"> this happens through </w:t>
      </w:r>
      <w:r w:rsidR="00BC2B0F">
        <w:t xml:space="preserve">negotiated </w:t>
      </w:r>
      <w:r w:rsidR="00BC2B0F" w:rsidRPr="003E59AD">
        <w:t>conversations that</w:t>
      </w:r>
      <w:r w:rsidR="00BC2B0F">
        <w:t xml:space="preserve"> are intended to </w:t>
      </w:r>
      <w:r w:rsidR="00BC2B0F" w:rsidRPr="003E59AD">
        <w:t xml:space="preserve">generate </w:t>
      </w:r>
      <w:r w:rsidR="00BC2B0F">
        <w:t>mutual understanding</w:t>
      </w:r>
      <w:r w:rsidR="00BC2B0F" w:rsidRPr="003E59AD">
        <w:t xml:space="preserve">, </w:t>
      </w:r>
      <w:r w:rsidR="00BC2B0F">
        <w:t>behaviour change,</w:t>
      </w:r>
      <w:r w:rsidR="00BC2B0F" w:rsidRPr="003E59AD">
        <w:t xml:space="preserve"> and a constructive action plan for the future. </w:t>
      </w:r>
    </w:p>
    <w:p w14:paraId="5245148F" w14:textId="466F0B72" w:rsidR="00EC2459" w:rsidRDefault="00EC2459" w:rsidP="00EC2459">
      <w:pPr>
        <w:pStyle w:val="ListParagraph"/>
        <w:numPr>
          <w:ilvl w:val="0"/>
          <w:numId w:val="54"/>
        </w:numPr>
        <w:spacing w:after="120"/>
      </w:pPr>
      <w:r>
        <w:rPr>
          <w:u w:val="single"/>
        </w:rPr>
        <w:t>Interim measures</w:t>
      </w:r>
      <w:r w:rsidRPr="00EC2459">
        <w:t>:</w:t>
      </w:r>
      <w:r>
        <w:t xml:space="preserve"> </w:t>
      </w:r>
      <w:r w:rsidR="009F522D">
        <w:t xml:space="preserve">Shorter-term outcomes that are agreed on, or imposed, pending the outcome of a Charter procedure of safety assessment process. </w:t>
      </w:r>
    </w:p>
    <w:p w14:paraId="34B58171" w14:textId="75C3E924" w:rsidR="00EC2459" w:rsidRDefault="00EC2459" w:rsidP="00EC2459">
      <w:pPr>
        <w:pStyle w:val="ListParagraph"/>
        <w:numPr>
          <w:ilvl w:val="0"/>
          <w:numId w:val="54"/>
        </w:numPr>
        <w:spacing w:after="120"/>
      </w:pPr>
      <w:r w:rsidRPr="00EC2459">
        <w:rPr>
          <w:u w:val="single"/>
        </w:rPr>
        <w:t>Mediation</w:t>
      </w:r>
      <w:r>
        <w:t xml:space="preserve">: </w:t>
      </w:r>
      <w:r w:rsidR="00420C31" w:rsidRPr="003E59AD">
        <w:t xml:space="preserve">A </w:t>
      </w:r>
      <w:r w:rsidR="00420C31">
        <w:t>facilitated</w:t>
      </w:r>
      <w:r w:rsidR="00420C31" w:rsidRPr="003E59AD">
        <w:t xml:space="preserve"> discussion with </w:t>
      </w:r>
      <w:r w:rsidR="00652F85">
        <w:t>the complainant</w:t>
      </w:r>
      <w:r w:rsidR="00FC1197">
        <w:t>(s)</w:t>
      </w:r>
      <w:r w:rsidR="00652F85">
        <w:t xml:space="preserve"> and respondent</w:t>
      </w:r>
      <w:r w:rsidR="00FC1197">
        <w:t>(s)</w:t>
      </w:r>
      <w:r w:rsidR="00652F85">
        <w:t xml:space="preserve"> present, in which </w:t>
      </w:r>
      <w:r w:rsidR="00420C31" w:rsidRPr="003E59AD">
        <w:t xml:space="preserve">a </w:t>
      </w:r>
      <w:r w:rsidR="00420C31">
        <w:t xml:space="preserve">trained </w:t>
      </w:r>
      <w:r w:rsidR="00420C31" w:rsidRPr="003E59AD">
        <w:t xml:space="preserve">third party </w:t>
      </w:r>
      <w:r w:rsidR="00420C31">
        <w:t>encourages</w:t>
      </w:r>
      <w:r w:rsidR="00420C31" w:rsidRPr="003E59AD">
        <w:t xml:space="preserve"> an exploration of the behaviour, its root causes, the effect on others, and possible remedies</w:t>
      </w:r>
      <w:r w:rsidR="00652F85">
        <w:t xml:space="preserve">. </w:t>
      </w:r>
    </w:p>
    <w:p w14:paraId="166EBA44" w14:textId="75C9FC2A" w:rsidR="00EC2459" w:rsidRDefault="00EC2459" w:rsidP="00EC2459">
      <w:pPr>
        <w:pStyle w:val="ListParagraph"/>
        <w:numPr>
          <w:ilvl w:val="0"/>
          <w:numId w:val="54"/>
        </w:numPr>
        <w:spacing w:after="120"/>
      </w:pPr>
      <w:r w:rsidRPr="00EC2459">
        <w:rPr>
          <w:u w:val="single"/>
        </w:rPr>
        <w:t>Misconduct:</w:t>
      </w:r>
      <w:r w:rsidRPr="003E59AD">
        <w:t xml:space="preserve">  Behaviour or actions by students that </w:t>
      </w:r>
      <w:r w:rsidR="003416CC">
        <w:t>violate the</w:t>
      </w:r>
      <w:r w:rsidRPr="003E59AD">
        <w:t xml:space="preserve"> fundamental responsibilities</w:t>
      </w:r>
      <w:r w:rsidR="003416CC">
        <w:t xml:space="preserve"> or</w:t>
      </w:r>
      <w:r w:rsidRPr="003E59AD">
        <w:t xml:space="preserve"> breach </w:t>
      </w:r>
      <w:r w:rsidR="00B60ABB">
        <w:t>others’</w:t>
      </w:r>
      <w:r w:rsidRPr="003E59AD">
        <w:t xml:space="preserve"> fundamental rights</w:t>
      </w:r>
      <w:r w:rsidR="003416CC">
        <w:t>,</w:t>
      </w:r>
      <w:r w:rsidRPr="003E59AD">
        <w:t xml:space="preserve"> as defined in </w:t>
      </w:r>
      <w:r w:rsidR="00B60ABB">
        <w:t>this Charter</w:t>
      </w:r>
      <w:r w:rsidRPr="003E59AD">
        <w:t>.</w:t>
      </w:r>
    </w:p>
    <w:p w14:paraId="4985732F" w14:textId="4C6888DB" w:rsidR="00EC2459" w:rsidRPr="00F16501" w:rsidRDefault="00EC2459" w:rsidP="00EC2459">
      <w:pPr>
        <w:pStyle w:val="ListParagraph"/>
        <w:numPr>
          <w:ilvl w:val="0"/>
          <w:numId w:val="54"/>
        </w:numPr>
        <w:spacing w:after="120"/>
      </w:pPr>
      <w:r w:rsidRPr="00EC2459">
        <w:rPr>
          <w:u w:val="single"/>
        </w:rPr>
        <w:t>Outcomes</w:t>
      </w:r>
      <w:r>
        <w:t>:</w:t>
      </w:r>
      <w:r w:rsidR="00420C31">
        <w:t xml:space="preserve"> The results of a Charter process that are initiated by the respondent, agreed on by the complainant and respondent, or imposed on the respondent, depending on the process used. </w:t>
      </w:r>
    </w:p>
    <w:p w14:paraId="74005334" w14:textId="748EBF63" w:rsidR="00CA1AC0" w:rsidRDefault="00CA1AC0" w:rsidP="00CA1AC0">
      <w:pPr>
        <w:pStyle w:val="ListParagraph"/>
        <w:numPr>
          <w:ilvl w:val="0"/>
          <w:numId w:val="54"/>
        </w:numPr>
        <w:spacing w:after="120"/>
      </w:pPr>
      <w:r w:rsidRPr="00EC2459">
        <w:rPr>
          <w:u w:val="single"/>
        </w:rPr>
        <w:t>Precipitating incident</w:t>
      </w:r>
      <w:r>
        <w:t xml:space="preserve">: </w:t>
      </w:r>
      <w:r w:rsidR="00420C31">
        <w:t xml:space="preserve">Conduct that initiates proceedings under the Charter, which is in violation of rights or responsibilities. </w:t>
      </w:r>
    </w:p>
    <w:p w14:paraId="15C82756" w14:textId="0A1D0ABB" w:rsidR="00EC2459" w:rsidRDefault="00D7721B" w:rsidP="00CA1AC0">
      <w:pPr>
        <w:pStyle w:val="ListParagraph"/>
        <w:numPr>
          <w:ilvl w:val="0"/>
          <w:numId w:val="54"/>
        </w:numPr>
        <w:spacing w:after="120"/>
      </w:pPr>
      <w:r>
        <w:rPr>
          <w:u w:val="single"/>
        </w:rPr>
        <w:t>Record</w:t>
      </w:r>
      <w:r w:rsidR="00EC2459">
        <w:t xml:space="preserve">: </w:t>
      </w:r>
      <w:r w:rsidR="00420C31">
        <w:t xml:space="preserve">A </w:t>
      </w:r>
      <w:r>
        <w:t>record</w:t>
      </w:r>
      <w:r w:rsidR="00420C31">
        <w:t xml:space="preserve"> of a proceeding under the Charter will be confidentially forwarded to the Office of the Assistant Vice President Students. Records shall be kept </w:t>
      </w:r>
      <w:r w:rsidR="003416CC">
        <w:t>as described in Section 8</w:t>
      </w:r>
      <w:r w:rsidR="00420C31">
        <w:t xml:space="preserve">. </w:t>
      </w:r>
    </w:p>
    <w:p w14:paraId="63439F38" w14:textId="62A6D083" w:rsidR="00EC2459" w:rsidRPr="00F16501" w:rsidRDefault="00EC2459" w:rsidP="00EC2459">
      <w:pPr>
        <w:pStyle w:val="ListParagraph"/>
        <w:numPr>
          <w:ilvl w:val="0"/>
          <w:numId w:val="54"/>
        </w:numPr>
        <w:spacing w:after="120"/>
      </w:pPr>
      <w:r w:rsidRPr="00EC2459">
        <w:rPr>
          <w:u w:val="single"/>
        </w:rPr>
        <w:t>Safety assessment process</w:t>
      </w:r>
      <w:r>
        <w:t xml:space="preserve">: </w:t>
      </w:r>
      <w:r w:rsidR="00A55D44">
        <w:t xml:space="preserve">To determine if </w:t>
      </w:r>
      <w:r w:rsidR="009F522D">
        <w:t xml:space="preserve">a student’s behaviour presents a significant risk of harm to </w:t>
      </w:r>
      <w:r w:rsidR="00767557">
        <w:t>themselves</w:t>
      </w:r>
      <w:r w:rsidR="009F522D">
        <w:t xml:space="preserve"> or others, </w:t>
      </w:r>
      <w:r w:rsidR="003416CC">
        <w:t>and the level of</w:t>
      </w:r>
      <w:r w:rsidR="009F522D">
        <w:t xml:space="preserve"> confidence in their ability to amend this behaviour, and which may result in an interim suspension or involuntary withdrawal. </w:t>
      </w:r>
    </w:p>
    <w:p w14:paraId="2475D623" w14:textId="77777777" w:rsidR="00DE3FFE" w:rsidRDefault="00DE3FFE">
      <w:pPr>
        <w:ind w:left="0" w:firstLine="0"/>
        <w:rPr>
          <w:rFonts w:cs="Times New Roman"/>
          <w:b/>
          <w:bCs/>
          <w:iCs/>
          <w:sz w:val="28"/>
          <w:szCs w:val="28"/>
        </w:rPr>
      </w:pPr>
      <w:bookmarkStart w:id="47" w:name="_Toc460318070"/>
      <w:r>
        <w:br w:type="page"/>
      </w:r>
    </w:p>
    <w:p w14:paraId="4E53A325" w14:textId="53D16E00" w:rsidR="004671F3" w:rsidRPr="005B09D2" w:rsidRDefault="004671F3" w:rsidP="005B09D2">
      <w:pPr>
        <w:pStyle w:val="Heading2"/>
      </w:pPr>
      <w:r w:rsidRPr="005B09D2">
        <w:lastRenderedPageBreak/>
        <w:t>Creating a Safety Plan</w:t>
      </w:r>
      <w:r w:rsidR="005471EF" w:rsidRPr="005B09D2">
        <w:t xml:space="preserve"> or Behaviour Plan</w:t>
      </w:r>
      <w:bookmarkEnd w:id="47"/>
    </w:p>
    <w:p w14:paraId="79A693F6" w14:textId="1C30F7A5" w:rsidR="005459A1" w:rsidRDefault="005471EF" w:rsidP="00901527">
      <w:pPr>
        <w:ind w:left="0" w:firstLine="0"/>
      </w:pPr>
      <w:r>
        <w:t xml:space="preserve">A personalized safety or behaviour plan is developed, </w:t>
      </w:r>
      <w:r w:rsidR="00442270">
        <w:t>usually in consultation with a university support person</w:t>
      </w:r>
      <w:r>
        <w:t xml:space="preserve"> or counsellor, as a series of strategies to help to manage a situation or behaviour. </w:t>
      </w:r>
    </w:p>
    <w:p w14:paraId="06873630" w14:textId="77777777" w:rsidR="005471EF" w:rsidRDefault="005471EF" w:rsidP="00901527">
      <w:pPr>
        <w:ind w:left="0" w:firstLine="0"/>
      </w:pPr>
    </w:p>
    <w:p w14:paraId="0C367F9F" w14:textId="77777777" w:rsidR="005471EF" w:rsidRDefault="005471EF" w:rsidP="00901527">
      <w:pPr>
        <w:ind w:left="0" w:firstLine="0"/>
      </w:pPr>
      <w:r>
        <w:t>These plans usually have the following characteristics:</w:t>
      </w:r>
    </w:p>
    <w:p w14:paraId="21CAA25F" w14:textId="77777777" w:rsidR="005471EF" w:rsidRDefault="005471EF" w:rsidP="005B66C9">
      <w:pPr>
        <w:pStyle w:val="ListParagraph"/>
        <w:numPr>
          <w:ilvl w:val="0"/>
          <w:numId w:val="50"/>
        </w:numPr>
        <w:spacing w:before="0"/>
        <w:ind w:left="1138"/>
      </w:pPr>
      <w:r>
        <w:t>Identification of threats, triggers, or unsafe situations</w:t>
      </w:r>
    </w:p>
    <w:p w14:paraId="75C3E569" w14:textId="77777777" w:rsidR="005471EF" w:rsidRDefault="00810162" w:rsidP="005B66C9">
      <w:pPr>
        <w:pStyle w:val="ListParagraph"/>
        <w:numPr>
          <w:ilvl w:val="0"/>
          <w:numId w:val="50"/>
        </w:numPr>
        <w:spacing w:before="0"/>
        <w:ind w:left="1138"/>
      </w:pPr>
      <w:r>
        <w:t>Strategies specifically intended to respond to these, or minimize the impact of them</w:t>
      </w:r>
    </w:p>
    <w:p w14:paraId="7744D13F" w14:textId="77777777" w:rsidR="00810162" w:rsidRDefault="00810162" w:rsidP="005B66C9">
      <w:pPr>
        <w:pStyle w:val="ListParagraph"/>
        <w:numPr>
          <w:ilvl w:val="0"/>
          <w:numId w:val="50"/>
        </w:numPr>
        <w:spacing w:before="0"/>
        <w:ind w:left="1138"/>
      </w:pPr>
      <w:r>
        <w:t>Identification of signs that the situation has escalated beyond what is covered in the plan</w:t>
      </w:r>
    </w:p>
    <w:p w14:paraId="261C5181" w14:textId="77777777" w:rsidR="00810162" w:rsidRDefault="00810162" w:rsidP="005B66C9">
      <w:pPr>
        <w:pStyle w:val="ListParagraph"/>
        <w:numPr>
          <w:ilvl w:val="0"/>
          <w:numId w:val="50"/>
        </w:numPr>
        <w:spacing w:before="0"/>
        <w:ind w:left="1138"/>
      </w:pPr>
      <w:r>
        <w:t>Resources that will be accessed as needed, and often under specific circumstances (e.g. escalation)</w:t>
      </w:r>
    </w:p>
    <w:p w14:paraId="3227256D" w14:textId="77777777" w:rsidR="005B66C9" w:rsidRDefault="005B66C9" w:rsidP="00810162">
      <w:pPr>
        <w:ind w:left="0" w:firstLine="0"/>
      </w:pPr>
    </w:p>
    <w:p w14:paraId="276F7FD5" w14:textId="77777777" w:rsidR="00810162" w:rsidRDefault="00810162" w:rsidP="00810162">
      <w:pPr>
        <w:ind w:left="0" w:firstLine="0"/>
      </w:pPr>
      <w:r>
        <w:t xml:space="preserve">A safety plan developed by a </w:t>
      </w:r>
      <w:r w:rsidR="00701D35">
        <w:t>person</w:t>
      </w:r>
      <w:r>
        <w:t xml:space="preserve"> who is feeling unsafe or threatened could include: </w:t>
      </w:r>
    </w:p>
    <w:p w14:paraId="7B87CA2B" w14:textId="349A0DC1" w:rsidR="00810162" w:rsidRDefault="00810162" w:rsidP="005B66C9">
      <w:pPr>
        <w:pStyle w:val="ListParagraph"/>
        <w:numPr>
          <w:ilvl w:val="0"/>
          <w:numId w:val="51"/>
        </w:numPr>
        <w:spacing w:before="0"/>
        <w:ind w:left="1138"/>
      </w:pPr>
      <w:r>
        <w:t xml:space="preserve">Identification of </w:t>
      </w:r>
      <w:proofErr w:type="gramStart"/>
      <w:r>
        <w:t>more safe</w:t>
      </w:r>
      <w:proofErr w:type="gramEnd"/>
      <w:r>
        <w:t>/less safe situations likely to be encountered on a regular basis</w:t>
      </w:r>
    </w:p>
    <w:p w14:paraId="2363D1E1" w14:textId="77777777" w:rsidR="00810162" w:rsidRDefault="00810162" w:rsidP="005B66C9">
      <w:pPr>
        <w:pStyle w:val="ListParagraph"/>
        <w:numPr>
          <w:ilvl w:val="0"/>
          <w:numId w:val="51"/>
        </w:numPr>
        <w:spacing w:before="0"/>
        <w:ind w:left="1138"/>
      </w:pPr>
      <w:r>
        <w:t>Screening</w:t>
      </w:r>
      <w:r w:rsidR="008A1238">
        <w:t>, blocking</w:t>
      </w:r>
      <w:r>
        <w:t xml:space="preserve"> or filtering emails</w:t>
      </w:r>
      <w:r w:rsidR="008A1238">
        <w:t xml:space="preserve">, texts or </w:t>
      </w:r>
      <w:r>
        <w:t>phone calls, and asking a friend to check them</w:t>
      </w:r>
      <w:r w:rsidR="008A1238">
        <w:t xml:space="preserve"> for escalation</w:t>
      </w:r>
    </w:p>
    <w:p w14:paraId="47775AC3" w14:textId="77777777" w:rsidR="00810162" w:rsidRDefault="00810162" w:rsidP="005B66C9">
      <w:pPr>
        <w:pStyle w:val="ListParagraph"/>
        <w:numPr>
          <w:ilvl w:val="0"/>
          <w:numId w:val="51"/>
        </w:numPr>
        <w:spacing w:before="0"/>
        <w:ind w:left="1138"/>
      </w:pPr>
      <w:r>
        <w:t>Programming resource telephone numbers into a cellphone</w:t>
      </w:r>
    </w:p>
    <w:p w14:paraId="48E1C341" w14:textId="77777777" w:rsidR="00810162" w:rsidRDefault="00810162" w:rsidP="005B66C9">
      <w:pPr>
        <w:pStyle w:val="ListParagraph"/>
        <w:numPr>
          <w:ilvl w:val="0"/>
          <w:numId w:val="51"/>
        </w:numPr>
        <w:spacing w:before="0"/>
        <w:ind w:left="1138"/>
      </w:pPr>
      <w:r>
        <w:t>Establishing a “buddy” system with friends</w:t>
      </w:r>
    </w:p>
    <w:p w14:paraId="180C7B58" w14:textId="77777777" w:rsidR="00810162" w:rsidRDefault="00810162" w:rsidP="005B66C9">
      <w:pPr>
        <w:pStyle w:val="ListParagraph"/>
        <w:numPr>
          <w:ilvl w:val="0"/>
          <w:numId w:val="51"/>
        </w:numPr>
        <w:spacing w:before="0"/>
        <w:ind w:left="1138"/>
      </w:pPr>
      <w:r>
        <w:t>Ongoing counselling or other support</w:t>
      </w:r>
      <w:r w:rsidR="00701D35">
        <w:t>s</w:t>
      </w:r>
    </w:p>
    <w:p w14:paraId="7DA15AD9" w14:textId="77777777" w:rsidR="005B66C9" w:rsidRDefault="005B66C9" w:rsidP="00701D35">
      <w:pPr>
        <w:ind w:left="0" w:firstLine="0"/>
      </w:pPr>
    </w:p>
    <w:p w14:paraId="31E49392" w14:textId="77777777" w:rsidR="00701D35" w:rsidRDefault="00701D35" w:rsidP="00701D35">
      <w:pPr>
        <w:ind w:left="0" w:firstLine="0"/>
      </w:pPr>
      <w:r>
        <w:t xml:space="preserve">A safety plan developed by a person who is in danger of </w:t>
      </w:r>
      <w:r w:rsidR="003F0DB5">
        <w:t xml:space="preserve">serious </w:t>
      </w:r>
      <w:r>
        <w:t>self-harm</w:t>
      </w:r>
      <w:r w:rsidR="003F0DB5">
        <w:t>/suicide</w:t>
      </w:r>
      <w:r>
        <w:t xml:space="preserve"> could include: </w:t>
      </w:r>
    </w:p>
    <w:p w14:paraId="28FE0F26" w14:textId="77777777" w:rsidR="003F0DB5" w:rsidRDefault="00701D35" w:rsidP="005B66C9">
      <w:pPr>
        <w:pStyle w:val="ListParagraph"/>
        <w:numPr>
          <w:ilvl w:val="0"/>
          <w:numId w:val="51"/>
        </w:numPr>
        <w:spacing w:before="0"/>
        <w:ind w:left="1138"/>
      </w:pPr>
      <w:r>
        <w:t xml:space="preserve">Recognition of </w:t>
      </w:r>
      <w:r w:rsidR="003F0DB5">
        <w:t xml:space="preserve">specific </w:t>
      </w:r>
      <w:r>
        <w:t xml:space="preserve">warning signs </w:t>
      </w:r>
      <w:r w:rsidR="003F0DB5">
        <w:t>or triggering situations</w:t>
      </w:r>
    </w:p>
    <w:p w14:paraId="3597E6BE" w14:textId="77777777" w:rsidR="003F0DB5" w:rsidRDefault="003F0DB5" w:rsidP="005B66C9">
      <w:pPr>
        <w:pStyle w:val="ListParagraph"/>
        <w:numPr>
          <w:ilvl w:val="0"/>
          <w:numId w:val="51"/>
        </w:numPr>
        <w:spacing w:before="0"/>
        <w:ind w:left="1138"/>
      </w:pPr>
      <w:r>
        <w:t>Creating a safer environment (e.g. removing items that were means to self-harm/suicide)</w:t>
      </w:r>
    </w:p>
    <w:p w14:paraId="1F7BDADF" w14:textId="77777777" w:rsidR="003F0DB5" w:rsidRDefault="003F0DB5" w:rsidP="005B66C9">
      <w:pPr>
        <w:pStyle w:val="ListParagraph"/>
        <w:numPr>
          <w:ilvl w:val="0"/>
          <w:numId w:val="51"/>
        </w:numPr>
        <w:spacing w:before="0"/>
        <w:ind w:left="1138"/>
      </w:pPr>
      <w:r>
        <w:t xml:space="preserve">Identification of specific coping strategies </w:t>
      </w:r>
    </w:p>
    <w:p w14:paraId="6D885A4D" w14:textId="77777777" w:rsidR="003F0DB5" w:rsidRDefault="003F0DB5" w:rsidP="005B66C9">
      <w:pPr>
        <w:pStyle w:val="ListParagraph"/>
        <w:numPr>
          <w:ilvl w:val="0"/>
          <w:numId w:val="51"/>
        </w:numPr>
        <w:spacing w:before="0"/>
        <w:ind w:left="1138"/>
      </w:pPr>
      <w:r>
        <w:t>Individuals/support services to contact in a crisis</w:t>
      </w:r>
    </w:p>
    <w:p w14:paraId="197D7940" w14:textId="77777777" w:rsidR="005B66C9" w:rsidRDefault="005B66C9" w:rsidP="005B66C9">
      <w:pPr>
        <w:pStyle w:val="ListParagraph"/>
        <w:spacing w:before="0"/>
        <w:ind w:left="1138"/>
      </w:pPr>
    </w:p>
    <w:p w14:paraId="22FD2C24" w14:textId="77777777" w:rsidR="003F0DB5" w:rsidRDefault="003F0DB5" w:rsidP="003F0DB5">
      <w:pPr>
        <w:ind w:left="0" w:firstLine="0"/>
      </w:pPr>
      <w:r>
        <w:t xml:space="preserve">A behaviour plan </w:t>
      </w:r>
      <w:r w:rsidR="008A1238">
        <w:t xml:space="preserve">or contract </w:t>
      </w:r>
      <w:r>
        <w:t xml:space="preserve">developed by a </w:t>
      </w:r>
      <w:r w:rsidR="008A1238">
        <w:t>respondent could include</w:t>
      </w:r>
      <w:r>
        <w:t xml:space="preserve">: </w:t>
      </w:r>
    </w:p>
    <w:p w14:paraId="659337C5" w14:textId="77777777" w:rsidR="003F0DB5" w:rsidRDefault="008A1238" w:rsidP="005B66C9">
      <w:pPr>
        <w:pStyle w:val="ListParagraph"/>
        <w:numPr>
          <w:ilvl w:val="0"/>
          <w:numId w:val="51"/>
        </w:numPr>
        <w:spacing w:before="0"/>
        <w:ind w:left="1138"/>
      </w:pPr>
      <w:r>
        <w:t>Identification of specific causes/situations that led to the behaviour</w:t>
      </w:r>
    </w:p>
    <w:p w14:paraId="5BCF6079" w14:textId="77777777" w:rsidR="008A1238" w:rsidRDefault="008A1238" w:rsidP="005B66C9">
      <w:pPr>
        <w:pStyle w:val="ListParagraph"/>
        <w:numPr>
          <w:ilvl w:val="0"/>
          <w:numId w:val="51"/>
        </w:numPr>
        <w:spacing w:before="0"/>
        <w:ind w:left="1138"/>
      </w:pPr>
      <w:r>
        <w:t>Coping strategies to prevent, avoid, or minimize the impact of these causes/situations</w:t>
      </w:r>
    </w:p>
    <w:p w14:paraId="3DB4EEFA" w14:textId="78FE7EE7" w:rsidR="008A1238" w:rsidRDefault="008A1238" w:rsidP="005B66C9">
      <w:pPr>
        <w:pStyle w:val="ListParagraph"/>
        <w:numPr>
          <w:ilvl w:val="0"/>
          <w:numId w:val="51"/>
        </w:numPr>
        <w:spacing w:before="0"/>
        <w:ind w:left="1138"/>
      </w:pPr>
      <w:r>
        <w:t>Remediation of the behaviour towards complainants and/or the community</w:t>
      </w:r>
      <w:r w:rsidR="00CA1AC0">
        <w:t xml:space="preserve"> (e.g. apologies)</w:t>
      </w:r>
    </w:p>
    <w:p w14:paraId="6140D1AC" w14:textId="77777777" w:rsidR="008A1238" w:rsidRDefault="008A1238" w:rsidP="005B66C9">
      <w:pPr>
        <w:pStyle w:val="ListParagraph"/>
        <w:numPr>
          <w:ilvl w:val="0"/>
          <w:numId w:val="51"/>
        </w:numPr>
        <w:spacing w:before="0"/>
        <w:ind w:left="1138"/>
      </w:pPr>
      <w:r>
        <w:t>Support services to develop better self-awareness and self-control</w:t>
      </w:r>
    </w:p>
    <w:p w14:paraId="0EB8A00F" w14:textId="7FC88996" w:rsidR="00D05436" w:rsidRDefault="00D05436">
      <w:pPr>
        <w:ind w:left="0" w:firstLine="0"/>
      </w:pPr>
      <w:r>
        <w:br w:type="page"/>
      </w:r>
    </w:p>
    <w:p w14:paraId="55FFC24C" w14:textId="7135794F" w:rsidR="00EC7A51" w:rsidRDefault="00EC7A51" w:rsidP="005B09D2">
      <w:pPr>
        <w:pStyle w:val="Heading2"/>
      </w:pPr>
      <w:bookmarkStart w:id="48" w:name="_Toc460318071"/>
      <w:r>
        <w:lastRenderedPageBreak/>
        <w:t>Sample letter initiating formal process</w:t>
      </w:r>
      <w:bookmarkEnd w:id="48"/>
    </w:p>
    <w:p w14:paraId="6CC3CB1E" w14:textId="2CFF558B" w:rsidR="00EC7A51" w:rsidRDefault="0047504D" w:rsidP="00891AFC">
      <w:pPr>
        <w:ind w:left="0" w:firstLine="0"/>
      </w:pPr>
      <w:r>
        <w:t>To: Associate Vice President Students</w:t>
      </w:r>
    </w:p>
    <w:p w14:paraId="5AA6EE37" w14:textId="398DFA12" w:rsidR="0047504D" w:rsidRDefault="0047504D" w:rsidP="00891AFC">
      <w:pPr>
        <w:ind w:left="0" w:firstLine="0"/>
      </w:pPr>
      <w:r>
        <w:t>From: Jaye Student, #123456</w:t>
      </w:r>
    </w:p>
    <w:p w14:paraId="0FE40484" w14:textId="77777777" w:rsidR="0047504D" w:rsidRDefault="0047504D" w:rsidP="00891AFC">
      <w:pPr>
        <w:ind w:left="0" w:firstLine="0"/>
      </w:pPr>
    </w:p>
    <w:p w14:paraId="16BF4E45" w14:textId="6CA68208" w:rsidR="0047504D" w:rsidRPr="00891AFC" w:rsidRDefault="0047504D" w:rsidP="00891AFC">
      <w:pPr>
        <w:ind w:left="0" w:firstLine="0"/>
        <w:rPr>
          <w:i/>
        </w:rPr>
      </w:pPr>
      <w:r w:rsidRPr="00891AFC">
        <w:rPr>
          <w:i/>
        </w:rPr>
        <w:t xml:space="preserve">I would like to make a formal complaint against </w:t>
      </w:r>
      <w:r w:rsidR="00891AFC" w:rsidRPr="00891AFC">
        <w:rPr>
          <w:i/>
        </w:rPr>
        <w:t>Kaye Other-S</w:t>
      </w:r>
      <w:r w:rsidRPr="00891AFC">
        <w:rPr>
          <w:i/>
        </w:rPr>
        <w:t xml:space="preserve">tudent. </w:t>
      </w:r>
    </w:p>
    <w:p w14:paraId="6EE15FEB" w14:textId="77777777" w:rsidR="0047504D" w:rsidRDefault="0047504D" w:rsidP="00891AFC">
      <w:pPr>
        <w:ind w:left="0" w:firstLine="0"/>
      </w:pPr>
    </w:p>
    <w:p w14:paraId="4B7E69D1" w14:textId="6E90CFCE" w:rsidR="0047504D" w:rsidRDefault="0047504D" w:rsidP="00891AFC">
      <w:pPr>
        <w:ind w:left="0" w:firstLine="0"/>
      </w:pPr>
      <w:r>
        <w:t>[Description of incident]</w:t>
      </w:r>
    </w:p>
    <w:p w14:paraId="78D83AF1" w14:textId="17EE2F91" w:rsidR="00C86B33" w:rsidRPr="00891AFC" w:rsidRDefault="00C86B33" w:rsidP="00891AFC">
      <w:pPr>
        <w:ind w:left="0" w:firstLine="0"/>
        <w:rPr>
          <w:i/>
        </w:rPr>
      </w:pPr>
      <w:r w:rsidRPr="00891AFC">
        <w:rPr>
          <w:i/>
        </w:rPr>
        <w:t xml:space="preserve">We were both participating in the Trent Mudder when he slipped and fell. I laughed, and he got </w:t>
      </w:r>
      <w:proofErr w:type="gramStart"/>
      <w:r w:rsidRPr="00891AFC">
        <w:rPr>
          <w:i/>
        </w:rPr>
        <w:t>really angry</w:t>
      </w:r>
      <w:proofErr w:type="gramEnd"/>
      <w:r w:rsidRPr="00891AFC">
        <w:rPr>
          <w:i/>
        </w:rPr>
        <w:t xml:space="preserve"> and started swearing at me. He also used homophobic language. </w:t>
      </w:r>
    </w:p>
    <w:p w14:paraId="4C58325C" w14:textId="77777777" w:rsidR="0047504D" w:rsidRDefault="0047504D" w:rsidP="00891AFC">
      <w:pPr>
        <w:ind w:left="0" w:firstLine="0"/>
      </w:pPr>
    </w:p>
    <w:p w14:paraId="4481109D" w14:textId="7258EE47" w:rsidR="0047504D" w:rsidRDefault="0047504D" w:rsidP="00891AFC">
      <w:pPr>
        <w:ind w:left="0" w:firstLine="0"/>
      </w:pPr>
      <w:r>
        <w:t>[</w:t>
      </w:r>
      <w:r w:rsidR="009E7D25">
        <w:t>Optional: d</w:t>
      </w:r>
      <w:r>
        <w:t>escription of what has been tried so far]</w:t>
      </w:r>
    </w:p>
    <w:p w14:paraId="27A38486" w14:textId="4679EE1C" w:rsidR="00C86B33" w:rsidRPr="00891AFC" w:rsidRDefault="00C86B33" w:rsidP="00891AFC">
      <w:pPr>
        <w:ind w:left="0" w:firstLine="0"/>
        <w:rPr>
          <w:i/>
        </w:rPr>
      </w:pPr>
      <w:r w:rsidRPr="00891AFC">
        <w:rPr>
          <w:i/>
        </w:rPr>
        <w:t xml:space="preserve">I asked him to calm down and to not use language like that and he swore at me again and walked off. </w:t>
      </w:r>
    </w:p>
    <w:p w14:paraId="26673DC4" w14:textId="77777777" w:rsidR="0047504D" w:rsidRDefault="0047504D" w:rsidP="00891AFC">
      <w:pPr>
        <w:ind w:left="0" w:firstLine="0"/>
      </w:pPr>
    </w:p>
    <w:p w14:paraId="1A5E71F2" w14:textId="7595880A" w:rsidR="0047504D" w:rsidRDefault="0047504D" w:rsidP="00891AFC">
      <w:pPr>
        <w:ind w:left="0" w:firstLine="0"/>
      </w:pPr>
      <w:r>
        <w:t>[</w:t>
      </w:r>
      <w:r w:rsidR="009E7D25">
        <w:t>Optional: D</w:t>
      </w:r>
      <w:r>
        <w:t>escription of why</w:t>
      </w:r>
      <w:r w:rsidR="00C86B33">
        <w:t xml:space="preserve"> formal process is being sought]</w:t>
      </w:r>
    </w:p>
    <w:p w14:paraId="4EB07E44" w14:textId="1BC1D7FA" w:rsidR="00C86B33" w:rsidRDefault="00C86B33" w:rsidP="00891AFC">
      <w:pPr>
        <w:ind w:left="0" w:firstLine="0"/>
        <w:rPr>
          <w:i/>
        </w:rPr>
      </w:pPr>
      <w:r w:rsidRPr="00891AFC">
        <w:rPr>
          <w:i/>
        </w:rPr>
        <w:t xml:space="preserve">I was really intimidated by him and thought he was going to hit me. Because I was afraid, I didn’t say anything. </w:t>
      </w:r>
    </w:p>
    <w:p w14:paraId="524AA3B5" w14:textId="77777777" w:rsidR="00FB4989" w:rsidRDefault="00FB4989" w:rsidP="00891AFC">
      <w:pPr>
        <w:ind w:left="0" w:firstLine="0"/>
        <w:rPr>
          <w:i/>
        </w:rPr>
      </w:pPr>
    </w:p>
    <w:p w14:paraId="27588481" w14:textId="4087317A" w:rsidR="00FB4989" w:rsidRDefault="00FB4989" w:rsidP="00FB4989">
      <w:pPr>
        <w:ind w:left="0" w:firstLine="0"/>
      </w:pPr>
      <w:r>
        <w:t>[Optional: Witness statements]</w:t>
      </w:r>
    </w:p>
    <w:p w14:paraId="09E01D3C" w14:textId="2B5EF063" w:rsidR="00FB4989" w:rsidRDefault="00FB4989" w:rsidP="00FB4989">
      <w:pPr>
        <w:ind w:left="0" w:firstLine="0"/>
        <w:rPr>
          <w:i/>
        </w:rPr>
      </w:pPr>
      <w:r>
        <w:rPr>
          <w:i/>
        </w:rPr>
        <w:t>Two of my friends were there and their description of what happened is included in this complaint</w:t>
      </w:r>
      <w:r w:rsidRPr="00891AFC">
        <w:rPr>
          <w:i/>
        </w:rPr>
        <w:t xml:space="preserve">. </w:t>
      </w:r>
    </w:p>
    <w:p w14:paraId="47DE3AE9" w14:textId="77777777" w:rsidR="00C86B33" w:rsidRDefault="00C86B33" w:rsidP="00891AFC">
      <w:pPr>
        <w:ind w:left="0" w:firstLine="0"/>
      </w:pPr>
    </w:p>
    <w:p w14:paraId="3386E997" w14:textId="21B3FA5B" w:rsidR="00C86B33" w:rsidRDefault="00C86B33" w:rsidP="00891AFC">
      <w:pPr>
        <w:ind w:left="0" w:firstLine="0"/>
      </w:pPr>
      <w:r>
        <w:t>[Optional: desired outcome]</w:t>
      </w:r>
    </w:p>
    <w:p w14:paraId="76875EEB" w14:textId="6A5C5457" w:rsidR="00C86B33" w:rsidRPr="00891AFC" w:rsidRDefault="00C86B33" w:rsidP="00891AFC">
      <w:pPr>
        <w:ind w:left="0" w:firstLine="0"/>
        <w:rPr>
          <w:i/>
        </w:rPr>
      </w:pPr>
      <w:r w:rsidRPr="00891AFC">
        <w:rPr>
          <w:i/>
        </w:rPr>
        <w:t xml:space="preserve">I would like him to </w:t>
      </w:r>
      <w:proofErr w:type="gramStart"/>
      <w:r w:rsidRPr="00891AFC">
        <w:rPr>
          <w:i/>
        </w:rPr>
        <w:t>apologize</w:t>
      </w:r>
      <w:proofErr w:type="gramEnd"/>
      <w:r w:rsidRPr="00891AFC">
        <w:rPr>
          <w:i/>
        </w:rPr>
        <w:t xml:space="preserve"> and I also </w:t>
      </w:r>
      <w:proofErr w:type="gramStart"/>
      <w:r w:rsidRPr="00891AFC">
        <w:rPr>
          <w:i/>
        </w:rPr>
        <w:t>want</w:t>
      </w:r>
      <w:proofErr w:type="gramEnd"/>
      <w:r w:rsidRPr="00891AFC">
        <w:rPr>
          <w:i/>
        </w:rPr>
        <w:t xml:space="preserve"> to know that he won’t do this again. </w:t>
      </w:r>
    </w:p>
    <w:p w14:paraId="59BC23BD" w14:textId="77777777" w:rsidR="00C86B33" w:rsidRPr="00891AFC" w:rsidRDefault="00C86B33" w:rsidP="00891AFC">
      <w:pPr>
        <w:ind w:left="0" w:firstLine="0"/>
        <w:rPr>
          <w:i/>
        </w:rPr>
      </w:pPr>
    </w:p>
    <w:p w14:paraId="10982FBB" w14:textId="396BD507" w:rsidR="00C86B33" w:rsidRPr="00891AFC" w:rsidRDefault="00C86B33" w:rsidP="00891AFC">
      <w:pPr>
        <w:ind w:left="0" w:firstLine="0"/>
        <w:rPr>
          <w:i/>
        </w:rPr>
      </w:pPr>
      <w:r w:rsidRPr="00891AFC">
        <w:rPr>
          <w:i/>
        </w:rPr>
        <w:t>Sincerely, Jaye Student</w:t>
      </w:r>
    </w:p>
    <w:p w14:paraId="77395FD5" w14:textId="5DBDE25E" w:rsidR="002C7FA7" w:rsidRDefault="002C7FA7">
      <w:pPr>
        <w:ind w:left="0" w:firstLine="0"/>
      </w:pPr>
      <w:r>
        <w:br w:type="page"/>
      </w:r>
    </w:p>
    <w:p w14:paraId="03984154" w14:textId="0F63246A" w:rsidR="002C7FA7" w:rsidRDefault="002C7FA7" w:rsidP="008969A9">
      <w:pPr>
        <w:pStyle w:val="Heading2"/>
      </w:pPr>
      <w:bookmarkStart w:id="49" w:name="_Toc460318072"/>
      <w:r>
        <w:lastRenderedPageBreak/>
        <w:t>Formal Adjudicated Process Chart</w:t>
      </w:r>
      <w:bookmarkEnd w:id="49"/>
      <w:r w:rsidR="00A73FF6">
        <w:t xml:space="preserve"> (replaces flow chart)</w:t>
      </w:r>
    </w:p>
    <w:p w14:paraId="1E66AC71" w14:textId="77777777" w:rsidR="00B71005" w:rsidRDefault="00B71005" w:rsidP="00B71005">
      <w:pPr>
        <w:ind w:left="0" w:firstLine="0"/>
      </w:pPr>
    </w:p>
    <w:p w14:paraId="1B29A18C" w14:textId="1BBC35BF" w:rsidR="00B71005" w:rsidRDefault="00B71005" w:rsidP="00B71005">
      <w:pPr>
        <w:ind w:left="0" w:firstLine="0"/>
      </w:pPr>
      <w:r>
        <w:t>Charter complaint received.</w:t>
      </w:r>
    </w:p>
    <w:p w14:paraId="27272BF0" w14:textId="77777777" w:rsidR="00B71005" w:rsidRDefault="00B71005" w:rsidP="00B71005">
      <w:pPr>
        <w:ind w:left="0" w:firstLine="0"/>
      </w:pPr>
    </w:p>
    <w:p w14:paraId="24CD52E2" w14:textId="77777777" w:rsidR="00B71005" w:rsidRDefault="00B71005" w:rsidP="00B71005">
      <w:pPr>
        <w:ind w:left="0" w:firstLine="0"/>
      </w:pPr>
      <w:r>
        <w:t>Adjudicator meets with complainant and determines process (may result in other Charter procedures)</w:t>
      </w:r>
    </w:p>
    <w:p w14:paraId="73F16085" w14:textId="77777777" w:rsidR="00B71005" w:rsidRDefault="00B71005" w:rsidP="00B71005">
      <w:pPr>
        <w:ind w:left="0" w:firstLine="0"/>
      </w:pPr>
    </w:p>
    <w:p w14:paraId="0E10C5E8" w14:textId="77777777" w:rsidR="00B71005" w:rsidRDefault="00B71005" w:rsidP="00B71005">
      <w:pPr>
        <w:ind w:left="0" w:firstLine="0"/>
      </w:pPr>
      <w:r>
        <w:t>Formal decided; notification of respondent, including providing evidence.</w:t>
      </w:r>
    </w:p>
    <w:p w14:paraId="348504DD" w14:textId="77777777" w:rsidR="00B71005" w:rsidRDefault="00B71005" w:rsidP="00B71005">
      <w:pPr>
        <w:ind w:left="0" w:firstLine="0"/>
      </w:pPr>
    </w:p>
    <w:p w14:paraId="6E1852DF" w14:textId="77777777" w:rsidR="00B71005" w:rsidRDefault="00B71005" w:rsidP="00B71005">
      <w:pPr>
        <w:ind w:left="0" w:firstLine="0"/>
      </w:pPr>
      <w:r>
        <w:t xml:space="preserve">If the Adjudicator handles the case: Adjudicator interviews respondent (and witnesses, if applicable). Next, if needed, </w:t>
      </w:r>
      <w:proofErr w:type="gramStart"/>
      <w:r>
        <w:t>Adjudicator</w:t>
      </w:r>
      <w:proofErr w:type="gramEnd"/>
      <w:r>
        <w:t xml:space="preserve"> meets complainant and/or witnesses again for clarification. Adjudicator determines outcomes and communicates these to both parties. Either party may appeal. </w:t>
      </w:r>
    </w:p>
    <w:p w14:paraId="363024E1" w14:textId="77777777" w:rsidR="00B71005" w:rsidRDefault="00B71005" w:rsidP="00B71005">
      <w:pPr>
        <w:ind w:left="0" w:firstLine="0"/>
      </w:pPr>
    </w:p>
    <w:p w14:paraId="7003ACEB" w14:textId="77777777" w:rsidR="00B71005" w:rsidRDefault="00B71005" w:rsidP="00B71005">
      <w:pPr>
        <w:ind w:left="0" w:firstLine="0"/>
      </w:pPr>
      <w:r>
        <w:t xml:space="preserve">If suspension/expulsion is a potential outcome, the case is referred to the adjudication panel. An adjudication hearing is called, including the complainant, respondent and any witnesses. The panel meets, hears evidence, determines the outcomes. The adjudicator communicates the outcomes to both parties. Either party may appeal. </w:t>
      </w:r>
    </w:p>
    <w:p w14:paraId="075A1461" w14:textId="77777777" w:rsidR="00B71005" w:rsidRPr="00B71005" w:rsidRDefault="00B71005" w:rsidP="00B71005"/>
    <w:p w14:paraId="24018461" w14:textId="1D785508" w:rsidR="00EF4AD4" w:rsidRDefault="002C7FA7" w:rsidP="000667F6">
      <w:pPr>
        <w:pStyle w:val="Heading2"/>
      </w:pPr>
      <w:r>
        <w:br w:type="page"/>
      </w:r>
      <w:bookmarkStart w:id="50" w:name="_Toc460318074"/>
      <w:r w:rsidR="00EF4AD4">
        <w:lastRenderedPageBreak/>
        <w:t>Extreme Circumstances Process Chart</w:t>
      </w:r>
      <w:bookmarkEnd w:id="50"/>
      <w:r w:rsidR="00A73FF6">
        <w:t xml:space="preserve"> (replaces flow chart)</w:t>
      </w:r>
    </w:p>
    <w:p w14:paraId="18BAA718" w14:textId="4BA8F5C5" w:rsidR="00177B3B" w:rsidRPr="00177B3B" w:rsidRDefault="00177B3B" w:rsidP="00177B3B">
      <w:r>
        <w:tab/>
      </w:r>
    </w:p>
    <w:p w14:paraId="270BD9FD" w14:textId="77777777" w:rsidR="00177B3B" w:rsidRDefault="00177B3B" w:rsidP="00177B3B">
      <w:pPr>
        <w:ind w:left="0" w:firstLine="360"/>
      </w:pPr>
      <w:r>
        <w:t>Charter complaint received.</w:t>
      </w:r>
    </w:p>
    <w:p w14:paraId="0CB69741" w14:textId="77777777" w:rsidR="00177B3B" w:rsidRDefault="00177B3B" w:rsidP="00177B3B">
      <w:pPr>
        <w:ind w:left="0" w:firstLine="0"/>
      </w:pPr>
    </w:p>
    <w:p w14:paraId="53D55202" w14:textId="77777777" w:rsidR="00177B3B" w:rsidRDefault="00177B3B" w:rsidP="00177B3B">
      <w:pPr>
        <w:ind w:left="0" w:firstLine="360"/>
      </w:pPr>
      <w:r>
        <w:t>Adjudicator meets with complainant and determines process (may result in other Charter procedures)</w:t>
      </w:r>
    </w:p>
    <w:p w14:paraId="39B7F5D0" w14:textId="77777777" w:rsidR="00177B3B" w:rsidRDefault="00177B3B" w:rsidP="00177B3B">
      <w:pPr>
        <w:ind w:left="0" w:firstLine="0"/>
      </w:pPr>
    </w:p>
    <w:p w14:paraId="615DF34B" w14:textId="77777777" w:rsidR="00177B3B" w:rsidRDefault="00177B3B" w:rsidP="00177B3B">
      <w:pPr>
        <w:ind w:left="0" w:firstLine="360"/>
      </w:pPr>
      <w:r>
        <w:t>Formal decided; notification of respondent, including providing evidence.</w:t>
      </w:r>
    </w:p>
    <w:p w14:paraId="6C4B7011" w14:textId="77777777" w:rsidR="00177B3B" w:rsidRDefault="00177B3B" w:rsidP="00177B3B">
      <w:pPr>
        <w:ind w:left="0" w:firstLine="0"/>
      </w:pPr>
    </w:p>
    <w:p w14:paraId="251724A1" w14:textId="77777777" w:rsidR="00177B3B" w:rsidRDefault="00177B3B" w:rsidP="00177B3B">
      <w:pPr>
        <w:ind w:firstLine="0"/>
      </w:pPr>
      <w:r>
        <w:t xml:space="preserve">If the Adjudicator handles the case: Adjudicator interviews respondent (and witnesses, if applicable). Next, if needed, </w:t>
      </w:r>
      <w:proofErr w:type="gramStart"/>
      <w:r>
        <w:t>Adjudicator</w:t>
      </w:r>
      <w:proofErr w:type="gramEnd"/>
      <w:r>
        <w:t xml:space="preserve"> meets complainant and/or witnesses again for clarification. Adjudicator determines outcomes and communicates these to both parties. Either party may appeal. </w:t>
      </w:r>
    </w:p>
    <w:p w14:paraId="03E4F00F" w14:textId="77777777" w:rsidR="00177B3B" w:rsidRDefault="00177B3B" w:rsidP="00177B3B">
      <w:pPr>
        <w:ind w:left="0" w:firstLine="0"/>
      </w:pPr>
    </w:p>
    <w:p w14:paraId="00DA3270" w14:textId="77777777" w:rsidR="00177B3B" w:rsidRDefault="00177B3B" w:rsidP="00177B3B">
      <w:pPr>
        <w:ind w:firstLine="0"/>
      </w:pPr>
      <w:r>
        <w:t xml:space="preserve">If suspension/expulsion is a potential outcome, the case is referred to the adjudication panel. An adjudication hearing is called, including the complainant, respondent and any witnesses. The panel meets, hears evidence, determines the outcomes. The adjudicator communicates the outcomes to both parties. Either party may appeal. </w:t>
      </w:r>
    </w:p>
    <w:p w14:paraId="694050B5" w14:textId="2CB55DA5" w:rsidR="00EF4AD4" w:rsidRDefault="00EF4AD4" w:rsidP="000B0B35"/>
    <w:p w14:paraId="5A972A14" w14:textId="77777777" w:rsidR="003352A0" w:rsidRDefault="003352A0" w:rsidP="000B0B35"/>
    <w:p w14:paraId="5DCE490B" w14:textId="77777777" w:rsidR="003352A0" w:rsidRDefault="003352A0" w:rsidP="000B0B35"/>
    <w:p w14:paraId="505E4834" w14:textId="77777777" w:rsidR="003352A0" w:rsidRDefault="003352A0" w:rsidP="000B0B35"/>
    <w:p w14:paraId="742D4F6C" w14:textId="77777777" w:rsidR="003352A0" w:rsidRDefault="003352A0" w:rsidP="000B0B35"/>
    <w:p w14:paraId="6854ED10" w14:textId="77777777" w:rsidR="003352A0" w:rsidRDefault="003352A0" w:rsidP="000B0B35"/>
    <w:p w14:paraId="63215A2D" w14:textId="77777777" w:rsidR="003352A0" w:rsidRDefault="003352A0" w:rsidP="000B0B35"/>
    <w:p w14:paraId="2218B2BF" w14:textId="77777777" w:rsidR="003352A0" w:rsidRDefault="003352A0" w:rsidP="000B0B35"/>
    <w:p w14:paraId="3664764C" w14:textId="77777777" w:rsidR="003352A0" w:rsidRDefault="003352A0" w:rsidP="000B0B35"/>
    <w:p w14:paraId="1E94D7BA" w14:textId="77777777" w:rsidR="003352A0" w:rsidRDefault="003352A0" w:rsidP="000B0B35"/>
    <w:p w14:paraId="08F6FB2B" w14:textId="77777777" w:rsidR="003352A0" w:rsidRDefault="003352A0" w:rsidP="000B0B35"/>
    <w:p w14:paraId="0519A4B5" w14:textId="77777777" w:rsidR="003352A0" w:rsidRDefault="003352A0" w:rsidP="000B0B35"/>
    <w:p w14:paraId="07158BB4" w14:textId="77777777" w:rsidR="003352A0" w:rsidRDefault="003352A0" w:rsidP="000B0B35"/>
    <w:p w14:paraId="10EF95D5" w14:textId="77777777" w:rsidR="003352A0" w:rsidRDefault="003352A0" w:rsidP="000B0B35"/>
    <w:p w14:paraId="3C812274" w14:textId="77777777" w:rsidR="003352A0" w:rsidRDefault="003352A0" w:rsidP="000B0B35"/>
    <w:p w14:paraId="020D1B19" w14:textId="77777777" w:rsidR="003352A0" w:rsidRDefault="003352A0" w:rsidP="000B0B35"/>
    <w:p w14:paraId="34A4C692" w14:textId="77777777" w:rsidR="003352A0" w:rsidRDefault="003352A0" w:rsidP="000B0B35"/>
    <w:p w14:paraId="1C4626D0" w14:textId="77777777" w:rsidR="003352A0" w:rsidRDefault="003352A0" w:rsidP="000B0B35"/>
    <w:p w14:paraId="26D9B347" w14:textId="77777777" w:rsidR="003352A0" w:rsidRDefault="003352A0" w:rsidP="000B0B35"/>
    <w:p w14:paraId="4F68A011" w14:textId="77777777" w:rsidR="003352A0" w:rsidRDefault="003352A0" w:rsidP="000B0B35"/>
    <w:p w14:paraId="7A1B17C9" w14:textId="77777777" w:rsidR="003352A0" w:rsidRDefault="003352A0" w:rsidP="000B0B35"/>
    <w:p w14:paraId="5DD19C7F" w14:textId="77777777" w:rsidR="003352A0" w:rsidRDefault="003352A0" w:rsidP="000B0B35"/>
    <w:p w14:paraId="1EA74A5C" w14:textId="77777777" w:rsidR="003352A0" w:rsidRDefault="003352A0" w:rsidP="000B0B35"/>
    <w:p w14:paraId="784DB967" w14:textId="77777777" w:rsidR="003352A0" w:rsidRDefault="003352A0" w:rsidP="000B0B35"/>
    <w:p w14:paraId="68669EED" w14:textId="77777777" w:rsidR="003352A0" w:rsidRDefault="003352A0" w:rsidP="000B0B35"/>
    <w:p w14:paraId="43C2FF02" w14:textId="77777777" w:rsidR="003352A0" w:rsidRDefault="003352A0" w:rsidP="000B0B35"/>
    <w:p w14:paraId="170250D7" w14:textId="77777777" w:rsidR="00034261" w:rsidRDefault="00034261" w:rsidP="000B0B35"/>
    <w:p w14:paraId="794DAA3D" w14:textId="77777777" w:rsidR="003352A0" w:rsidRPr="00EF4AD4" w:rsidRDefault="003352A0" w:rsidP="000B0B35"/>
    <w:p w14:paraId="6E2DA98C" w14:textId="53681F54" w:rsidR="00034261" w:rsidRDefault="00034261" w:rsidP="00034261">
      <w:pPr>
        <w:pStyle w:val="Heading2"/>
      </w:pPr>
      <w:bookmarkStart w:id="51" w:name="_Toc460318069"/>
      <w:bookmarkStart w:id="52" w:name="_Toc460318076"/>
      <w:bookmarkStart w:id="53" w:name="_Toc460318075"/>
      <w:r>
        <w:lastRenderedPageBreak/>
        <w:t xml:space="preserve">Formal Appeals Process </w:t>
      </w:r>
      <w:bookmarkEnd w:id="53"/>
      <w:r>
        <w:t>steps (replaces flow chart)</w:t>
      </w:r>
    </w:p>
    <w:p w14:paraId="68CE5605" w14:textId="77777777" w:rsidR="00034261" w:rsidRDefault="00034261" w:rsidP="00034261">
      <w:pPr>
        <w:ind w:left="0" w:firstLine="0"/>
      </w:pPr>
    </w:p>
    <w:p w14:paraId="4EC6E8E3" w14:textId="77777777" w:rsidR="00034261" w:rsidRDefault="00034261" w:rsidP="00034261">
      <w:pPr>
        <w:ind w:left="0" w:firstLine="0"/>
      </w:pPr>
      <w:r>
        <w:t>An outcome is received by the respondent and complainant.</w:t>
      </w:r>
    </w:p>
    <w:p w14:paraId="3FE13BF5" w14:textId="77777777" w:rsidR="00034261" w:rsidRDefault="00034261" w:rsidP="00034261">
      <w:pPr>
        <w:ind w:left="0" w:firstLine="0"/>
      </w:pPr>
    </w:p>
    <w:p w14:paraId="3EC60AA2" w14:textId="44917531" w:rsidR="00034261" w:rsidRDefault="00034261" w:rsidP="00034261">
      <w:pPr>
        <w:ind w:left="0" w:firstLine="0"/>
      </w:pPr>
      <w:r>
        <w:t xml:space="preserve">Either party can file an appeal with the </w:t>
      </w:r>
      <w:r w:rsidR="008E4E3F">
        <w:t>vice president Human resources</w:t>
      </w:r>
      <w:r w:rsidR="00A272A5">
        <w:t>,</w:t>
      </w:r>
      <w:r w:rsidR="00302B3E">
        <w:t xml:space="preserve"> humanresouces@trentu.ca</w:t>
      </w:r>
      <w:r w:rsidR="001E262A">
        <w:t>.</w:t>
      </w:r>
    </w:p>
    <w:p w14:paraId="4E92C084" w14:textId="77777777" w:rsidR="00034261" w:rsidRDefault="00034261" w:rsidP="00034261">
      <w:pPr>
        <w:ind w:left="0" w:firstLine="0"/>
      </w:pPr>
    </w:p>
    <w:p w14:paraId="6EF075B8" w14:textId="6F28D517" w:rsidR="00034261" w:rsidRDefault="00034261" w:rsidP="00034261">
      <w:pPr>
        <w:ind w:left="0" w:firstLine="0"/>
      </w:pPr>
      <w:r>
        <w:t xml:space="preserve">VP </w:t>
      </w:r>
      <w:r w:rsidR="001E262A">
        <w:t>Human Resources</w:t>
      </w:r>
      <w:r>
        <w:t xml:space="preserve"> or designate reviews grounds for appeal.</w:t>
      </w:r>
    </w:p>
    <w:p w14:paraId="19E11805" w14:textId="77777777" w:rsidR="00034261" w:rsidRDefault="00034261" w:rsidP="00034261">
      <w:pPr>
        <w:ind w:left="0" w:firstLine="0"/>
      </w:pPr>
    </w:p>
    <w:p w14:paraId="6B633B2D" w14:textId="77777777" w:rsidR="00034261" w:rsidRDefault="00034261" w:rsidP="00034261">
      <w:pPr>
        <w:ind w:left="0" w:firstLine="0"/>
      </w:pPr>
      <w:r>
        <w:t xml:space="preserve">Grounds for appeal are an error, new evidence or conflict of interest: a new adjudication panel is convened. The adjudication panel hears the case again, reassess the outcomes and communicates the results to both parties. </w:t>
      </w:r>
    </w:p>
    <w:p w14:paraId="58E21280" w14:textId="77777777" w:rsidR="00034261" w:rsidRDefault="00034261" w:rsidP="00034261">
      <w:pPr>
        <w:ind w:left="0" w:firstLine="0"/>
      </w:pPr>
    </w:p>
    <w:p w14:paraId="73EC9ABA" w14:textId="40EF5F8F" w:rsidR="00034261" w:rsidRDefault="00034261" w:rsidP="00034261">
      <w:pPr>
        <w:ind w:left="0" w:firstLine="0"/>
      </w:pPr>
      <w:r>
        <w:t xml:space="preserve">Grounds for appeal is a disproportionate outcome: the VP </w:t>
      </w:r>
      <w:r w:rsidR="0022456D">
        <w:t>Human Resources</w:t>
      </w:r>
      <w:r>
        <w:t xml:space="preserve"> or designate reviews the case, may meet with the respondent and/or complainant; then reassesses the outcomes and communicates to both parties. </w:t>
      </w:r>
    </w:p>
    <w:p w14:paraId="56F8D6CB" w14:textId="77777777" w:rsidR="00034261" w:rsidRDefault="00034261" w:rsidP="00034261">
      <w:pPr>
        <w:ind w:left="0" w:firstLine="0"/>
      </w:pPr>
    </w:p>
    <w:p w14:paraId="23550217" w14:textId="5FD3C2DE" w:rsidR="00034261" w:rsidRDefault="00034261" w:rsidP="00034261">
      <w:pPr>
        <w:ind w:left="0" w:firstLine="0"/>
      </w:pPr>
      <w:r>
        <w:t xml:space="preserve">If there </w:t>
      </w:r>
      <w:proofErr w:type="gramStart"/>
      <w:r>
        <w:t>is</w:t>
      </w:r>
      <w:proofErr w:type="gramEnd"/>
      <w:r>
        <w:t xml:space="preserve"> no grounds for appeal, the VP </w:t>
      </w:r>
      <w:r w:rsidR="0022456D">
        <w:t>Human Resources</w:t>
      </w:r>
      <w:r>
        <w:t xml:space="preserve"> or designate communicates this with both parties. </w:t>
      </w:r>
      <w:r>
        <w:br w:type="page"/>
      </w:r>
    </w:p>
    <w:p w14:paraId="0FA8295C" w14:textId="12B8EC97" w:rsidR="00DE3FFE" w:rsidRPr="005B09D2" w:rsidRDefault="00DE3FFE" w:rsidP="00A637C8">
      <w:pPr>
        <w:pStyle w:val="Heading2"/>
      </w:pPr>
      <w:r w:rsidRPr="005B09D2">
        <w:lastRenderedPageBreak/>
        <w:t>Other Policies</w:t>
      </w:r>
      <w:bookmarkEnd w:id="51"/>
    </w:p>
    <w:p w14:paraId="41475FA6" w14:textId="77777777" w:rsidR="00DE3FFE" w:rsidRDefault="00DE3FFE" w:rsidP="00DE3FFE">
      <w:pPr>
        <w:ind w:left="0" w:firstLine="0"/>
      </w:pPr>
      <w:r>
        <w:t>Other policies that students should be aware of, and which, depending on the situation, may have bearing on this Charter or which may supersede it include:</w:t>
      </w:r>
    </w:p>
    <w:p w14:paraId="6A2D4A1B" w14:textId="77777777" w:rsidR="00DE3FFE" w:rsidRDefault="00DE3FFE" w:rsidP="00DE3FFE">
      <w:pPr>
        <w:pStyle w:val="ListParagraph"/>
        <w:numPr>
          <w:ilvl w:val="0"/>
          <w:numId w:val="49"/>
        </w:numPr>
      </w:pPr>
      <w:r>
        <w:t>Academic Integrity Policy, Undergraduate and Graduate</w:t>
      </w:r>
    </w:p>
    <w:p w14:paraId="6680CFBD" w14:textId="77777777" w:rsidR="00DE3FFE" w:rsidRDefault="00DE3FFE" w:rsidP="00DE3FFE">
      <w:pPr>
        <w:pStyle w:val="ListParagraph"/>
        <w:numPr>
          <w:ilvl w:val="0"/>
          <w:numId w:val="49"/>
        </w:numPr>
      </w:pPr>
      <w:r>
        <w:t>Accessibility Policy</w:t>
      </w:r>
    </w:p>
    <w:p w14:paraId="76AE6F02" w14:textId="77777777" w:rsidR="00DE3FFE" w:rsidRDefault="00DE3FFE" w:rsidP="00DE3FFE">
      <w:pPr>
        <w:pStyle w:val="ListParagraph"/>
        <w:numPr>
          <w:ilvl w:val="0"/>
          <w:numId w:val="49"/>
        </w:numPr>
      </w:pPr>
      <w:r>
        <w:t xml:space="preserve">Accommodation of Students </w:t>
      </w:r>
      <w:proofErr w:type="gramStart"/>
      <w:r>
        <w:t>With</w:t>
      </w:r>
      <w:proofErr w:type="gramEnd"/>
      <w:r>
        <w:t xml:space="preserve"> Disabilities Policy</w:t>
      </w:r>
    </w:p>
    <w:p w14:paraId="1CE58867" w14:textId="77777777" w:rsidR="00DE3FFE" w:rsidRDefault="00DE3FFE" w:rsidP="00DE3FFE">
      <w:pPr>
        <w:pStyle w:val="ListParagraph"/>
        <w:numPr>
          <w:ilvl w:val="0"/>
          <w:numId w:val="49"/>
        </w:numPr>
      </w:pPr>
      <w:r>
        <w:t>Computing Code of Ethics, and Acceptable Use of Computers Policy</w:t>
      </w:r>
    </w:p>
    <w:p w14:paraId="2CAEA7D1" w14:textId="77777777" w:rsidR="00DE3FFE" w:rsidRDefault="00DE3FFE" w:rsidP="00DE3FFE">
      <w:pPr>
        <w:pStyle w:val="ListParagraph"/>
        <w:numPr>
          <w:ilvl w:val="0"/>
          <w:numId w:val="49"/>
        </w:numPr>
      </w:pPr>
      <w:r>
        <w:t>Discrimination and Harassment Policy</w:t>
      </w:r>
    </w:p>
    <w:p w14:paraId="4368D2F2" w14:textId="77777777" w:rsidR="00DE3FFE" w:rsidRDefault="00DE3FFE" w:rsidP="00DE3FFE">
      <w:pPr>
        <w:pStyle w:val="ListParagraph"/>
        <w:numPr>
          <w:ilvl w:val="0"/>
          <w:numId w:val="49"/>
        </w:numPr>
      </w:pPr>
      <w:r>
        <w:t>Employment Equity Policy</w:t>
      </w:r>
    </w:p>
    <w:p w14:paraId="27715579" w14:textId="77777777" w:rsidR="00DE3FFE" w:rsidRDefault="00DE3FFE" w:rsidP="00DE3FFE">
      <w:pPr>
        <w:pStyle w:val="ListParagraph"/>
        <w:numPr>
          <w:ilvl w:val="0"/>
          <w:numId w:val="49"/>
        </w:numPr>
      </w:pPr>
      <w:r>
        <w:t>Policy on Persons with Disabilities</w:t>
      </w:r>
    </w:p>
    <w:p w14:paraId="41E8C857" w14:textId="77777777" w:rsidR="00DE3FFE" w:rsidRDefault="00DE3FFE" w:rsidP="00DE3FFE">
      <w:pPr>
        <w:pStyle w:val="ListParagraph"/>
        <w:numPr>
          <w:ilvl w:val="0"/>
          <w:numId w:val="49"/>
        </w:numPr>
      </w:pPr>
      <w:r>
        <w:t>Residence Standards</w:t>
      </w:r>
    </w:p>
    <w:p w14:paraId="1A5A9317" w14:textId="77777777" w:rsidR="00DE3FFE" w:rsidRDefault="00DE3FFE" w:rsidP="00DE3FFE">
      <w:pPr>
        <w:pStyle w:val="ListParagraph"/>
        <w:numPr>
          <w:ilvl w:val="0"/>
          <w:numId w:val="49"/>
        </w:numPr>
      </w:pPr>
      <w:r>
        <w:t>Sexual Violence Policy</w:t>
      </w:r>
    </w:p>
    <w:p w14:paraId="1FC998E6" w14:textId="77777777" w:rsidR="00DE3FFE" w:rsidRDefault="00DE3FFE" w:rsidP="00DE3FFE">
      <w:pPr>
        <w:pStyle w:val="ListParagraph"/>
        <w:numPr>
          <w:ilvl w:val="0"/>
          <w:numId w:val="49"/>
        </w:numPr>
      </w:pPr>
      <w:r>
        <w:t>Violence and Harassment Policy and Procedures</w:t>
      </w:r>
    </w:p>
    <w:p w14:paraId="13FB643B" w14:textId="77777777" w:rsidR="00DE3FFE" w:rsidRDefault="00DE3FFE" w:rsidP="00DE3FFE">
      <w:pPr>
        <w:ind w:left="0" w:firstLine="0"/>
      </w:pPr>
    </w:p>
    <w:p w14:paraId="2E40F983" w14:textId="77777777" w:rsidR="00DE3FFE" w:rsidRDefault="00DE3FFE" w:rsidP="00DE3FFE">
      <w:pPr>
        <w:ind w:left="0" w:firstLine="0"/>
      </w:pPr>
      <w:r>
        <w:t xml:space="preserve">These policies can all be viewed at </w:t>
      </w:r>
      <w:hyperlink r:id="rId15" w:history="1">
        <w:r w:rsidRPr="006E5846">
          <w:rPr>
            <w:rStyle w:val="Hyperlink"/>
          </w:rPr>
          <w:t>https://www.trentu.ca/secretariat/policies.php</w:t>
        </w:r>
      </w:hyperlink>
      <w:r>
        <w:t xml:space="preserve"> and a brief explanation of these policies is available on the Office of Student Affairs website at </w:t>
      </w:r>
      <w:hyperlink r:id="rId16" w:history="1">
        <w:r w:rsidRPr="00D63BE8">
          <w:rPr>
            <w:rStyle w:val="Hyperlink"/>
          </w:rPr>
          <w:t>http://trentu.ca/studentaffairs/</w:t>
        </w:r>
      </w:hyperlink>
      <w:r>
        <w:t xml:space="preserve"> </w:t>
      </w:r>
    </w:p>
    <w:p w14:paraId="5BE11A7E" w14:textId="4741859C" w:rsidR="00511CAF" w:rsidRPr="005B09D2" w:rsidRDefault="00901CF1" w:rsidP="005B09D2">
      <w:pPr>
        <w:pStyle w:val="Heading2"/>
      </w:pPr>
      <w:r w:rsidRPr="005B09D2">
        <w:t>Other Resources</w:t>
      </w:r>
      <w:bookmarkEnd w:id="52"/>
    </w:p>
    <w:p w14:paraId="662028E9" w14:textId="77777777" w:rsidR="005471EF" w:rsidRPr="005471EF" w:rsidRDefault="005471EF" w:rsidP="005471EF">
      <w:pPr>
        <w:tabs>
          <w:tab w:val="left" w:pos="5103"/>
        </w:tabs>
        <w:ind w:left="0" w:firstLine="0"/>
        <w:rPr>
          <w:b/>
        </w:rPr>
      </w:pPr>
      <w:r w:rsidRPr="005471EF">
        <w:rPr>
          <w:b/>
        </w:rPr>
        <w:t xml:space="preserve">Other resources that students can access for advice and support include: </w:t>
      </w:r>
    </w:p>
    <w:p w14:paraId="7ACE66B5" w14:textId="77777777" w:rsidR="005471EF" w:rsidRDefault="005471EF" w:rsidP="005471EF">
      <w:pPr>
        <w:tabs>
          <w:tab w:val="left" w:pos="4820"/>
        </w:tabs>
        <w:ind w:left="0" w:firstLine="0"/>
      </w:pPr>
    </w:p>
    <w:p w14:paraId="5B471574" w14:textId="7E6E4BEB" w:rsidR="005471EF" w:rsidRDefault="005471EF" w:rsidP="005471EF">
      <w:pPr>
        <w:tabs>
          <w:tab w:val="left" w:pos="4820"/>
        </w:tabs>
        <w:ind w:left="0" w:firstLine="0"/>
      </w:pPr>
      <w:r>
        <w:t>Academic Advising</w:t>
      </w:r>
      <w:r>
        <w:tab/>
      </w:r>
      <w:hyperlink r:id="rId17" w:history="1">
        <w:r w:rsidR="00CA1AC0" w:rsidRPr="006A6C87">
          <w:rPr>
            <w:rStyle w:val="Hyperlink"/>
          </w:rPr>
          <w:t>https://www.trentu.ca/advising/</w:t>
        </w:r>
      </w:hyperlink>
      <w:r w:rsidR="00CA1AC0">
        <w:t xml:space="preserve"> </w:t>
      </w:r>
    </w:p>
    <w:p w14:paraId="510EEBF7" w14:textId="6711001A" w:rsidR="005471EF" w:rsidRDefault="005471EF" w:rsidP="005471EF">
      <w:pPr>
        <w:tabs>
          <w:tab w:val="left" w:pos="4820"/>
        </w:tabs>
        <w:ind w:left="0" w:firstLine="0"/>
      </w:pPr>
      <w:r>
        <w:t>Associate Vice President, Students</w:t>
      </w:r>
      <w:r>
        <w:tab/>
      </w:r>
      <w:hyperlink r:id="rId18" w:history="1">
        <w:r w:rsidR="00CA1AC0" w:rsidRPr="006A6C87">
          <w:rPr>
            <w:rStyle w:val="Hyperlink"/>
          </w:rPr>
          <w:t>https://www.trentu.ca/studentaffairs/contact.php</w:t>
        </w:r>
      </w:hyperlink>
      <w:r w:rsidR="00CA1AC0">
        <w:t xml:space="preserve"> </w:t>
      </w:r>
    </w:p>
    <w:p w14:paraId="447F40FE" w14:textId="77777777" w:rsidR="005471EF" w:rsidRDefault="005471EF" w:rsidP="005471EF">
      <w:pPr>
        <w:tabs>
          <w:tab w:val="left" w:pos="4820"/>
        </w:tabs>
        <w:ind w:left="0" w:firstLine="0"/>
      </w:pPr>
      <w:r>
        <w:t xml:space="preserve">Centre for Human Rights, Equity and Accessibility </w:t>
      </w:r>
      <w:r>
        <w:tab/>
      </w:r>
      <w:hyperlink r:id="rId19" w:history="1">
        <w:r w:rsidRPr="006E5846">
          <w:rPr>
            <w:rStyle w:val="Hyperlink"/>
          </w:rPr>
          <w:t>http://www.trentu.ca/ohrea/</w:t>
        </w:r>
      </w:hyperlink>
    </w:p>
    <w:p w14:paraId="60ED1714" w14:textId="77777777" w:rsidR="005471EF" w:rsidRDefault="005471EF" w:rsidP="005471EF">
      <w:pPr>
        <w:tabs>
          <w:tab w:val="left" w:pos="4820"/>
        </w:tabs>
        <w:ind w:left="0" w:firstLine="0"/>
      </w:pPr>
    </w:p>
    <w:p w14:paraId="029B4D0F" w14:textId="77777777" w:rsidR="005471EF" w:rsidRPr="00B93AF8" w:rsidRDefault="005471EF" w:rsidP="005471EF">
      <w:pPr>
        <w:tabs>
          <w:tab w:val="left" w:pos="4820"/>
        </w:tabs>
        <w:ind w:left="0" w:firstLine="0"/>
        <w:rPr>
          <w:b/>
        </w:rPr>
      </w:pPr>
      <w:r w:rsidRPr="00B93AF8">
        <w:rPr>
          <w:b/>
        </w:rPr>
        <w:t>Peterborough Campus</w:t>
      </w:r>
    </w:p>
    <w:p w14:paraId="1AE7F66B" w14:textId="2F21AC1B" w:rsidR="005471EF" w:rsidRDefault="005471EF" w:rsidP="005471EF">
      <w:pPr>
        <w:tabs>
          <w:tab w:val="left" w:pos="4820"/>
        </w:tabs>
        <w:ind w:left="0" w:firstLine="0"/>
      </w:pPr>
      <w:r>
        <w:t xml:space="preserve">College </w:t>
      </w:r>
      <w:r w:rsidR="00307F40">
        <w:t>Principals</w:t>
      </w:r>
      <w:r>
        <w:tab/>
      </w:r>
      <w:hyperlink r:id="rId20" w:history="1">
        <w:r w:rsidRPr="006E5846">
          <w:rPr>
            <w:rStyle w:val="Hyperlink"/>
          </w:rPr>
          <w:t>https://www.trentu.ca/colleges/contact.php</w:t>
        </w:r>
      </w:hyperlink>
      <w:r w:rsidR="00C07F03">
        <w:tab/>
      </w:r>
    </w:p>
    <w:p w14:paraId="4FE522AA" w14:textId="7FF5A5A7" w:rsidR="005471EF" w:rsidRDefault="005471EF" w:rsidP="005471EF">
      <w:pPr>
        <w:tabs>
          <w:tab w:val="left" w:pos="4820"/>
        </w:tabs>
        <w:ind w:left="0" w:firstLine="0"/>
      </w:pPr>
      <w:r>
        <w:t>Counselling Centre</w:t>
      </w:r>
      <w:r>
        <w:tab/>
      </w:r>
      <w:hyperlink r:id="rId21" w:history="1">
        <w:r w:rsidR="00CA1AC0" w:rsidRPr="006A6C87">
          <w:rPr>
            <w:rStyle w:val="Hyperlink"/>
          </w:rPr>
          <w:t>https://www.trentu.ca/counselling/</w:t>
        </w:r>
      </w:hyperlink>
      <w:r w:rsidR="00CA1AC0">
        <w:t xml:space="preserve"> </w:t>
      </w:r>
    </w:p>
    <w:p w14:paraId="246FC2A7" w14:textId="46E28606" w:rsidR="005471EF" w:rsidRDefault="005471EF" w:rsidP="005471EF">
      <w:pPr>
        <w:tabs>
          <w:tab w:val="left" w:pos="4820"/>
        </w:tabs>
        <w:ind w:left="0" w:firstLine="0"/>
      </w:pPr>
      <w:r>
        <w:t>First Peoples House of Learning</w:t>
      </w:r>
      <w:r>
        <w:tab/>
      </w:r>
      <w:hyperlink r:id="rId22" w:history="1">
        <w:r w:rsidR="00CA1AC0" w:rsidRPr="006A6C87">
          <w:rPr>
            <w:rStyle w:val="Hyperlink"/>
          </w:rPr>
          <w:t>http://trentu.ca/fphl/</w:t>
        </w:r>
      </w:hyperlink>
      <w:r w:rsidR="00CA1AC0">
        <w:t xml:space="preserve"> </w:t>
      </w:r>
    </w:p>
    <w:p w14:paraId="5FCAF2D5" w14:textId="3FECD87D" w:rsidR="00CA1AC0" w:rsidRDefault="00CA1AC0" w:rsidP="005471EF">
      <w:pPr>
        <w:tabs>
          <w:tab w:val="left" w:pos="4820"/>
        </w:tabs>
        <w:ind w:left="0" w:firstLine="0"/>
      </w:pPr>
      <w:r>
        <w:t>Graduate Studies Office</w:t>
      </w:r>
      <w:r>
        <w:tab/>
      </w:r>
      <w:hyperlink r:id="rId23" w:history="1">
        <w:r w:rsidR="00C86B33" w:rsidRPr="0093275F">
          <w:rPr>
            <w:rStyle w:val="Hyperlink"/>
          </w:rPr>
          <w:t>https://www.trentu.ca/graduatestudies/</w:t>
        </w:r>
      </w:hyperlink>
      <w:r w:rsidR="00C86B33">
        <w:t xml:space="preserve"> </w:t>
      </w:r>
    </w:p>
    <w:p w14:paraId="6E8B53E9" w14:textId="4BA04D86" w:rsidR="005471EF" w:rsidRDefault="005471EF" w:rsidP="005471EF">
      <w:pPr>
        <w:tabs>
          <w:tab w:val="left" w:pos="4820"/>
        </w:tabs>
        <w:ind w:left="0" w:firstLine="0"/>
      </w:pPr>
      <w:r>
        <w:t xml:space="preserve">Housing </w:t>
      </w:r>
      <w:r w:rsidR="00CA1AC0">
        <w:t>Services</w:t>
      </w:r>
      <w:r>
        <w:tab/>
      </w:r>
      <w:hyperlink r:id="rId24" w:history="1">
        <w:r w:rsidRPr="006E5846">
          <w:rPr>
            <w:rStyle w:val="Hyperlink"/>
          </w:rPr>
          <w:t>https://trentu.ca/housing/</w:t>
        </w:r>
      </w:hyperlink>
    </w:p>
    <w:p w14:paraId="721F0A47" w14:textId="06C57993" w:rsidR="005471EF" w:rsidRDefault="005471EF" w:rsidP="005471EF">
      <w:pPr>
        <w:tabs>
          <w:tab w:val="left" w:pos="4820"/>
        </w:tabs>
        <w:ind w:left="0" w:firstLine="0"/>
      </w:pPr>
      <w:r>
        <w:t>Student Accessibility Services</w:t>
      </w:r>
      <w:r>
        <w:tab/>
      </w:r>
      <w:hyperlink r:id="rId25" w:history="1">
        <w:r w:rsidR="00CA1AC0" w:rsidRPr="006A6C87">
          <w:rPr>
            <w:rStyle w:val="Hyperlink"/>
          </w:rPr>
          <w:t>https://www.trentu.ca/sas/</w:t>
        </w:r>
      </w:hyperlink>
      <w:r w:rsidR="00CA1AC0">
        <w:t xml:space="preserve"> </w:t>
      </w:r>
    </w:p>
    <w:p w14:paraId="2BDA30B8" w14:textId="77777777" w:rsidR="005471EF" w:rsidRDefault="005471EF" w:rsidP="005471EF">
      <w:pPr>
        <w:tabs>
          <w:tab w:val="left" w:pos="4820"/>
        </w:tabs>
        <w:ind w:left="0" w:firstLine="0"/>
      </w:pPr>
      <w:r>
        <w:t>Trent Central Student Association</w:t>
      </w:r>
      <w:r>
        <w:tab/>
      </w:r>
      <w:hyperlink r:id="rId26" w:history="1">
        <w:r w:rsidRPr="006E5846">
          <w:rPr>
            <w:rStyle w:val="Hyperlink"/>
          </w:rPr>
          <w:t>http://trentcentral.ca/index.php</w:t>
        </w:r>
      </w:hyperlink>
    </w:p>
    <w:p w14:paraId="6C8BBE1C" w14:textId="642C8760" w:rsidR="005471EF" w:rsidRDefault="005471EF" w:rsidP="005471EF">
      <w:pPr>
        <w:tabs>
          <w:tab w:val="left" w:pos="4820"/>
        </w:tabs>
        <w:ind w:left="0" w:firstLine="0"/>
      </w:pPr>
      <w:r>
        <w:t>Trent International</w:t>
      </w:r>
      <w:r>
        <w:tab/>
      </w:r>
      <w:hyperlink r:id="rId27" w:history="1">
        <w:r w:rsidRPr="006E5846">
          <w:rPr>
            <w:rStyle w:val="Hyperlink"/>
          </w:rPr>
          <w:t>http://trentu.ca/tip/services/overview.php</w:t>
        </w:r>
      </w:hyperlink>
    </w:p>
    <w:p w14:paraId="48092C03" w14:textId="77777777" w:rsidR="005471EF" w:rsidRDefault="005471EF" w:rsidP="005471EF">
      <w:pPr>
        <w:tabs>
          <w:tab w:val="left" w:pos="4820"/>
        </w:tabs>
        <w:ind w:left="0" w:firstLine="0"/>
      </w:pPr>
    </w:p>
    <w:p w14:paraId="22EA420A" w14:textId="77777777" w:rsidR="005471EF" w:rsidRPr="005471EF" w:rsidRDefault="005471EF" w:rsidP="005471EF">
      <w:pPr>
        <w:tabs>
          <w:tab w:val="left" w:pos="4820"/>
        </w:tabs>
        <w:ind w:left="0" w:firstLine="0"/>
        <w:rPr>
          <w:b/>
        </w:rPr>
      </w:pPr>
      <w:r w:rsidRPr="005471EF">
        <w:rPr>
          <w:b/>
        </w:rPr>
        <w:t>Durham Campus</w:t>
      </w:r>
    </w:p>
    <w:p w14:paraId="0FF43009" w14:textId="4D571AEB" w:rsidR="005471EF" w:rsidRPr="005471EF" w:rsidRDefault="005471EF" w:rsidP="0051191D">
      <w:pPr>
        <w:rPr>
          <w:rFonts w:cs="Times New Roman"/>
          <w:lang w:val="en-CA" w:eastAsia="en-CA"/>
        </w:rPr>
      </w:pPr>
      <w:r w:rsidRPr="00CA1AC0">
        <w:t>Accessibility Services Advisor/Counsellor</w:t>
      </w:r>
      <w:r>
        <w:tab/>
      </w:r>
      <w:hyperlink r:id="rId28" w:history="1">
        <w:r w:rsidR="00CA1AC0" w:rsidRPr="006A6C87">
          <w:rPr>
            <w:rStyle w:val="Hyperlink"/>
            <w:rFonts w:asciiTheme="minorHAnsi" w:hAnsiTheme="minorHAnsi"/>
          </w:rPr>
          <w:t>https://www.trentu.ca/durham/about-trent/contact-us</w:t>
        </w:r>
      </w:hyperlink>
      <w:r w:rsidR="00CA1AC0">
        <w:t xml:space="preserve"> </w:t>
      </w:r>
    </w:p>
    <w:p w14:paraId="25E377CD" w14:textId="707DAD49" w:rsidR="005471EF" w:rsidRDefault="002D73DB" w:rsidP="005471EF">
      <w:pPr>
        <w:tabs>
          <w:tab w:val="left" w:pos="2835"/>
        </w:tabs>
        <w:ind w:left="0" w:firstLine="0"/>
      </w:pPr>
      <w:r>
        <w:t xml:space="preserve">Manager </w:t>
      </w:r>
      <w:r w:rsidR="005471EF">
        <w:t>of Student Affairs</w:t>
      </w:r>
      <w:r w:rsidR="005471EF">
        <w:tab/>
      </w:r>
      <w:r w:rsidR="005471EF">
        <w:tab/>
      </w:r>
      <w:r w:rsidR="005471EF">
        <w:tab/>
      </w:r>
      <w:r w:rsidR="005471EF">
        <w:tab/>
      </w:r>
      <w:hyperlink r:id="rId29" w:history="1">
        <w:r w:rsidR="00CA1AC0" w:rsidRPr="006A6C87">
          <w:rPr>
            <w:rStyle w:val="Hyperlink"/>
          </w:rPr>
          <w:t>https://www.trentu.ca/durham/about-trent/contact-us</w:t>
        </w:r>
      </w:hyperlink>
      <w:r w:rsidR="00CA1AC0">
        <w:t xml:space="preserve"> </w:t>
      </w:r>
    </w:p>
    <w:p w14:paraId="2277C599" w14:textId="3504119C" w:rsidR="005471EF" w:rsidRDefault="005471EF" w:rsidP="005471EF">
      <w:pPr>
        <w:tabs>
          <w:tab w:val="left" w:pos="2835"/>
        </w:tabs>
        <w:ind w:left="0" w:firstLine="0"/>
      </w:pPr>
      <w:r>
        <w:t>Student Support Services</w:t>
      </w:r>
      <w:r>
        <w:tab/>
      </w:r>
      <w:hyperlink r:id="rId30" w:history="1">
        <w:r w:rsidR="00C07F03" w:rsidRPr="008C5973">
          <w:rPr>
            <w:rStyle w:val="Hyperlink"/>
          </w:rPr>
          <w:t>https://www.trentu.ca/durham/student-life/student-support-services</w:t>
        </w:r>
      </w:hyperlink>
    </w:p>
    <w:p w14:paraId="67E4350E" w14:textId="5804698C" w:rsidR="00B93AF8" w:rsidRDefault="00B93AF8" w:rsidP="005471EF">
      <w:pPr>
        <w:tabs>
          <w:tab w:val="left" w:pos="2835"/>
        </w:tabs>
        <w:ind w:left="0" w:firstLine="0"/>
      </w:pPr>
      <w:r>
        <w:t>Trent Durham Student Association</w:t>
      </w:r>
      <w:r>
        <w:tab/>
      </w:r>
      <w:r>
        <w:tab/>
      </w:r>
      <w:hyperlink r:id="rId31" w:history="1">
        <w:r w:rsidR="00CA1AC0" w:rsidRPr="006A6C87">
          <w:rPr>
            <w:rStyle w:val="Hyperlink"/>
          </w:rPr>
          <w:t>http://www.mytdsa.ca/</w:t>
        </w:r>
      </w:hyperlink>
      <w:r w:rsidR="00CA1AC0">
        <w:t xml:space="preserve"> </w:t>
      </w:r>
    </w:p>
    <w:sectPr w:rsidR="00B93AF8" w:rsidSect="00752900">
      <w:headerReference w:type="default" r:id="rId32"/>
      <w:footerReference w:type="default" r:id="rId33"/>
      <w:footerReference w:type="first" r:id="rId34"/>
      <w:pgSz w:w="12240" w:h="15840" w:code="1"/>
      <w:pgMar w:top="1080" w:right="1080" w:bottom="1080" w:left="1080" w:header="360" w:footer="57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3ECDE" w14:textId="77777777" w:rsidR="00016584" w:rsidRDefault="00016584">
      <w:r>
        <w:separator/>
      </w:r>
    </w:p>
  </w:endnote>
  <w:endnote w:type="continuationSeparator" w:id="0">
    <w:p w14:paraId="59C9EBBD" w14:textId="77777777" w:rsidR="00016584" w:rsidRDefault="0001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9FFEA" w14:textId="1D333603" w:rsidR="004C5A8A" w:rsidRPr="002433C8" w:rsidRDefault="004C5A8A" w:rsidP="00A23E82">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A2170">
      <w:rPr>
        <w:rStyle w:val="PageNumber"/>
        <w:noProof/>
      </w:rPr>
      <w:t>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390D7" w14:textId="77777777" w:rsidR="004C5A8A" w:rsidRPr="005410A3" w:rsidRDefault="004C5A8A" w:rsidP="004A33FA">
    <w:pPr>
      <w:pStyle w:val="Footer"/>
      <w:tabs>
        <w:tab w:val="clear" w:pos="4320"/>
        <w:tab w:val="clear" w:pos="8640"/>
        <w:tab w:val="center" w:pos="4680"/>
        <w:tab w:val="right" w:pos="9360"/>
      </w:tabs>
      <w:ind w:left="-720" w:firstLine="0"/>
      <w:rPr>
        <w:b/>
        <w:sz w:val="24"/>
        <w:szCs w:val="24"/>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0A686" w14:textId="77777777" w:rsidR="00016584" w:rsidRDefault="00016584">
      <w:r>
        <w:separator/>
      </w:r>
    </w:p>
  </w:footnote>
  <w:footnote w:type="continuationSeparator" w:id="0">
    <w:p w14:paraId="2C078E01" w14:textId="77777777" w:rsidR="00016584" w:rsidRDefault="00016584">
      <w:r>
        <w:continuationSeparator/>
      </w:r>
    </w:p>
  </w:footnote>
  <w:footnote w:id="1">
    <w:p w14:paraId="0E90B806" w14:textId="77777777" w:rsidR="004C5A8A" w:rsidRDefault="004C5A8A" w:rsidP="00686372">
      <w:pPr>
        <w:pStyle w:val="FootnoteText"/>
      </w:pPr>
      <w:r>
        <w:rPr>
          <w:rStyle w:val="FootnoteReference"/>
        </w:rPr>
        <w:footnoteRef/>
      </w:r>
      <w:r>
        <w:t xml:space="preserve"> Note: under some circumstances, the university has an obligation to act that supersedes confidentiality.  This includes when a person is believed to be at risk of imminently harming themselves or someone else, or where there is a risk to a child under the age of 16. </w:t>
      </w:r>
    </w:p>
  </w:footnote>
  <w:footnote w:id="2">
    <w:p w14:paraId="5CBBB76B" w14:textId="77777777" w:rsidR="004C5A8A" w:rsidRDefault="004C5A8A" w:rsidP="000414FA">
      <w:pPr>
        <w:pStyle w:val="FootnoteText"/>
      </w:pPr>
      <w:r>
        <w:rPr>
          <w:rStyle w:val="FootnoteReference"/>
        </w:rPr>
        <w:footnoteRef/>
      </w:r>
      <w:r>
        <w:t xml:space="preserve"> For example, many mental health workbooks are available in libraries and bookstores that draw on Cognitive Behavioural Therapy or related approaches, see Counselling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58DD8" w14:textId="77777777" w:rsidR="004C5A8A" w:rsidRDefault="004C5A8A" w:rsidP="00752900">
    <w:pPr>
      <w:ind w:left="0" w:firstLine="0"/>
      <w:rPr>
        <w:b/>
        <w:noProof/>
      </w:rPr>
    </w:pPr>
    <w:r w:rsidRPr="004A33FA">
      <w:rPr>
        <w:b/>
        <w:noProof/>
      </w:rPr>
      <w:drawing>
        <wp:anchor distT="0" distB="0" distL="114300" distR="114300" simplePos="0" relativeHeight="251657728" behindDoc="0" locked="0" layoutInCell="1" allowOverlap="1" wp14:anchorId="4B062D9B" wp14:editId="0C5D8E2E">
          <wp:simplePos x="0" y="0"/>
          <wp:positionH relativeFrom="column">
            <wp:posOffset>5172075</wp:posOffset>
          </wp:positionH>
          <wp:positionV relativeFrom="paragraph">
            <wp:posOffset>5715</wp:posOffset>
          </wp:positionV>
          <wp:extent cx="1371600" cy="430530"/>
          <wp:effectExtent l="0" t="0" r="0" b="762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30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32E66" w14:textId="77777777" w:rsidR="004C5A8A" w:rsidRDefault="004C5A8A" w:rsidP="00752900">
    <w:pPr>
      <w:ind w:left="0" w:firstLine="0"/>
      <w:rPr>
        <w:b/>
        <w:noProof/>
      </w:rPr>
    </w:pPr>
  </w:p>
  <w:p w14:paraId="4A2F36B7" w14:textId="77777777" w:rsidR="004C5A8A" w:rsidRDefault="004C5A8A" w:rsidP="00752900">
    <w:pPr>
      <w:ind w:left="0" w:firstLine="0"/>
      <w:rPr>
        <w:b/>
        <w:noProof/>
      </w:rPr>
    </w:pPr>
    <w:r w:rsidRPr="004A33FA">
      <w:rPr>
        <w:b/>
        <w:noProof/>
      </w:rPr>
      <w:t>Trent University Charter of Student Rights and Responsibilities</w:t>
    </w:r>
  </w:p>
  <w:p w14:paraId="106CFF05" w14:textId="3BBB237D" w:rsidR="004C5A8A" w:rsidRDefault="004C5A8A" w:rsidP="00752900">
    <w:pPr>
      <w:ind w:left="0" w:firstLine="0"/>
      <w:rPr>
        <w:b/>
        <w:noProof/>
      </w:rPr>
    </w:pPr>
    <w:r>
      <w:rPr>
        <w:b/>
        <w:noProof/>
      </w:rPr>
      <mc:AlternateContent>
        <mc:Choice Requires="wps">
          <w:drawing>
            <wp:anchor distT="0" distB="0" distL="114300" distR="114300" simplePos="0" relativeHeight="251659264" behindDoc="0" locked="0" layoutInCell="1" allowOverlap="1" wp14:anchorId="154D540B" wp14:editId="56D8ED9A">
              <wp:simplePos x="0" y="0"/>
              <wp:positionH relativeFrom="column">
                <wp:posOffset>8890</wp:posOffset>
              </wp:positionH>
              <wp:positionV relativeFrom="paragraph">
                <wp:posOffset>40005</wp:posOffset>
              </wp:positionV>
              <wp:extent cx="65246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5246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02BFF"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3.15pt" to="514.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" strokecolor="black [3213]" strokeweight=".25pt">
              <v:stroke joinstyle="miter"/>
            </v:line>
          </w:pict>
        </mc:Fallback>
      </mc:AlternateContent>
    </w:r>
  </w:p>
  <w:p w14:paraId="40800AD4" w14:textId="77777777" w:rsidR="004C5A8A" w:rsidRPr="004A33FA" w:rsidRDefault="004C5A8A" w:rsidP="00752900">
    <w:pPr>
      <w:ind w:left="0"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5BDE"/>
    <w:multiLevelType w:val="hybridMultilevel"/>
    <w:tmpl w:val="105AA2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05124F"/>
    <w:multiLevelType w:val="hybridMultilevel"/>
    <w:tmpl w:val="105AA2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71774A"/>
    <w:multiLevelType w:val="hybridMultilevel"/>
    <w:tmpl w:val="16A87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A6A55"/>
    <w:multiLevelType w:val="hybridMultilevel"/>
    <w:tmpl w:val="119E1BD8"/>
    <w:lvl w:ilvl="0" w:tplc="08B214FA">
      <w:start w:val="1"/>
      <w:numFmt w:val="upperRoman"/>
      <w:suff w:val="space"/>
      <w:lvlText w:val="%1."/>
      <w:lvlJc w:val="left"/>
      <w:pPr>
        <w:ind w:left="360" w:hanging="360"/>
      </w:pPr>
      <w:rPr>
        <w:rFonts w:ascii="Calibri" w:hAnsi="Calibri" w:cs="Calibri" w:hint="default"/>
        <w:b/>
        <w:i w:val="0"/>
        <w:sz w:val="32"/>
        <w:szCs w:val="3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DED7A16"/>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0FF02FF2"/>
    <w:multiLevelType w:val="hybridMultilevel"/>
    <w:tmpl w:val="2BEC71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F249C4"/>
    <w:multiLevelType w:val="hybridMultilevel"/>
    <w:tmpl w:val="30FA63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2FE3DE7"/>
    <w:multiLevelType w:val="hybridMultilevel"/>
    <w:tmpl w:val="8D766DC8"/>
    <w:lvl w:ilvl="0" w:tplc="1A34ABC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F267FC"/>
    <w:multiLevelType w:val="hybridMultilevel"/>
    <w:tmpl w:val="1E18D50A"/>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362A2D"/>
    <w:multiLevelType w:val="hybridMultilevel"/>
    <w:tmpl w:val="C8FE61A2"/>
    <w:lvl w:ilvl="0" w:tplc="44F0065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B82137A"/>
    <w:multiLevelType w:val="hybridMultilevel"/>
    <w:tmpl w:val="9BF446D0"/>
    <w:lvl w:ilvl="0" w:tplc="284659AC">
      <w:start w:val="1"/>
      <w:numFmt w:val="upperRoman"/>
      <w:pStyle w:val="CharterHeading1"/>
      <w:suff w:val="space"/>
      <w:lvlText w:val="%1."/>
      <w:lvlJc w:val="left"/>
      <w:pPr>
        <w:ind w:left="284" w:hanging="284"/>
      </w:pPr>
      <w:rPr>
        <w:rFonts w:hint="default"/>
        <w:b/>
        <w:sz w:val="32"/>
        <w:szCs w:val="3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2414FE8"/>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238F5CD0"/>
    <w:multiLevelType w:val="hybridMultilevel"/>
    <w:tmpl w:val="1D6AD262"/>
    <w:lvl w:ilvl="0" w:tplc="1009000F">
      <w:start w:val="1"/>
      <w:numFmt w:val="decimal"/>
      <w:lvlText w:val="%1."/>
      <w:lvlJc w:val="left"/>
      <w:pPr>
        <w:ind w:left="720" w:hanging="360"/>
      </w:pPr>
    </w:lvl>
    <w:lvl w:ilvl="1" w:tplc="97DE9952">
      <w:start w:val="1"/>
      <w:numFmt w:val="lowerLetter"/>
      <w:lvlText w:val="%2."/>
      <w:lvlJc w:val="left"/>
      <w:pPr>
        <w:ind w:left="1440" w:hanging="360"/>
      </w:pPr>
      <w:rPr>
        <w:rFonts w:ascii="Calibri" w:eastAsia="Times New Roman" w:hAnsi="Calibri" w:cs="Calibri"/>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602EC1"/>
    <w:multiLevelType w:val="hybridMultilevel"/>
    <w:tmpl w:val="D2AA6F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91F32D1"/>
    <w:multiLevelType w:val="hybridMultilevel"/>
    <w:tmpl w:val="73480322"/>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D2344DA"/>
    <w:multiLevelType w:val="hybridMultilevel"/>
    <w:tmpl w:val="6F5C7B4E"/>
    <w:lvl w:ilvl="0" w:tplc="6CB621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217D0"/>
    <w:multiLevelType w:val="hybridMultilevel"/>
    <w:tmpl w:val="E822F3AE"/>
    <w:lvl w:ilvl="0" w:tplc="FE94364C">
      <w:start w:val="1"/>
      <w:numFmt w:val="decimal"/>
      <w:lvlText w:val="%1."/>
      <w:lvlJc w:val="left"/>
      <w:pPr>
        <w:ind w:left="4650" w:hanging="360"/>
      </w:pPr>
    </w:lvl>
    <w:lvl w:ilvl="1" w:tplc="10090019" w:tentative="1">
      <w:start w:val="1"/>
      <w:numFmt w:val="lowerLetter"/>
      <w:lvlText w:val="%2."/>
      <w:lvlJc w:val="left"/>
      <w:pPr>
        <w:ind w:left="5370" w:hanging="360"/>
      </w:pPr>
    </w:lvl>
    <w:lvl w:ilvl="2" w:tplc="1009001B" w:tentative="1">
      <w:start w:val="1"/>
      <w:numFmt w:val="lowerRoman"/>
      <w:lvlText w:val="%3."/>
      <w:lvlJc w:val="right"/>
      <w:pPr>
        <w:ind w:left="6090" w:hanging="180"/>
      </w:pPr>
    </w:lvl>
    <w:lvl w:ilvl="3" w:tplc="1009000F" w:tentative="1">
      <w:start w:val="1"/>
      <w:numFmt w:val="decimal"/>
      <w:lvlText w:val="%4."/>
      <w:lvlJc w:val="left"/>
      <w:pPr>
        <w:ind w:left="6810" w:hanging="360"/>
      </w:pPr>
    </w:lvl>
    <w:lvl w:ilvl="4" w:tplc="10090019" w:tentative="1">
      <w:start w:val="1"/>
      <w:numFmt w:val="lowerLetter"/>
      <w:lvlText w:val="%5."/>
      <w:lvlJc w:val="left"/>
      <w:pPr>
        <w:ind w:left="7530" w:hanging="360"/>
      </w:pPr>
    </w:lvl>
    <w:lvl w:ilvl="5" w:tplc="1009001B" w:tentative="1">
      <w:start w:val="1"/>
      <w:numFmt w:val="lowerRoman"/>
      <w:lvlText w:val="%6."/>
      <w:lvlJc w:val="right"/>
      <w:pPr>
        <w:ind w:left="8250" w:hanging="180"/>
      </w:pPr>
    </w:lvl>
    <w:lvl w:ilvl="6" w:tplc="1009000F" w:tentative="1">
      <w:start w:val="1"/>
      <w:numFmt w:val="decimal"/>
      <w:lvlText w:val="%7."/>
      <w:lvlJc w:val="left"/>
      <w:pPr>
        <w:ind w:left="8970" w:hanging="360"/>
      </w:pPr>
    </w:lvl>
    <w:lvl w:ilvl="7" w:tplc="10090019" w:tentative="1">
      <w:start w:val="1"/>
      <w:numFmt w:val="lowerLetter"/>
      <w:lvlText w:val="%8."/>
      <w:lvlJc w:val="left"/>
      <w:pPr>
        <w:ind w:left="9690" w:hanging="360"/>
      </w:pPr>
    </w:lvl>
    <w:lvl w:ilvl="8" w:tplc="1009001B" w:tentative="1">
      <w:start w:val="1"/>
      <w:numFmt w:val="lowerRoman"/>
      <w:lvlText w:val="%9."/>
      <w:lvlJc w:val="right"/>
      <w:pPr>
        <w:ind w:left="10410" w:hanging="180"/>
      </w:pPr>
    </w:lvl>
  </w:abstractNum>
  <w:abstractNum w:abstractNumId="17" w15:restartNumberingAfterBreak="0">
    <w:nsid w:val="2F6164C6"/>
    <w:multiLevelType w:val="hybridMultilevel"/>
    <w:tmpl w:val="9D541C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4B63B0"/>
    <w:multiLevelType w:val="hybridMultilevel"/>
    <w:tmpl w:val="2946D2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240191"/>
    <w:multiLevelType w:val="hybridMultilevel"/>
    <w:tmpl w:val="9B4403C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1C17BFE"/>
    <w:multiLevelType w:val="hybridMultilevel"/>
    <w:tmpl w:val="438CCD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2C900BB"/>
    <w:multiLevelType w:val="hybridMultilevel"/>
    <w:tmpl w:val="D480C31E"/>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030ECA"/>
    <w:multiLevelType w:val="multilevel"/>
    <w:tmpl w:val="1E88A762"/>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lowerLetter"/>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3" w15:restartNumberingAfterBreak="0">
    <w:nsid w:val="3439306F"/>
    <w:multiLevelType w:val="hybridMultilevel"/>
    <w:tmpl w:val="98F0C5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BF55F4"/>
    <w:multiLevelType w:val="hybridMultilevel"/>
    <w:tmpl w:val="4FFAC204"/>
    <w:lvl w:ilvl="0" w:tplc="ACD28CC8">
      <w:start w:val="1"/>
      <w:numFmt w:val="upp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9079EE"/>
    <w:multiLevelType w:val="hybridMultilevel"/>
    <w:tmpl w:val="8D6A7C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3BE1455"/>
    <w:multiLevelType w:val="hybridMultilevel"/>
    <w:tmpl w:val="4D40034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58A7C19"/>
    <w:multiLevelType w:val="hybridMultilevel"/>
    <w:tmpl w:val="8D6A7C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5911D42"/>
    <w:multiLevelType w:val="multilevel"/>
    <w:tmpl w:val="CCB01026"/>
    <w:lvl w:ilvl="0">
      <w:start w:val="1"/>
      <w:numFmt w:val="lowerLetter"/>
      <w:lvlText w:val="%1."/>
      <w:lvlJc w:val="left"/>
      <w:pPr>
        <w:ind w:left="1260" w:hanging="360"/>
      </w:pPr>
      <w:rPr>
        <w:rFonts w:ascii="Calibri" w:eastAsia="Calibri" w:hAnsi="Calibri" w:cs="Times New Roman"/>
      </w:rPr>
    </w:lvl>
    <w:lvl w:ilvl="1">
      <w:start w:val="1"/>
      <w:numFmt w:val="lowerRoman"/>
      <w:lvlText w:val="%2."/>
      <w:lvlJc w:val="right"/>
      <w:pPr>
        <w:ind w:left="1620" w:hanging="360"/>
      </w:pPr>
      <w:rPr>
        <w:rFonts w:hint="default"/>
      </w:rPr>
    </w:lvl>
    <w:lvl w:ilvl="2">
      <w:start w:val="1"/>
      <w:numFmt w:val="lowerRoman"/>
      <w:lvlText w:val="%3)"/>
      <w:lvlJc w:val="left"/>
      <w:pPr>
        <w:ind w:left="1980" w:hanging="36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left"/>
      <w:pPr>
        <w:ind w:left="3060" w:hanging="360"/>
      </w:pPr>
      <w:rPr>
        <w:rFonts w:hint="default"/>
      </w:rPr>
    </w:lvl>
    <w:lvl w:ilvl="6">
      <w:start w:val="1"/>
      <w:numFmt w:val="decimal"/>
      <w:lvlText w:val="%7."/>
      <w:lvlJc w:val="left"/>
      <w:pPr>
        <w:ind w:left="342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left"/>
      <w:pPr>
        <w:ind w:left="4140" w:hanging="360"/>
      </w:pPr>
      <w:rPr>
        <w:rFonts w:hint="default"/>
      </w:rPr>
    </w:lvl>
  </w:abstractNum>
  <w:abstractNum w:abstractNumId="29" w15:restartNumberingAfterBreak="0">
    <w:nsid w:val="48AF27FF"/>
    <w:multiLevelType w:val="multilevel"/>
    <w:tmpl w:val="EF066290"/>
    <w:lvl w:ilvl="0">
      <w:start w:val="1"/>
      <w:numFmt w:val="lowerLetter"/>
      <w:lvlText w:val="%1."/>
      <w:lvlJc w:val="left"/>
      <w:pPr>
        <w:ind w:left="144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0" w15:restartNumberingAfterBreak="0">
    <w:nsid w:val="4AAE377B"/>
    <w:multiLevelType w:val="hybridMultilevel"/>
    <w:tmpl w:val="5BBA6B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14E53A8"/>
    <w:multiLevelType w:val="hybridMultilevel"/>
    <w:tmpl w:val="247067D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7563657"/>
    <w:multiLevelType w:val="hybridMultilevel"/>
    <w:tmpl w:val="C3FE6FF8"/>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E5668"/>
    <w:multiLevelType w:val="hybridMultilevel"/>
    <w:tmpl w:val="9886BC22"/>
    <w:lvl w:ilvl="0" w:tplc="44F0065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7FB7FF9"/>
    <w:multiLevelType w:val="hybridMultilevel"/>
    <w:tmpl w:val="8488D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82B3A75"/>
    <w:multiLevelType w:val="hybridMultilevel"/>
    <w:tmpl w:val="15001722"/>
    <w:lvl w:ilvl="0" w:tplc="10090001">
      <w:start w:val="1"/>
      <w:numFmt w:val="bullet"/>
      <w:lvlText w:val=""/>
      <w:lvlJc w:val="left"/>
      <w:pPr>
        <w:ind w:left="720" w:hanging="360"/>
      </w:pPr>
      <w:rPr>
        <w:rFonts w:ascii="Symbol" w:hAnsi="Symbol" w:hint="default"/>
      </w:rPr>
    </w:lvl>
    <w:lvl w:ilvl="1" w:tplc="196E02CC">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A60639F"/>
    <w:multiLevelType w:val="hybridMultilevel"/>
    <w:tmpl w:val="BB8C92FC"/>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2581B59"/>
    <w:multiLevelType w:val="hybridMultilevel"/>
    <w:tmpl w:val="A52E8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DA7D1F"/>
    <w:multiLevelType w:val="hybridMultilevel"/>
    <w:tmpl w:val="AFCE1E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44D387D"/>
    <w:multiLevelType w:val="hybridMultilevel"/>
    <w:tmpl w:val="AB10258C"/>
    <w:lvl w:ilvl="0" w:tplc="DE3C5D60">
      <w:start w:val="1"/>
      <w:numFmt w:val="upperLetter"/>
      <w:pStyle w:val="Heading2"/>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56060F5"/>
    <w:multiLevelType w:val="hybridMultilevel"/>
    <w:tmpl w:val="A45AC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A403C6"/>
    <w:multiLevelType w:val="hybridMultilevel"/>
    <w:tmpl w:val="D40441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5B6387F"/>
    <w:multiLevelType w:val="hybridMultilevel"/>
    <w:tmpl w:val="5BBA6B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5E72CA0"/>
    <w:multiLevelType w:val="hybridMultilevel"/>
    <w:tmpl w:val="418C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D844A2"/>
    <w:multiLevelType w:val="hybridMultilevel"/>
    <w:tmpl w:val="54AEFE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B2C4A42"/>
    <w:multiLevelType w:val="hybridMultilevel"/>
    <w:tmpl w:val="1D6AD262"/>
    <w:lvl w:ilvl="0" w:tplc="1009000F">
      <w:start w:val="1"/>
      <w:numFmt w:val="decimal"/>
      <w:lvlText w:val="%1."/>
      <w:lvlJc w:val="left"/>
      <w:pPr>
        <w:ind w:left="720" w:hanging="360"/>
      </w:pPr>
    </w:lvl>
    <w:lvl w:ilvl="1" w:tplc="97DE9952">
      <w:start w:val="1"/>
      <w:numFmt w:val="lowerLetter"/>
      <w:lvlText w:val="%2."/>
      <w:lvlJc w:val="left"/>
      <w:pPr>
        <w:ind w:left="1440" w:hanging="360"/>
      </w:pPr>
      <w:rPr>
        <w:rFonts w:ascii="Calibri" w:eastAsia="Times New Roman" w:hAnsi="Calibri" w:cs="Calibri"/>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C3A4802"/>
    <w:multiLevelType w:val="hybridMultilevel"/>
    <w:tmpl w:val="890C2E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CC80875"/>
    <w:multiLevelType w:val="hybridMultilevel"/>
    <w:tmpl w:val="5E84409A"/>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2B5BAB"/>
    <w:multiLevelType w:val="hybridMultilevel"/>
    <w:tmpl w:val="9CF85B4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D830DC4"/>
    <w:multiLevelType w:val="hybridMultilevel"/>
    <w:tmpl w:val="A522B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E3B20A8"/>
    <w:multiLevelType w:val="hybridMultilevel"/>
    <w:tmpl w:val="A3B86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A9323F"/>
    <w:multiLevelType w:val="multilevel"/>
    <w:tmpl w:val="899E1516"/>
    <w:lvl w:ilvl="0">
      <w:start w:val="1"/>
      <w:numFmt w:val="lowerLetter"/>
      <w:lvlText w:val="%1."/>
      <w:lvlJc w:val="left"/>
      <w:pPr>
        <w:ind w:left="1440" w:hanging="360"/>
      </w:pPr>
      <w:rPr>
        <w:rFonts w:ascii="Calibri" w:eastAsia="Calibri" w:hAnsi="Calibri" w:cs="Times New Roman"/>
      </w:rPr>
    </w:lvl>
    <w:lvl w:ilvl="1">
      <w:start w:val="1"/>
      <w:numFmt w:val="lowerRoman"/>
      <w:lvlText w:val="%2."/>
      <w:lvlJc w:val="left"/>
      <w:pPr>
        <w:ind w:left="1800" w:hanging="360"/>
      </w:pPr>
      <w:rPr>
        <w:rFonts w:ascii="Calibri" w:eastAsia="Calibri" w:hAnsi="Calibri" w:cs="Times New Roman"/>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2" w15:restartNumberingAfterBreak="0">
    <w:nsid w:val="76531FFC"/>
    <w:multiLevelType w:val="hybridMultilevel"/>
    <w:tmpl w:val="3FD4FFE0"/>
    <w:lvl w:ilvl="0" w:tplc="1009000F">
      <w:start w:val="1"/>
      <w:numFmt w:val="decimal"/>
      <w:lvlText w:val="%1."/>
      <w:lvlJc w:val="left"/>
      <w:pPr>
        <w:ind w:left="720" w:hanging="360"/>
      </w:pPr>
      <w:rPr>
        <w:rFonts w:hint="default"/>
      </w:rPr>
    </w:lvl>
    <w:lvl w:ilvl="1" w:tplc="F2A0A4EA">
      <w:start w:val="1"/>
      <w:numFmt w:val="decimal"/>
      <w:lvlText w:val="%2."/>
      <w:lvlJc w:val="left"/>
      <w:pPr>
        <w:ind w:left="1440" w:hanging="360"/>
      </w:pPr>
      <w:rPr>
        <w:rFonts w:ascii="Calibri" w:eastAsia="Times New Roman" w:hAnsi="Calibri" w:cs="Calibr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7E55726"/>
    <w:multiLevelType w:val="hybridMultilevel"/>
    <w:tmpl w:val="053E8F2C"/>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9174C1F"/>
    <w:multiLevelType w:val="hybridMultilevel"/>
    <w:tmpl w:val="376696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94E0AB7"/>
    <w:multiLevelType w:val="hybridMultilevel"/>
    <w:tmpl w:val="7FBA8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C9E025D"/>
    <w:multiLevelType w:val="hybridMultilevel"/>
    <w:tmpl w:val="9D1244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2305D9"/>
    <w:multiLevelType w:val="hybridMultilevel"/>
    <w:tmpl w:val="2C96D5D6"/>
    <w:lvl w:ilvl="0" w:tplc="1009000F">
      <w:start w:val="1"/>
      <w:numFmt w:val="decimal"/>
      <w:lvlText w:val="%1."/>
      <w:lvlJc w:val="left"/>
      <w:pPr>
        <w:ind w:left="720" w:hanging="360"/>
      </w:pPr>
    </w:lvl>
    <w:lvl w:ilvl="1" w:tplc="196E02CC">
      <w:start w:val="1"/>
      <w:numFmt w:val="bullet"/>
      <w:lvlText w:val="-"/>
      <w:lvlJc w:val="left"/>
      <w:pPr>
        <w:ind w:left="144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E736901"/>
    <w:multiLevelType w:val="hybridMultilevel"/>
    <w:tmpl w:val="6FCC61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ED91972"/>
    <w:multiLevelType w:val="hybridMultilevel"/>
    <w:tmpl w:val="376696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F4A2088"/>
    <w:multiLevelType w:val="hybridMultilevel"/>
    <w:tmpl w:val="AAEEFC5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F5E0328"/>
    <w:multiLevelType w:val="multilevel"/>
    <w:tmpl w:val="3148FE30"/>
    <w:lvl w:ilvl="0">
      <w:start w:val="1"/>
      <w:numFmt w:val="lowerLetter"/>
      <w:lvlText w:val="%1."/>
      <w:lvlJc w:val="left"/>
      <w:pPr>
        <w:ind w:left="1440" w:hanging="360"/>
      </w:pPr>
      <w:rPr>
        <w:rFonts w:ascii="Calibri" w:eastAsia="Calibri" w:hAnsi="Calibri" w:cs="Times New Roman"/>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16cid:durableId="1212695179">
    <w:abstractNumId w:val="10"/>
  </w:num>
  <w:num w:numId="2" w16cid:durableId="1462725784">
    <w:abstractNumId w:val="35"/>
  </w:num>
  <w:num w:numId="3" w16cid:durableId="1880583403">
    <w:abstractNumId w:val="3"/>
  </w:num>
  <w:num w:numId="4" w16cid:durableId="174882355">
    <w:abstractNumId w:val="21"/>
  </w:num>
  <w:num w:numId="5" w16cid:durableId="670719240">
    <w:abstractNumId w:val="12"/>
  </w:num>
  <w:num w:numId="6" w16cid:durableId="490171174">
    <w:abstractNumId w:val="41"/>
  </w:num>
  <w:num w:numId="7" w16cid:durableId="1238322773">
    <w:abstractNumId w:val="1"/>
  </w:num>
  <w:num w:numId="8" w16cid:durableId="338898162">
    <w:abstractNumId w:val="46"/>
  </w:num>
  <w:num w:numId="9" w16cid:durableId="1279950603">
    <w:abstractNumId w:val="17"/>
  </w:num>
  <w:num w:numId="10" w16cid:durableId="1953855475">
    <w:abstractNumId w:val="33"/>
  </w:num>
  <w:num w:numId="11" w16cid:durableId="870805376">
    <w:abstractNumId w:val="18"/>
  </w:num>
  <w:num w:numId="12" w16cid:durableId="1553883499">
    <w:abstractNumId w:val="31"/>
  </w:num>
  <w:num w:numId="13" w16cid:durableId="952129013">
    <w:abstractNumId w:val="57"/>
  </w:num>
  <w:num w:numId="14" w16cid:durableId="2027125611">
    <w:abstractNumId w:val="23"/>
  </w:num>
  <w:num w:numId="15" w16cid:durableId="1866214945">
    <w:abstractNumId w:val="26"/>
  </w:num>
  <w:num w:numId="16" w16cid:durableId="145780508">
    <w:abstractNumId w:val="48"/>
  </w:num>
  <w:num w:numId="17" w16cid:durableId="728109537">
    <w:abstractNumId w:val="9"/>
  </w:num>
  <w:num w:numId="18" w16cid:durableId="629556208">
    <w:abstractNumId w:val="50"/>
  </w:num>
  <w:num w:numId="19" w16cid:durableId="1810854744">
    <w:abstractNumId w:val="24"/>
  </w:num>
  <w:num w:numId="20" w16cid:durableId="1890649384">
    <w:abstractNumId w:val="39"/>
  </w:num>
  <w:num w:numId="21" w16cid:durableId="66610159">
    <w:abstractNumId w:val="39"/>
    <w:lvlOverride w:ilvl="0">
      <w:startOverride w:val="1"/>
    </w:lvlOverride>
  </w:num>
  <w:num w:numId="22" w16cid:durableId="272908995">
    <w:abstractNumId w:val="36"/>
  </w:num>
  <w:num w:numId="23" w16cid:durableId="1243179010">
    <w:abstractNumId w:val="0"/>
  </w:num>
  <w:num w:numId="24" w16cid:durableId="1131441465">
    <w:abstractNumId w:val="25"/>
  </w:num>
  <w:num w:numId="25" w16cid:durableId="903222928">
    <w:abstractNumId w:val="60"/>
  </w:num>
  <w:num w:numId="26" w16cid:durableId="1806850442">
    <w:abstractNumId w:val="39"/>
    <w:lvlOverride w:ilvl="0">
      <w:startOverride w:val="1"/>
    </w:lvlOverride>
  </w:num>
  <w:num w:numId="27" w16cid:durableId="1743135326">
    <w:abstractNumId w:val="30"/>
  </w:num>
  <w:num w:numId="28" w16cid:durableId="1482650936">
    <w:abstractNumId w:val="39"/>
    <w:lvlOverride w:ilvl="0">
      <w:startOverride w:val="1"/>
    </w:lvlOverride>
  </w:num>
  <w:num w:numId="29" w16cid:durableId="1668166680">
    <w:abstractNumId w:val="42"/>
  </w:num>
  <w:num w:numId="30" w16cid:durableId="1534463959">
    <w:abstractNumId w:val="39"/>
  </w:num>
  <w:num w:numId="31" w16cid:durableId="1472594069">
    <w:abstractNumId w:val="39"/>
    <w:lvlOverride w:ilvl="0">
      <w:startOverride w:val="1"/>
    </w:lvlOverride>
  </w:num>
  <w:num w:numId="32" w16cid:durableId="1126200636">
    <w:abstractNumId w:val="15"/>
  </w:num>
  <w:num w:numId="33" w16cid:durableId="1196503529">
    <w:abstractNumId w:val="45"/>
  </w:num>
  <w:num w:numId="34" w16cid:durableId="1345550928">
    <w:abstractNumId w:val="47"/>
  </w:num>
  <w:num w:numId="35" w16cid:durableId="1629700442">
    <w:abstractNumId w:val="58"/>
  </w:num>
  <w:num w:numId="36" w16cid:durableId="262884274">
    <w:abstractNumId w:val="44"/>
  </w:num>
  <w:num w:numId="37" w16cid:durableId="2085567482">
    <w:abstractNumId w:val="54"/>
  </w:num>
  <w:num w:numId="38" w16cid:durableId="1609702099">
    <w:abstractNumId w:val="40"/>
  </w:num>
  <w:num w:numId="39" w16cid:durableId="1421878113">
    <w:abstractNumId w:val="61"/>
  </w:num>
  <w:num w:numId="40" w16cid:durableId="273681206">
    <w:abstractNumId w:val="51"/>
  </w:num>
  <w:num w:numId="41" w16cid:durableId="261185678">
    <w:abstractNumId w:val="28"/>
  </w:num>
  <w:num w:numId="42" w16cid:durableId="961963734">
    <w:abstractNumId w:val="29"/>
  </w:num>
  <w:num w:numId="43" w16cid:durableId="472212335">
    <w:abstractNumId w:val="59"/>
  </w:num>
  <w:num w:numId="44" w16cid:durableId="951328651">
    <w:abstractNumId w:val="52"/>
  </w:num>
  <w:num w:numId="45" w16cid:durableId="88817407">
    <w:abstractNumId w:val="4"/>
  </w:num>
  <w:num w:numId="46" w16cid:durableId="987594146">
    <w:abstractNumId w:val="11"/>
  </w:num>
  <w:num w:numId="47" w16cid:durableId="1342590434">
    <w:abstractNumId w:val="39"/>
    <w:lvlOverride w:ilvl="0">
      <w:startOverride w:val="1"/>
    </w:lvlOverride>
  </w:num>
  <w:num w:numId="48" w16cid:durableId="849098369">
    <w:abstractNumId w:val="43"/>
  </w:num>
  <w:num w:numId="49" w16cid:durableId="123084134">
    <w:abstractNumId w:val="56"/>
  </w:num>
  <w:num w:numId="50" w16cid:durableId="1635791550">
    <w:abstractNumId w:val="6"/>
  </w:num>
  <w:num w:numId="51" w16cid:durableId="1935821125">
    <w:abstractNumId w:val="2"/>
  </w:num>
  <w:num w:numId="52" w16cid:durableId="1368674095">
    <w:abstractNumId w:val="27"/>
  </w:num>
  <w:num w:numId="53" w16cid:durableId="423917286">
    <w:abstractNumId w:val="49"/>
  </w:num>
  <w:num w:numId="54" w16cid:durableId="1073308206">
    <w:abstractNumId w:val="55"/>
  </w:num>
  <w:num w:numId="55" w16cid:durableId="600995891">
    <w:abstractNumId w:val="16"/>
  </w:num>
  <w:num w:numId="56" w16cid:durableId="913735481">
    <w:abstractNumId w:val="16"/>
    <w:lvlOverride w:ilvl="0">
      <w:startOverride w:val="1"/>
    </w:lvlOverride>
  </w:num>
  <w:num w:numId="57" w16cid:durableId="449932537">
    <w:abstractNumId w:val="7"/>
  </w:num>
  <w:num w:numId="58" w16cid:durableId="613244236">
    <w:abstractNumId w:val="37"/>
  </w:num>
  <w:num w:numId="59" w16cid:durableId="862717254">
    <w:abstractNumId w:val="13"/>
  </w:num>
  <w:num w:numId="60" w16cid:durableId="1435981504">
    <w:abstractNumId w:val="32"/>
  </w:num>
  <w:num w:numId="61" w16cid:durableId="1538659496">
    <w:abstractNumId w:val="5"/>
  </w:num>
  <w:num w:numId="62" w16cid:durableId="1891109479">
    <w:abstractNumId w:val="20"/>
  </w:num>
  <w:num w:numId="63" w16cid:durableId="269436482">
    <w:abstractNumId w:val="22"/>
  </w:num>
  <w:num w:numId="64" w16cid:durableId="992416317">
    <w:abstractNumId w:val="8"/>
  </w:num>
  <w:num w:numId="65" w16cid:durableId="1741322361">
    <w:abstractNumId w:val="38"/>
  </w:num>
  <w:num w:numId="66" w16cid:durableId="591745990">
    <w:abstractNumId w:val="14"/>
  </w:num>
  <w:num w:numId="67" w16cid:durableId="952058910">
    <w:abstractNumId w:val="53"/>
  </w:num>
  <w:num w:numId="68" w16cid:durableId="1360348715">
    <w:abstractNumId w:val="19"/>
  </w:num>
  <w:num w:numId="69" w16cid:durableId="1907718343">
    <w:abstractNumId w:val="34"/>
  </w:num>
  <w:num w:numId="70" w16cid:durableId="1548833001">
    <w:abstractNumId w:val="39"/>
    <w:lvlOverride w:ilvl="0"/>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B2"/>
    <w:rsid w:val="000035C4"/>
    <w:rsid w:val="000147B0"/>
    <w:rsid w:val="00016584"/>
    <w:rsid w:val="00031864"/>
    <w:rsid w:val="00034261"/>
    <w:rsid w:val="00037B42"/>
    <w:rsid w:val="000414FA"/>
    <w:rsid w:val="00043078"/>
    <w:rsid w:val="000444E1"/>
    <w:rsid w:val="00052020"/>
    <w:rsid w:val="00057171"/>
    <w:rsid w:val="00064519"/>
    <w:rsid w:val="00065EBF"/>
    <w:rsid w:val="000667F6"/>
    <w:rsid w:val="00071A67"/>
    <w:rsid w:val="000749D5"/>
    <w:rsid w:val="000939C6"/>
    <w:rsid w:val="000951DA"/>
    <w:rsid w:val="000978F4"/>
    <w:rsid w:val="000A2A2A"/>
    <w:rsid w:val="000A56BD"/>
    <w:rsid w:val="000B0B35"/>
    <w:rsid w:val="000C1DE4"/>
    <w:rsid w:val="000C2575"/>
    <w:rsid w:val="000C4246"/>
    <w:rsid w:val="000C6BD3"/>
    <w:rsid w:val="000C6FB2"/>
    <w:rsid w:val="000D1F12"/>
    <w:rsid w:val="000D1F68"/>
    <w:rsid w:val="000E0E42"/>
    <w:rsid w:val="000E4EDB"/>
    <w:rsid w:val="000E548A"/>
    <w:rsid w:val="000F6A59"/>
    <w:rsid w:val="000F6DA8"/>
    <w:rsid w:val="000F75B6"/>
    <w:rsid w:val="00112C63"/>
    <w:rsid w:val="00113C41"/>
    <w:rsid w:val="00121C11"/>
    <w:rsid w:val="00125938"/>
    <w:rsid w:val="00133EC5"/>
    <w:rsid w:val="001449F1"/>
    <w:rsid w:val="001502B2"/>
    <w:rsid w:val="00151228"/>
    <w:rsid w:val="0015427F"/>
    <w:rsid w:val="00163134"/>
    <w:rsid w:val="001656EA"/>
    <w:rsid w:val="001750D4"/>
    <w:rsid w:val="00177B3B"/>
    <w:rsid w:val="00185BBA"/>
    <w:rsid w:val="00190815"/>
    <w:rsid w:val="001965F9"/>
    <w:rsid w:val="00196CEB"/>
    <w:rsid w:val="001A457B"/>
    <w:rsid w:val="001A701D"/>
    <w:rsid w:val="001B2186"/>
    <w:rsid w:val="001B2ED6"/>
    <w:rsid w:val="001C77A3"/>
    <w:rsid w:val="001E1449"/>
    <w:rsid w:val="001E262A"/>
    <w:rsid w:val="001F15ED"/>
    <w:rsid w:val="001F3356"/>
    <w:rsid w:val="00211CED"/>
    <w:rsid w:val="0022456D"/>
    <w:rsid w:val="00230DE3"/>
    <w:rsid w:val="00236498"/>
    <w:rsid w:val="00240286"/>
    <w:rsid w:val="00241E22"/>
    <w:rsid w:val="00252971"/>
    <w:rsid w:val="00253DB8"/>
    <w:rsid w:val="00256EE8"/>
    <w:rsid w:val="00260464"/>
    <w:rsid w:val="00262602"/>
    <w:rsid w:val="00271438"/>
    <w:rsid w:val="002803BF"/>
    <w:rsid w:val="0028661F"/>
    <w:rsid w:val="0029410B"/>
    <w:rsid w:val="00295F1F"/>
    <w:rsid w:val="002A1D6C"/>
    <w:rsid w:val="002A384E"/>
    <w:rsid w:val="002A44A4"/>
    <w:rsid w:val="002A6F80"/>
    <w:rsid w:val="002A709F"/>
    <w:rsid w:val="002B71D2"/>
    <w:rsid w:val="002B7A2A"/>
    <w:rsid w:val="002C2E02"/>
    <w:rsid w:val="002C7FA7"/>
    <w:rsid w:val="002D5D67"/>
    <w:rsid w:val="002D73DB"/>
    <w:rsid w:val="002F57DF"/>
    <w:rsid w:val="00300F42"/>
    <w:rsid w:val="00302B3E"/>
    <w:rsid w:val="00303127"/>
    <w:rsid w:val="00303B74"/>
    <w:rsid w:val="00304FB7"/>
    <w:rsid w:val="00307F40"/>
    <w:rsid w:val="003306B8"/>
    <w:rsid w:val="003352A0"/>
    <w:rsid w:val="00341095"/>
    <w:rsid w:val="003416CC"/>
    <w:rsid w:val="003431A2"/>
    <w:rsid w:val="00346763"/>
    <w:rsid w:val="003610DD"/>
    <w:rsid w:val="003616F6"/>
    <w:rsid w:val="00364257"/>
    <w:rsid w:val="00380404"/>
    <w:rsid w:val="00383F7E"/>
    <w:rsid w:val="00386F96"/>
    <w:rsid w:val="00390221"/>
    <w:rsid w:val="003904BD"/>
    <w:rsid w:val="003A2CA8"/>
    <w:rsid w:val="003C0FF5"/>
    <w:rsid w:val="003C21D7"/>
    <w:rsid w:val="003D45EA"/>
    <w:rsid w:val="003D6FEF"/>
    <w:rsid w:val="003D7E87"/>
    <w:rsid w:val="003E44AB"/>
    <w:rsid w:val="003E59AD"/>
    <w:rsid w:val="003E5F11"/>
    <w:rsid w:val="003F0DB5"/>
    <w:rsid w:val="003F6BC8"/>
    <w:rsid w:val="004023E2"/>
    <w:rsid w:val="00403BFF"/>
    <w:rsid w:val="004123BA"/>
    <w:rsid w:val="00412464"/>
    <w:rsid w:val="00416F91"/>
    <w:rsid w:val="00420C31"/>
    <w:rsid w:val="00420EDB"/>
    <w:rsid w:val="00421E9C"/>
    <w:rsid w:val="004355C8"/>
    <w:rsid w:val="004409D2"/>
    <w:rsid w:val="00442270"/>
    <w:rsid w:val="00443DC7"/>
    <w:rsid w:val="004520EA"/>
    <w:rsid w:val="00452659"/>
    <w:rsid w:val="00453223"/>
    <w:rsid w:val="00454EF1"/>
    <w:rsid w:val="00455205"/>
    <w:rsid w:val="004562DF"/>
    <w:rsid w:val="0045737E"/>
    <w:rsid w:val="00464C6B"/>
    <w:rsid w:val="0046513B"/>
    <w:rsid w:val="004671F3"/>
    <w:rsid w:val="0047270C"/>
    <w:rsid w:val="00473644"/>
    <w:rsid w:val="004741BE"/>
    <w:rsid w:val="0047504D"/>
    <w:rsid w:val="00476E49"/>
    <w:rsid w:val="00483038"/>
    <w:rsid w:val="00491090"/>
    <w:rsid w:val="00491A53"/>
    <w:rsid w:val="00491CC9"/>
    <w:rsid w:val="004943CA"/>
    <w:rsid w:val="004955BA"/>
    <w:rsid w:val="00497BD3"/>
    <w:rsid w:val="004A33FA"/>
    <w:rsid w:val="004A64FE"/>
    <w:rsid w:val="004A6B50"/>
    <w:rsid w:val="004B7179"/>
    <w:rsid w:val="004C5A8A"/>
    <w:rsid w:val="004C7313"/>
    <w:rsid w:val="004D21D3"/>
    <w:rsid w:val="004D23F9"/>
    <w:rsid w:val="004D7ADB"/>
    <w:rsid w:val="004D7E84"/>
    <w:rsid w:val="004E45E8"/>
    <w:rsid w:val="004E665B"/>
    <w:rsid w:val="004E7142"/>
    <w:rsid w:val="004E7648"/>
    <w:rsid w:val="004F0109"/>
    <w:rsid w:val="004F3AC9"/>
    <w:rsid w:val="005005C9"/>
    <w:rsid w:val="00502101"/>
    <w:rsid w:val="005031EC"/>
    <w:rsid w:val="00507F5D"/>
    <w:rsid w:val="00507F83"/>
    <w:rsid w:val="0051191D"/>
    <w:rsid w:val="00511CAF"/>
    <w:rsid w:val="00517584"/>
    <w:rsid w:val="00520566"/>
    <w:rsid w:val="005253EC"/>
    <w:rsid w:val="00531582"/>
    <w:rsid w:val="00532953"/>
    <w:rsid w:val="00533F09"/>
    <w:rsid w:val="005410A3"/>
    <w:rsid w:val="005421D4"/>
    <w:rsid w:val="005459A1"/>
    <w:rsid w:val="005471EF"/>
    <w:rsid w:val="00551D1E"/>
    <w:rsid w:val="00570BDF"/>
    <w:rsid w:val="005712C9"/>
    <w:rsid w:val="005720C4"/>
    <w:rsid w:val="00572F6B"/>
    <w:rsid w:val="0059039C"/>
    <w:rsid w:val="005907CE"/>
    <w:rsid w:val="00594E6E"/>
    <w:rsid w:val="00596D03"/>
    <w:rsid w:val="005977F3"/>
    <w:rsid w:val="005A2696"/>
    <w:rsid w:val="005A45D4"/>
    <w:rsid w:val="005B09D2"/>
    <w:rsid w:val="005B1D23"/>
    <w:rsid w:val="005B2440"/>
    <w:rsid w:val="005B6615"/>
    <w:rsid w:val="005B66C9"/>
    <w:rsid w:val="005C1FB7"/>
    <w:rsid w:val="005C762D"/>
    <w:rsid w:val="005D0512"/>
    <w:rsid w:val="005D14B9"/>
    <w:rsid w:val="005D3046"/>
    <w:rsid w:val="005D6633"/>
    <w:rsid w:val="005D67D3"/>
    <w:rsid w:val="005E4571"/>
    <w:rsid w:val="005F466F"/>
    <w:rsid w:val="006032DE"/>
    <w:rsid w:val="00605AA7"/>
    <w:rsid w:val="00616E89"/>
    <w:rsid w:val="00621DAF"/>
    <w:rsid w:val="00625A29"/>
    <w:rsid w:val="00630527"/>
    <w:rsid w:val="00635352"/>
    <w:rsid w:val="00635DEC"/>
    <w:rsid w:val="0063677C"/>
    <w:rsid w:val="00641194"/>
    <w:rsid w:val="006421BE"/>
    <w:rsid w:val="00647F02"/>
    <w:rsid w:val="00650788"/>
    <w:rsid w:val="00652F85"/>
    <w:rsid w:val="006530E0"/>
    <w:rsid w:val="00654213"/>
    <w:rsid w:val="00655747"/>
    <w:rsid w:val="0065660C"/>
    <w:rsid w:val="006611FF"/>
    <w:rsid w:val="006631AB"/>
    <w:rsid w:val="0068198E"/>
    <w:rsid w:val="00686372"/>
    <w:rsid w:val="00691A84"/>
    <w:rsid w:val="00694B7B"/>
    <w:rsid w:val="006A0E48"/>
    <w:rsid w:val="006A3B26"/>
    <w:rsid w:val="006A7A87"/>
    <w:rsid w:val="006B57E3"/>
    <w:rsid w:val="006B79ED"/>
    <w:rsid w:val="006C20B7"/>
    <w:rsid w:val="006C63D2"/>
    <w:rsid w:val="006D5EB1"/>
    <w:rsid w:val="006D6D75"/>
    <w:rsid w:val="006D7600"/>
    <w:rsid w:val="006E05ED"/>
    <w:rsid w:val="006E0D57"/>
    <w:rsid w:val="006E2DFC"/>
    <w:rsid w:val="006E5546"/>
    <w:rsid w:val="006E591B"/>
    <w:rsid w:val="006F0A87"/>
    <w:rsid w:val="006F259B"/>
    <w:rsid w:val="00701D35"/>
    <w:rsid w:val="007079CD"/>
    <w:rsid w:val="00710E38"/>
    <w:rsid w:val="0071616A"/>
    <w:rsid w:val="007217A3"/>
    <w:rsid w:val="00727426"/>
    <w:rsid w:val="00727A82"/>
    <w:rsid w:val="00730538"/>
    <w:rsid w:val="00731C28"/>
    <w:rsid w:val="00737D8B"/>
    <w:rsid w:val="00740222"/>
    <w:rsid w:val="00747AD6"/>
    <w:rsid w:val="007515EC"/>
    <w:rsid w:val="00752900"/>
    <w:rsid w:val="00756CEE"/>
    <w:rsid w:val="007615DB"/>
    <w:rsid w:val="00767557"/>
    <w:rsid w:val="00787F44"/>
    <w:rsid w:val="007938D5"/>
    <w:rsid w:val="00794812"/>
    <w:rsid w:val="007A2DCB"/>
    <w:rsid w:val="007A488F"/>
    <w:rsid w:val="007B0379"/>
    <w:rsid w:val="007B41DD"/>
    <w:rsid w:val="007B64CB"/>
    <w:rsid w:val="007C02CA"/>
    <w:rsid w:val="007C1AFA"/>
    <w:rsid w:val="007C3755"/>
    <w:rsid w:val="007C5A4C"/>
    <w:rsid w:val="007D2F42"/>
    <w:rsid w:val="007D3B98"/>
    <w:rsid w:val="007F3968"/>
    <w:rsid w:val="007F55DC"/>
    <w:rsid w:val="00810162"/>
    <w:rsid w:val="00815F43"/>
    <w:rsid w:val="00820EF6"/>
    <w:rsid w:val="00834B60"/>
    <w:rsid w:val="00836AE1"/>
    <w:rsid w:val="008432D6"/>
    <w:rsid w:val="00844D9E"/>
    <w:rsid w:val="008468B8"/>
    <w:rsid w:val="008468F3"/>
    <w:rsid w:val="008513E9"/>
    <w:rsid w:val="008537FA"/>
    <w:rsid w:val="008543E1"/>
    <w:rsid w:val="00855271"/>
    <w:rsid w:val="00875E37"/>
    <w:rsid w:val="00882242"/>
    <w:rsid w:val="00883C00"/>
    <w:rsid w:val="00885B63"/>
    <w:rsid w:val="00891821"/>
    <w:rsid w:val="00891AFC"/>
    <w:rsid w:val="0089215E"/>
    <w:rsid w:val="008969A9"/>
    <w:rsid w:val="008A1238"/>
    <w:rsid w:val="008A518E"/>
    <w:rsid w:val="008B1244"/>
    <w:rsid w:val="008C07F2"/>
    <w:rsid w:val="008C3BE0"/>
    <w:rsid w:val="008D3F38"/>
    <w:rsid w:val="008E4E3F"/>
    <w:rsid w:val="008E54EE"/>
    <w:rsid w:val="008F019B"/>
    <w:rsid w:val="008F1520"/>
    <w:rsid w:val="008F5D06"/>
    <w:rsid w:val="008F76EA"/>
    <w:rsid w:val="009003BC"/>
    <w:rsid w:val="00901527"/>
    <w:rsid w:val="00901CF1"/>
    <w:rsid w:val="00902FC7"/>
    <w:rsid w:val="009033FB"/>
    <w:rsid w:val="0090652A"/>
    <w:rsid w:val="00916E8B"/>
    <w:rsid w:val="009203D2"/>
    <w:rsid w:val="00932B9F"/>
    <w:rsid w:val="009357E1"/>
    <w:rsid w:val="00950D49"/>
    <w:rsid w:val="00953760"/>
    <w:rsid w:val="0095714B"/>
    <w:rsid w:val="00971350"/>
    <w:rsid w:val="00975BED"/>
    <w:rsid w:val="0098270C"/>
    <w:rsid w:val="0098304F"/>
    <w:rsid w:val="00986091"/>
    <w:rsid w:val="009900C7"/>
    <w:rsid w:val="0099124B"/>
    <w:rsid w:val="00991870"/>
    <w:rsid w:val="0099386F"/>
    <w:rsid w:val="00994859"/>
    <w:rsid w:val="009A0498"/>
    <w:rsid w:val="009B200C"/>
    <w:rsid w:val="009B4D55"/>
    <w:rsid w:val="009C15B2"/>
    <w:rsid w:val="009D6757"/>
    <w:rsid w:val="009E7D25"/>
    <w:rsid w:val="009E7FE1"/>
    <w:rsid w:val="009F061E"/>
    <w:rsid w:val="009F39FD"/>
    <w:rsid w:val="009F522D"/>
    <w:rsid w:val="009F55A7"/>
    <w:rsid w:val="00A11EBA"/>
    <w:rsid w:val="00A171EE"/>
    <w:rsid w:val="00A23E82"/>
    <w:rsid w:val="00A245D4"/>
    <w:rsid w:val="00A27114"/>
    <w:rsid w:val="00A272A5"/>
    <w:rsid w:val="00A30475"/>
    <w:rsid w:val="00A37C5B"/>
    <w:rsid w:val="00A4606B"/>
    <w:rsid w:val="00A52B74"/>
    <w:rsid w:val="00A52F0B"/>
    <w:rsid w:val="00A55D44"/>
    <w:rsid w:val="00A637C8"/>
    <w:rsid w:val="00A73FF6"/>
    <w:rsid w:val="00A745A0"/>
    <w:rsid w:val="00A75286"/>
    <w:rsid w:val="00A803E4"/>
    <w:rsid w:val="00A825D2"/>
    <w:rsid w:val="00A84421"/>
    <w:rsid w:val="00A92F58"/>
    <w:rsid w:val="00A958E0"/>
    <w:rsid w:val="00AA1C0E"/>
    <w:rsid w:val="00AA4F1E"/>
    <w:rsid w:val="00AA5046"/>
    <w:rsid w:val="00AA735D"/>
    <w:rsid w:val="00AA73FC"/>
    <w:rsid w:val="00AB2B42"/>
    <w:rsid w:val="00AC4DA9"/>
    <w:rsid w:val="00AC7F14"/>
    <w:rsid w:val="00AD021C"/>
    <w:rsid w:val="00AE37AF"/>
    <w:rsid w:val="00AF002C"/>
    <w:rsid w:val="00B026C2"/>
    <w:rsid w:val="00B06C3D"/>
    <w:rsid w:val="00B210B8"/>
    <w:rsid w:val="00B2623B"/>
    <w:rsid w:val="00B3624E"/>
    <w:rsid w:val="00B50230"/>
    <w:rsid w:val="00B554F4"/>
    <w:rsid w:val="00B603A2"/>
    <w:rsid w:val="00B60ABB"/>
    <w:rsid w:val="00B6685A"/>
    <w:rsid w:val="00B71005"/>
    <w:rsid w:val="00B8415C"/>
    <w:rsid w:val="00B935F8"/>
    <w:rsid w:val="00B9371D"/>
    <w:rsid w:val="00B93AF8"/>
    <w:rsid w:val="00B94DD6"/>
    <w:rsid w:val="00B97F4C"/>
    <w:rsid w:val="00BA020C"/>
    <w:rsid w:val="00BA2170"/>
    <w:rsid w:val="00BA3FFA"/>
    <w:rsid w:val="00BA4AE9"/>
    <w:rsid w:val="00BA6E75"/>
    <w:rsid w:val="00BC2B0F"/>
    <w:rsid w:val="00BC613E"/>
    <w:rsid w:val="00BD33E9"/>
    <w:rsid w:val="00BE023C"/>
    <w:rsid w:val="00BE02A7"/>
    <w:rsid w:val="00BE1585"/>
    <w:rsid w:val="00BF3CAE"/>
    <w:rsid w:val="00BF3D0F"/>
    <w:rsid w:val="00BF55E4"/>
    <w:rsid w:val="00C017CB"/>
    <w:rsid w:val="00C07F03"/>
    <w:rsid w:val="00C132DF"/>
    <w:rsid w:val="00C133F8"/>
    <w:rsid w:val="00C13B75"/>
    <w:rsid w:val="00C17F45"/>
    <w:rsid w:val="00C20AB5"/>
    <w:rsid w:val="00C21091"/>
    <w:rsid w:val="00C216C2"/>
    <w:rsid w:val="00C31C12"/>
    <w:rsid w:val="00C328AC"/>
    <w:rsid w:val="00C345A9"/>
    <w:rsid w:val="00C563C5"/>
    <w:rsid w:val="00C612CA"/>
    <w:rsid w:val="00C639ED"/>
    <w:rsid w:val="00C81445"/>
    <w:rsid w:val="00C8647F"/>
    <w:rsid w:val="00C86B33"/>
    <w:rsid w:val="00C92A0C"/>
    <w:rsid w:val="00C941DD"/>
    <w:rsid w:val="00C96E2F"/>
    <w:rsid w:val="00C97EA7"/>
    <w:rsid w:val="00CA1AC0"/>
    <w:rsid w:val="00CA41A3"/>
    <w:rsid w:val="00CB3885"/>
    <w:rsid w:val="00CB7DFC"/>
    <w:rsid w:val="00CC1D5A"/>
    <w:rsid w:val="00CC370D"/>
    <w:rsid w:val="00CC42E7"/>
    <w:rsid w:val="00CD3817"/>
    <w:rsid w:val="00CD707A"/>
    <w:rsid w:val="00CF14EF"/>
    <w:rsid w:val="00CF6E11"/>
    <w:rsid w:val="00D001FB"/>
    <w:rsid w:val="00D05436"/>
    <w:rsid w:val="00D23797"/>
    <w:rsid w:val="00D255E6"/>
    <w:rsid w:val="00D33736"/>
    <w:rsid w:val="00D42E15"/>
    <w:rsid w:val="00D5012E"/>
    <w:rsid w:val="00D52F0C"/>
    <w:rsid w:val="00D663AB"/>
    <w:rsid w:val="00D77149"/>
    <w:rsid w:val="00D7721B"/>
    <w:rsid w:val="00D773A5"/>
    <w:rsid w:val="00D819EF"/>
    <w:rsid w:val="00D8332B"/>
    <w:rsid w:val="00D967D7"/>
    <w:rsid w:val="00DA305D"/>
    <w:rsid w:val="00DB3C8F"/>
    <w:rsid w:val="00DB6D12"/>
    <w:rsid w:val="00DB777B"/>
    <w:rsid w:val="00DC339E"/>
    <w:rsid w:val="00DC7CA5"/>
    <w:rsid w:val="00DD3481"/>
    <w:rsid w:val="00DD7C1B"/>
    <w:rsid w:val="00DE2262"/>
    <w:rsid w:val="00DE3FFE"/>
    <w:rsid w:val="00DF248C"/>
    <w:rsid w:val="00DF3F32"/>
    <w:rsid w:val="00DF5B79"/>
    <w:rsid w:val="00DF79DB"/>
    <w:rsid w:val="00DF7FC2"/>
    <w:rsid w:val="00E10BF0"/>
    <w:rsid w:val="00E22C25"/>
    <w:rsid w:val="00E22D83"/>
    <w:rsid w:val="00E53E3D"/>
    <w:rsid w:val="00E65FF4"/>
    <w:rsid w:val="00E767A1"/>
    <w:rsid w:val="00E77D88"/>
    <w:rsid w:val="00E83F3F"/>
    <w:rsid w:val="00E87AA4"/>
    <w:rsid w:val="00E93A13"/>
    <w:rsid w:val="00EA1D2F"/>
    <w:rsid w:val="00EA4209"/>
    <w:rsid w:val="00EB27E7"/>
    <w:rsid w:val="00EB5D40"/>
    <w:rsid w:val="00EC1DD6"/>
    <w:rsid w:val="00EC2459"/>
    <w:rsid w:val="00EC376D"/>
    <w:rsid w:val="00EC59E6"/>
    <w:rsid w:val="00EC7A51"/>
    <w:rsid w:val="00ED183B"/>
    <w:rsid w:val="00ED6FA7"/>
    <w:rsid w:val="00EE4686"/>
    <w:rsid w:val="00EE4D06"/>
    <w:rsid w:val="00EE5A25"/>
    <w:rsid w:val="00EF4AD4"/>
    <w:rsid w:val="00EF67FA"/>
    <w:rsid w:val="00F0222D"/>
    <w:rsid w:val="00F15E86"/>
    <w:rsid w:val="00F16501"/>
    <w:rsid w:val="00F22508"/>
    <w:rsid w:val="00F310F5"/>
    <w:rsid w:val="00F41191"/>
    <w:rsid w:val="00F42289"/>
    <w:rsid w:val="00F47D17"/>
    <w:rsid w:val="00F678AB"/>
    <w:rsid w:val="00F71E78"/>
    <w:rsid w:val="00F752E8"/>
    <w:rsid w:val="00F75BF8"/>
    <w:rsid w:val="00F85CFF"/>
    <w:rsid w:val="00F92CFC"/>
    <w:rsid w:val="00F95F0C"/>
    <w:rsid w:val="00FA224F"/>
    <w:rsid w:val="00FA6EA6"/>
    <w:rsid w:val="00FB4066"/>
    <w:rsid w:val="00FB4989"/>
    <w:rsid w:val="00FB6FAA"/>
    <w:rsid w:val="00FB74AD"/>
    <w:rsid w:val="00FC1197"/>
    <w:rsid w:val="00FC133E"/>
    <w:rsid w:val="00FC36AF"/>
    <w:rsid w:val="00FC3C7C"/>
    <w:rsid w:val="00FD1D63"/>
    <w:rsid w:val="00FD523F"/>
    <w:rsid w:val="00FF14BD"/>
    <w:rsid w:val="00FF1742"/>
    <w:rsid w:val="00FF358B"/>
    <w:rsid w:val="00FF442D"/>
    <w:rsid w:val="00FF52A1"/>
    <w:rsid w:val="00FF70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9339E3"/>
  <w15:docId w15:val="{973A594D-78C0-4207-9EEB-88FB8D11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5B2"/>
    <w:pPr>
      <w:ind w:left="360" w:hanging="360"/>
    </w:pPr>
    <w:rPr>
      <w:rFonts w:ascii="Calibri" w:hAnsi="Calibri" w:cs="Calibri"/>
      <w:sz w:val="22"/>
      <w:szCs w:val="22"/>
      <w:lang w:val="en-US" w:eastAsia="en-US"/>
    </w:rPr>
  </w:style>
  <w:style w:type="paragraph" w:styleId="Heading1">
    <w:name w:val="heading 1"/>
    <w:basedOn w:val="Normal"/>
    <w:next w:val="Normal"/>
    <w:link w:val="Heading1Char"/>
    <w:autoRedefine/>
    <w:qFormat/>
    <w:rsid w:val="00DD3481"/>
    <w:pPr>
      <w:keepNext/>
      <w:spacing w:before="360" w:after="120"/>
      <w:ind w:left="0" w:firstLine="0"/>
      <w:outlineLvl w:val="0"/>
    </w:pPr>
    <w:rPr>
      <w:b/>
      <w:bCs/>
      <w:kern w:val="32"/>
      <w:sz w:val="40"/>
      <w:szCs w:val="36"/>
    </w:rPr>
  </w:style>
  <w:style w:type="paragraph" w:styleId="Heading2">
    <w:name w:val="heading 2"/>
    <w:basedOn w:val="Normal"/>
    <w:next w:val="Normal"/>
    <w:link w:val="Heading2Char"/>
    <w:unhideWhenUsed/>
    <w:qFormat/>
    <w:rsid w:val="00B3624E"/>
    <w:pPr>
      <w:keepNext/>
      <w:numPr>
        <w:numId w:val="30"/>
      </w:numPr>
      <w:spacing w:before="480" w:after="120"/>
      <w:ind w:left="360"/>
      <w:outlineLvl w:val="1"/>
    </w:pPr>
    <w:rPr>
      <w:rFonts w:cs="Times New Roman"/>
      <w:b/>
      <w:bCs/>
      <w:iCs/>
      <w:sz w:val="28"/>
      <w:szCs w:val="28"/>
    </w:rPr>
  </w:style>
  <w:style w:type="paragraph" w:styleId="Heading3">
    <w:name w:val="heading 3"/>
    <w:basedOn w:val="Normal"/>
    <w:next w:val="Normal"/>
    <w:link w:val="Heading3Char"/>
    <w:unhideWhenUsed/>
    <w:rsid w:val="005471E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15B2"/>
    <w:pPr>
      <w:tabs>
        <w:tab w:val="center" w:pos="4320"/>
        <w:tab w:val="right" w:pos="8640"/>
      </w:tabs>
    </w:pPr>
  </w:style>
  <w:style w:type="character" w:styleId="PageNumber">
    <w:name w:val="page number"/>
    <w:basedOn w:val="DefaultParagraphFont"/>
    <w:rsid w:val="009C15B2"/>
  </w:style>
  <w:style w:type="paragraph" w:styleId="Header">
    <w:name w:val="header"/>
    <w:basedOn w:val="Normal"/>
    <w:rsid w:val="004D23F9"/>
    <w:pPr>
      <w:tabs>
        <w:tab w:val="center" w:pos="4320"/>
        <w:tab w:val="right" w:pos="8640"/>
      </w:tabs>
    </w:pPr>
  </w:style>
  <w:style w:type="paragraph" w:customStyle="1" w:styleId="style2">
    <w:name w:val="style2"/>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character" w:styleId="Strong">
    <w:name w:val="Strong"/>
    <w:qFormat/>
    <w:rsid w:val="002D5D67"/>
    <w:rPr>
      <w:b/>
      <w:bCs/>
    </w:rPr>
  </w:style>
  <w:style w:type="character" w:styleId="Emphasis">
    <w:name w:val="Emphasis"/>
    <w:rsid w:val="002D5D67"/>
    <w:rPr>
      <w:i/>
      <w:iCs/>
    </w:rPr>
  </w:style>
  <w:style w:type="character" w:styleId="Hyperlink">
    <w:name w:val="Hyperlink"/>
    <w:uiPriority w:val="99"/>
    <w:rsid w:val="002D5D67"/>
    <w:rPr>
      <w:color w:val="0000FF"/>
      <w:u w:val="single"/>
    </w:rPr>
  </w:style>
  <w:style w:type="character" w:customStyle="1" w:styleId="style21">
    <w:name w:val="style21"/>
    <w:basedOn w:val="DefaultParagraphFont"/>
    <w:rsid w:val="002D5D67"/>
  </w:style>
  <w:style w:type="paragraph" w:styleId="NormalWeb">
    <w:name w:val="Normal (Web)"/>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character" w:customStyle="1" w:styleId="style7">
    <w:name w:val="style7"/>
    <w:basedOn w:val="DefaultParagraphFont"/>
    <w:rsid w:val="002D5D67"/>
  </w:style>
  <w:style w:type="paragraph" w:customStyle="1" w:styleId="section-e">
    <w:name w:val="section-e"/>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paragraph" w:customStyle="1" w:styleId="clause-e">
    <w:name w:val="clause-e"/>
    <w:basedOn w:val="Normal"/>
    <w:rsid w:val="002D5D67"/>
    <w:pPr>
      <w:spacing w:before="100" w:beforeAutospacing="1" w:after="100" w:afterAutospacing="1"/>
      <w:ind w:left="0" w:firstLine="0"/>
    </w:pPr>
    <w:rPr>
      <w:rFonts w:ascii="Times New Roman" w:hAnsi="Times New Roman" w:cs="Times New Roman"/>
      <w:sz w:val="24"/>
      <w:szCs w:val="24"/>
      <w:lang w:val="en-CA" w:eastAsia="en-CA"/>
    </w:rPr>
  </w:style>
  <w:style w:type="paragraph" w:customStyle="1" w:styleId="CharterHeading1">
    <w:name w:val="Charter Heading 1"/>
    <w:next w:val="Normal"/>
    <w:link w:val="CharterHeading1Char"/>
    <w:rsid w:val="002F57DF"/>
    <w:pPr>
      <w:numPr>
        <w:numId w:val="1"/>
      </w:numPr>
      <w:spacing w:before="120" w:after="240"/>
    </w:pPr>
    <w:rPr>
      <w:rFonts w:ascii="Calibri" w:hAnsi="Calibri"/>
      <w:sz w:val="32"/>
      <w:szCs w:val="32"/>
    </w:rPr>
  </w:style>
  <w:style w:type="paragraph" w:styleId="BalloonText">
    <w:name w:val="Balloon Text"/>
    <w:basedOn w:val="Normal"/>
    <w:link w:val="BalloonTextChar"/>
    <w:rsid w:val="004A33FA"/>
    <w:rPr>
      <w:rFonts w:ascii="Tahoma" w:hAnsi="Tahoma" w:cs="Tahoma"/>
      <w:sz w:val="16"/>
      <w:szCs w:val="16"/>
    </w:rPr>
  </w:style>
  <w:style w:type="character" w:customStyle="1" w:styleId="BalloonTextChar">
    <w:name w:val="Balloon Text Char"/>
    <w:link w:val="BalloonText"/>
    <w:rsid w:val="004A33FA"/>
    <w:rPr>
      <w:rFonts w:ascii="Tahoma" w:hAnsi="Tahoma" w:cs="Tahoma"/>
      <w:sz w:val="16"/>
      <w:szCs w:val="16"/>
      <w:lang w:val="en-US" w:eastAsia="en-US"/>
    </w:rPr>
  </w:style>
  <w:style w:type="paragraph" w:customStyle="1" w:styleId="CharterMainHeading1">
    <w:name w:val="Charter Main Heading 1"/>
    <w:basedOn w:val="CharterHeading1"/>
    <w:link w:val="CharterMainHeading1Char"/>
    <w:rsid w:val="002B71D2"/>
  </w:style>
  <w:style w:type="character" w:customStyle="1" w:styleId="Heading1Char">
    <w:name w:val="Heading 1 Char"/>
    <w:link w:val="Heading1"/>
    <w:rsid w:val="00DD3481"/>
    <w:rPr>
      <w:rFonts w:ascii="Calibri" w:hAnsi="Calibri" w:cs="Calibri"/>
      <w:b/>
      <w:bCs/>
      <w:kern w:val="32"/>
      <w:sz w:val="40"/>
      <w:szCs w:val="36"/>
      <w:lang w:val="en-US" w:eastAsia="en-US"/>
    </w:rPr>
  </w:style>
  <w:style w:type="character" w:customStyle="1" w:styleId="CharterHeading1Char">
    <w:name w:val="Charter Heading 1 Char"/>
    <w:link w:val="CharterHeading1"/>
    <w:rsid w:val="002B71D2"/>
    <w:rPr>
      <w:rFonts w:ascii="Calibri" w:hAnsi="Calibri"/>
      <w:sz w:val="32"/>
      <w:szCs w:val="32"/>
    </w:rPr>
  </w:style>
  <w:style w:type="character" w:customStyle="1" w:styleId="CharterMainHeading1Char">
    <w:name w:val="Charter Main Heading 1 Char"/>
    <w:basedOn w:val="CharterHeading1Char"/>
    <w:link w:val="CharterMainHeading1"/>
    <w:rsid w:val="002B71D2"/>
    <w:rPr>
      <w:rFonts w:ascii="Calibri" w:hAnsi="Calibri"/>
      <w:sz w:val="32"/>
      <w:szCs w:val="32"/>
    </w:rPr>
  </w:style>
  <w:style w:type="paragraph" w:styleId="Subtitle">
    <w:name w:val="Subtitle"/>
    <w:basedOn w:val="Normal"/>
    <w:next w:val="Normal"/>
    <w:link w:val="SubtitleChar"/>
    <w:qFormat/>
    <w:rsid w:val="00EE4686"/>
    <w:pPr>
      <w:spacing w:before="120" w:after="180"/>
      <w:outlineLvl w:val="1"/>
    </w:pPr>
    <w:rPr>
      <w:rFonts w:cs="Times New Roman"/>
      <w:sz w:val="24"/>
      <w:szCs w:val="24"/>
    </w:rPr>
  </w:style>
  <w:style w:type="character" w:customStyle="1" w:styleId="SubtitleChar">
    <w:name w:val="Subtitle Char"/>
    <w:link w:val="Subtitle"/>
    <w:rsid w:val="00EE4686"/>
    <w:rPr>
      <w:rFonts w:ascii="Calibri" w:eastAsia="Times New Roman" w:hAnsi="Calibri" w:cs="Times New Roman"/>
      <w:sz w:val="24"/>
      <w:szCs w:val="24"/>
      <w:lang w:val="en-US" w:eastAsia="en-US"/>
    </w:rPr>
  </w:style>
  <w:style w:type="character" w:customStyle="1" w:styleId="Heading2Char">
    <w:name w:val="Heading 2 Char"/>
    <w:link w:val="Heading2"/>
    <w:rsid w:val="00B3624E"/>
    <w:rPr>
      <w:rFonts w:ascii="Calibri" w:hAnsi="Calibri"/>
      <w:b/>
      <w:bCs/>
      <w:iCs/>
      <w:sz w:val="28"/>
      <w:szCs w:val="28"/>
      <w:lang w:val="en-US" w:eastAsia="en-US"/>
    </w:rPr>
  </w:style>
  <w:style w:type="paragraph" w:customStyle="1" w:styleId="Definitions">
    <w:name w:val="Definitions"/>
    <w:next w:val="Normal"/>
    <w:qFormat/>
    <w:rsid w:val="002803BF"/>
    <w:pPr>
      <w:spacing w:before="120" w:after="120"/>
      <w:ind w:left="720"/>
    </w:pPr>
    <w:rPr>
      <w:rFonts w:ascii="Calibri" w:hAnsi="Calibri" w:cs="Calibri"/>
      <w:sz w:val="24"/>
      <w:szCs w:val="22"/>
      <w:u w:val="single"/>
      <w:lang w:val="en-US" w:eastAsia="en-US"/>
    </w:rPr>
  </w:style>
  <w:style w:type="paragraph" w:styleId="TOC1">
    <w:name w:val="toc 1"/>
    <w:basedOn w:val="Normal"/>
    <w:next w:val="Normal"/>
    <w:autoRedefine/>
    <w:uiPriority w:val="39"/>
    <w:qFormat/>
    <w:rsid w:val="009E7D25"/>
    <w:pPr>
      <w:tabs>
        <w:tab w:val="right" w:leader="dot" w:pos="9360"/>
      </w:tabs>
      <w:ind w:left="1080"/>
      <w:contextualSpacing/>
    </w:pPr>
    <w:rPr>
      <w:noProof/>
    </w:rPr>
  </w:style>
  <w:style w:type="paragraph" w:styleId="TOC2">
    <w:name w:val="toc 2"/>
    <w:basedOn w:val="Normal"/>
    <w:next w:val="Normal"/>
    <w:autoRedefine/>
    <w:uiPriority w:val="39"/>
    <w:qFormat/>
    <w:rsid w:val="00AB2B42"/>
    <w:pPr>
      <w:tabs>
        <w:tab w:val="right" w:leader="dot" w:pos="9360"/>
      </w:tabs>
      <w:ind w:left="1440" w:hanging="366"/>
    </w:pPr>
    <w:rPr>
      <w:b/>
      <w:noProof/>
      <w:sz w:val="28"/>
      <w:szCs w:val="28"/>
    </w:rPr>
  </w:style>
  <w:style w:type="paragraph" w:styleId="TOCHeading">
    <w:name w:val="TOC Heading"/>
    <w:basedOn w:val="Heading1"/>
    <w:next w:val="Normal"/>
    <w:uiPriority w:val="39"/>
    <w:semiHidden/>
    <w:unhideWhenUsed/>
    <w:qFormat/>
    <w:rsid w:val="004E7648"/>
    <w:pPr>
      <w:keepLines/>
      <w:spacing w:before="480" w:after="0" w:line="276" w:lineRule="auto"/>
      <w:outlineLvl w:val="9"/>
    </w:pPr>
    <w:rPr>
      <w:rFonts w:ascii="Cambria" w:hAnsi="Cambria"/>
      <w:color w:val="365F91"/>
      <w:kern w:val="0"/>
      <w:sz w:val="28"/>
      <w:szCs w:val="28"/>
      <w:lang w:eastAsia="ja-JP"/>
    </w:rPr>
  </w:style>
  <w:style w:type="paragraph" w:styleId="TOC3">
    <w:name w:val="toc 3"/>
    <w:basedOn w:val="Normal"/>
    <w:next w:val="Normal"/>
    <w:autoRedefine/>
    <w:uiPriority w:val="39"/>
    <w:unhideWhenUsed/>
    <w:qFormat/>
    <w:rsid w:val="004E7648"/>
    <w:pPr>
      <w:spacing w:after="100" w:line="276" w:lineRule="auto"/>
      <w:ind w:left="440" w:firstLine="0"/>
    </w:pPr>
    <w:rPr>
      <w:rFonts w:eastAsia="MS Mincho" w:cs="Arial"/>
      <w:lang w:eastAsia="ja-JP"/>
    </w:rPr>
  </w:style>
  <w:style w:type="paragraph" w:styleId="ListParagraph">
    <w:name w:val="List Paragraph"/>
    <w:basedOn w:val="Normal"/>
    <w:uiPriority w:val="34"/>
    <w:qFormat/>
    <w:rsid w:val="00752900"/>
    <w:pPr>
      <w:spacing w:before="120"/>
      <w:ind w:left="720" w:firstLine="0"/>
    </w:pPr>
    <w:rPr>
      <w:rFonts w:eastAsia="Calibri" w:cs="Times New Roman"/>
    </w:rPr>
  </w:style>
  <w:style w:type="paragraph" w:styleId="FootnoteText">
    <w:name w:val="footnote text"/>
    <w:basedOn w:val="Normal"/>
    <w:link w:val="FootnoteTextChar"/>
    <w:uiPriority w:val="99"/>
    <w:unhideWhenUsed/>
    <w:rsid w:val="00686372"/>
    <w:pPr>
      <w:ind w:left="0" w:firstLine="0"/>
    </w:pPr>
    <w:rPr>
      <w:rFonts w:eastAsia="Calibri" w:cs="Times New Roman"/>
      <w:sz w:val="20"/>
      <w:szCs w:val="20"/>
    </w:rPr>
  </w:style>
  <w:style w:type="character" w:customStyle="1" w:styleId="FootnoteTextChar">
    <w:name w:val="Footnote Text Char"/>
    <w:link w:val="FootnoteText"/>
    <w:uiPriority w:val="99"/>
    <w:rsid w:val="00686372"/>
    <w:rPr>
      <w:rFonts w:ascii="Calibri" w:eastAsia="Calibri" w:hAnsi="Calibri"/>
      <w:lang w:val="en-US" w:eastAsia="en-US"/>
    </w:rPr>
  </w:style>
  <w:style w:type="character" w:styleId="FootnoteReference">
    <w:name w:val="footnote reference"/>
    <w:uiPriority w:val="99"/>
    <w:unhideWhenUsed/>
    <w:rsid w:val="00686372"/>
    <w:rPr>
      <w:vertAlign w:val="superscript"/>
    </w:rPr>
  </w:style>
  <w:style w:type="character" w:styleId="CommentReference">
    <w:name w:val="annotation reference"/>
    <w:uiPriority w:val="99"/>
    <w:rsid w:val="007C3755"/>
    <w:rPr>
      <w:sz w:val="16"/>
      <w:szCs w:val="16"/>
    </w:rPr>
  </w:style>
  <w:style w:type="paragraph" w:styleId="CommentText">
    <w:name w:val="annotation text"/>
    <w:basedOn w:val="Normal"/>
    <w:link w:val="CommentTextChar"/>
    <w:uiPriority w:val="99"/>
    <w:rsid w:val="007C3755"/>
    <w:rPr>
      <w:sz w:val="20"/>
      <w:szCs w:val="20"/>
    </w:rPr>
  </w:style>
  <w:style w:type="character" w:customStyle="1" w:styleId="CommentTextChar">
    <w:name w:val="Comment Text Char"/>
    <w:link w:val="CommentText"/>
    <w:uiPriority w:val="99"/>
    <w:rsid w:val="007C3755"/>
    <w:rPr>
      <w:rFonts w:ascii="Calibri" w:hAnsi="Calibri" w:cs="Calibri"/>
      <w:lang w:val="en-US" w:eastAsia="en-US"/>
    </w:rPr>
  </w:style>
  <w:style w:type="paragraph" w:styleId="CommentSubject">
    <w:name w:val="annotation subject"/>
    <w:basedOn w:val="CommentText"/>
    <w:next w:val="CommentText"/>
    <w:link w:val="CommentSubjectChar"/>
    <w:rsid w:val="007C3755"/>
    <w:rPr>
      <w:b/>
      <w:bCs/>
    </w:rPr>
  </w:style>
  <w:style w:type="character" w:customStyle="1" w:styleId="CommentSubjectChar">
    <w:name w:val="Comment Subject Char"/>
    <w:link w:val="CommentSubject"/>
    <w:rsid w:val="007C3755"/>
    <w:rPr>
      <w:rFonts w:ascii="Calibri" w:hAnsi="Calibri" w:cs="Calibri"/>
      <w:b/>
      <w:bCs/>
      <w:lang w:val="en-US" w:eastAsia="en-US"/>
    </w:rPr>
  </w:style>
  <w:style w:type="table" w:styleId="TableGrid">
    <w:name w:val="Table Grid"/>
    <w:basedOn w:val="TableNormal"/>
    <w:rsid w:val="005D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328AC"/>
    <w:rPr>
      <w:color w:val="954F72" w:themeColor="followedHyperlink"/>
      <w:u w:val="single"/>
    </w:rPr>
  </w:style>
  <w:style w:type="character" w:customStyle="1" w:styleId="Heading3Char">
    <w:name w:val="Heading 3 Char"/>
    <w:basedOn w:val="DefaultParagraphFont"/>
    <w:link w:val="Heading3"/>
    <w:rsid w:val="005471EF"/>
    <w:rPr>
      <w:rFonts w:asciiTheme="majorHAnsi" w:eastAsiaTheme="majorEastAsia" w:hAnsiTheme="majorHAnsi" w:cstheme="majorBidi"/>
      <w:color w:val="1F4D78" w:themeColor="accent1" w:themeShade="7F"/>
      <w:sz w:val="24"/>
      <w:szCs w:val="24"/>
      <w:lang w:val="en-US" w:eastAsia="en-US"/>
    </w:rPr>
  </w:style>
  <w:style w:type="paragraph" w:styleId="NoSpacing">
    <w:name w:val="No Spacing"/>
    <w:link w:val="NoSpacingChar"/>
    <w:uiPriority w:val="1"/>
    <w:qFormat/>
    <w:rsid w:val="00B9371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9371D"/>
    <w:rPr>
      <w:rFonts w:asciiTheme="minorHAnsi" w:eastAsiaTheme="minorEastAsia" w:hAnsiTheme="minorHAnsi" w:cstheme="minorBidi"/>
      <w:sz w:val="22"/>
      <w:szCs w:val="22"/>
      <w:lang w:val="en-US" w:eastAsia="en-US"/>
    </w:rPr>
  </w:style>
  <w:style w:type="paragraph" w:customStyle="1" w:styleId="Default">
    <w:name w:val="Default"/>
    <w:rsid w:val="00794812"/>
    <w:pPr>
      <w:autoSpaceDE w:val="0"/>
      <w:autoSpaceDN w:val="0"/>
      <w:adjustRightInd w:val="0"/>
    </w:pPr>
    <w:rPr>
      <w:color w:val="000000"/>
      <w:sz w:val="24"/>
      <w:szCs w:val="24"/>
    </w:rPr>
  </w:style>
  <w:style w:type="paragraph" w:styleId="Revision">
    <w:name w:val="Revision"/>
    <w:hidden/>
    <w:uiPriority w:val="99"/>
    <w:semiHidden/>
    <w:rsid w:val="00AB2B42"/>
    <w:rPr>
      <w:rFonts w:ascii="Calibri" w:hAnsi="Calibri" w:cs="Calibri"/>
      <w:sz w:val="22"/>
      <w:szCs w:val="22"/>
      <w:lang w:val="en-US" w:eastAsia="en-US"/>
    </w:rPr>
  </w:style>
  <w:style w:type="character" w:styleId="UnresolvedMention">
    <w:name w:val="Unresolved Mention"/>
    <w:basedOn w:val="DefaultParagraphFont"/>
    <w:uiPriority w:val="99"/>
    <w:semiHidden/>
    <w:unhideWhenUsed/>
    <w:rsid w:val="008B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42232">
      <w:bodyDiv w:val="1"/>
      <w:marLeft w:val="0"/>
      <w:marRight w:val="0"/>
      <w:marTop w:val="0"/>
      <w:marBottom w:val="0"/>
      <w:divBdr>
        <w:top w:val="none" w:sz="0" w:space="0" w:color="auto"/>
        <w:left w:val="none" w:sz="0" w:space="0" w:color="auto"/>
        <w:bottom w:val="none" w:sz="0" w:space="0" w:color="auto"/>
        <w:right w:val="none" w:sz="0" w:space="0" w:color="auto"/>
      </w:divBdr>
    </w:div>
    <w:div w:id="783696955">
      <w:bodyDiv w:val="1"/>
      <w:marLeft w:val="0"/>
      <w:marRight w:val="0"/>
      <w:marTop w:val="0"/>
      <w:marBottom w:val="0"/>
      <w:divBdr>
        <w:top w:val="none" w:sz="0" w:space="0" w:color="auto"/>
        <w:left w:val="none" w:sz="0" w:space="0" w:color="auto"/>
        <w:bottom w:val="none" w:sz="0" w:space="0" w:color="auto"/>
        <w:right w:val="none" w:sz="0" w:space="0" w:color="auto"/>
      </w:divBdr>
    </w:div>
    <w:div w:id="807937424">
      <w:bodyDiv w:val="1"/>
      <w:marLeft w:val="0"/>
      <w:marRight w:val="0"/>
      <w:marTop w:val="0"/>
      <w:marBottom w:val="0"/>
      <w:divBdr>
        <w:top w:val="none" w:sz="0" w:space="0" w:color="auto"/>
        <w:left w:val="none" w:sz="0" w:space="0" w:color="auto"/>
        <w:bottom w:val="none" w:sz="0" w:space="0" w:color="auto"/>
        <w:right w:val="none" w:sz="0" w:space="0" w:color="auto"/>
      </w:divBdr>
    </w:div>
    <w:div w:id="1069695715">
      <w:bodyDiv w:val="1"/>
      <w:marLeft w:val="0"/>
      <w:marRight w:val="0"/>
      <w:marTop w:val="0"/>
      <w:marBottom w:val="0"/>
      <w:divBdr>
        <w:top w:val="none" w:sz="0" w:space="0" w:color="auto"/>
        <w:left w:val="none" w:sz="0" w:space="0" w:color="auto"/>
        <w:bottom w:val="none" w:sz="0" w:space="0" w:color="auto"/>
        <w:right w:val="none" w:sz="0" w:space="0" w:color="auto"/>
      </w:divBdr>
    </w:div>
    <w:div w:id="1101536839">
      <w:bodyDiv w:val="1"/>
      <w:marLeft w:val="0"/>
      <w:marRight w:val="0"/>
      <w:marTop w:val="0"/>
      <w:marBottom w:val="0"/>
      <w:divBdr>
        <w:top w:val="none" w:sz="0" w:space="0" w:color="auto"/>
        <w:left w:val="none" w:sz="0" w:space="0" w:color="auto"/>
        <w:bottom w:val="none" w:sz="0" w:space="0" w:color="auto"/>
        <w:right w:val="none" w:sz="0" w:space="0" w:color="auto"/>
      </w:divBdr>
    </w:div>
    <w:div w:id="11605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humanresources@trentu.ca" TargetMode="External"/><Relationship Id="rId18" Type="http://schemas.openxmlformats.org/officeDocument/2006/relationships/hyperlink" Target="https://www.trentu.ca/studentaffairs/contact.php" TargetMode="External"/><Relationship Id="rId26" Type="http://schemas.openxmlformats.org/officeDocument/2006/relationships/hyperlink" Target="http://trentcentral.ca/index.php" TargetMode="External"/><Relationship Id="rId3" Type="http://schemas.openxmlformats.org/officeDocument/2006/relationships/numbering" Target="numbering.xml"/><Relationship Id="rId21" Type="http://schemas.openxmlformats.org/officeDocument/2006/relationships/hyperlink" Target="https://www.trentu.ca/counselling/"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rentu.ca/currentstudents/policies-decision-making/student-conduct/student-charter-rights-and-responsibilities" TargetMode="External"/><Relationship Id="rId17" Type="http://schemas.openxmlformats.org/officeDocument/2006/relationships/hyperlink" Target="https://www.trentu.ca/advising/" TargetMode="External"/><Relationship Id="rId25" Type="http://schemas.openxmlformats.org/officeDocument/2006/relationships/hyperlink" Target="https://www.trentu.ca/sa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trentu.ca/studentaffairs/" TargetMode="External"/><Relationship Id="rId20" Type="http://schemas.openxmlformats.org/officeDocument/2006/relationships/hyperlink" Target="https://www.trentu.ca/colleges/contact.php" TargetMode="External"/><Relationship Id="rId29" Type="http://schemas.openxmlformats.org/officeDocument/2006/relationships/hyperlink" Target="https://www.trentu.ca/durham/about-trent/conta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entu.ca/currentstudents/policies-decision-making/student-conduct/student-charter-rights-and-responsibilities" TargetMode="External"/><Relationship Id="rId24" Type="http://schemas.openxmlformats.org/officeDocument/2006/relationships/hyperlink" Target="https://trentu.ca/housing/"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trentu.ca/secretariat/policies.php" TargetMode="External"/><Relationship Id="rId23" Type="http://schemas.openxmlformats.org/officeDocument/2006/relationships/hyperlink" Target="https://www.trentu.ca/graduatestudies/" TargetMode="External"/><Relationship Id="rId28" Type="http://schemas.openxmlformats.org/officeDocument/2006/relationships/hyperlink" Target="https://www.trentu.ca/durham/about-trent/contact-us" TargetMode="External"/><Relationship Id="rId36" Type="http://schemas.openxmlformats.org/officeDocument/2006/relationships/theme" Target="theme/theme1.xml"/><Relationship Id="rId10" Type="http://schemas.openxmlformats.org/officeDocument/2006/relationships/hyperlink" Target="http://www.trentu.ca/secretariat/policies_library.php" TargetMode="External"/><Relationship Id="rId19" Type="http://schemas.openxmlformats.org/officeDocument/2006/relationships/hyperlink" Target="http://www.trentu.ca/ohrea/" TargetMode="External"/><Relationship Id="rId31" Type="http://schemas.openxmlformats.org/officeDocument/2006/relationships/hyperlink" Target="http://www.mytdsa.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ombudsman.on.ca/" TargetMode="External"/><Relationship Id="rId22" Type="http://schemas.openxmlformats.org/officeDocument/2006/relationships/hyperlink" Target="http://trentu.ca/fphl/" TargetMode="External"/><Relationship Id="rId27" Type="http://schemas.openxmlformats.org/officeDocument/2006/relationships/hyperlink" Target="http://trentu.ca/tip/services/overview.php" TargetMode="External"/><Relationship Id="rId30" Type="http://schemas.openxmlformats.org/officeDocument/2006/relationships/hyperlink" Target="https://www.trentu.ca/durham/student-life/student-support-services"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EC0482-A86E-4BFF-B0C0-8406C557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10271</Words>
  <Characters>58551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Charter of Student Rights and Responsibilities</vt:lpstr>
    </vt:vector>
  </TitlesOfParts>
  <Company>Trent University</Company>
  <LinksUpToDate>false</LinksUpToDate>
  <CharactersWithSpaces>68685</CharactersWithSpaces>
  <SharedDoc>false</SharedDoc>
  <HLinks>
    <vt:vector size="210" baseType="variant">
      <vt:variant>
        <vt:i4>4653140</vt:i4>
      </vt:variant>
      <vt:variant>
        <vt:i4>201</vt:i4>
      </vt:variant>
      <vt:variant>
        <vt:i4>0</vt:i4>
      </vt:variant>
      <vt:variant>
        <vt:i4>5</vt:i4>
      </vt:variant>
      <vt:variant>
        <vt:lpwstr>http://www.trentu.ca/admin/accessandprivacy/documents/PrivacyPolicy2006webversion.pdf</vt:lpwstr>
      </vt:variant>
      <vt:variant>
        <vt:lpwstr/>
      </vt:variant>
      <vt:variant>
        <vt:i4>6094926</vt:i4>
      </vt:variant>
      <vt:variant>
        <vt:i4>198</vt:i4>
      </vt:variant>
      <vt:variant>
        <vt:i4>0</vt:i4>
      </vt:variant>
      <vt:variant>
        <vt:i4>5</vt:i4>
      </vt:variant>
      <vt:variant>
        <vt:lpwstr>http://trentu.ca/studentaffairs/scrr</vt:lpwstr>
      </vt:variant>
      <vt:variant>
        <vt:lpwstr/>
      </vt:variant>
      <vt:variant>
        <vt:i4>6422608</vt:i4>
      </vt:variant>
      <vt:variant>
        <vt:i4>195</vt:i4>
      </vt:variant>
      <vt:variant>
        <vt:i4>0</vt:i4>
      </vt:variant>
      <vt:variant>
        <vt:i4>5</vt:i4>
      </vt:variant>
      <vt:variant>
        <vt:lpwstr>http://www.trentu.ca/secretariat/policies_library.php</vt:lpwstr>
      </vt:variant>
      <vt:variant>
        <vt:lpwstr/>
      </vt:variant>
      <vt:variant>
        <vt:i4>2031665</vt:i4>
      </vt:variant>
      <vt:variant>
        <vt:i4>188</vt:i4>
      </vt:variant>
      <vt:variant>
        <vt:i4>0</vt:i4>
      </vt:variant>
      <vt:variant>
        <vt:i4>5</vt:i4>
      </vt:variant>
      <vt:variant>
        <vt:lpwstr/>
      </vt:variant>
      <vt:variant>
        <vt:lpwstr>_Toc412109712</vt:lpwstr>
      </vt:variant>
      <vt:variant>
        <vt:i4>2031665</vt:i4>
      </vt:variant>
      <vt:variant>
        <vt:i4>182</vt:i4>
      </vt:variant>
      <vt:variant>
        <vt:i4>0</vt:i4>
      </vt:variant>
      <vt:variant>
        <vt:i4>5</vt:i4>
      </vt:variant>
      <vt:variant>
        <vt:lpwstr/>
      </vt:variant>
      <vt:variant>
        <vt:lpwstr>_Toc412109711</vt:lpwstr>
      </vt:variant>
      <vt:variant>
        <vt:i4>2031665</vt:i4>
      </vt:variant>
      <vt:variant>
        <vt:i4>176</vt:i4>
      </vt:variant>
      <vt:variant>
        <vt:i4>0</vt:i4>
      </vt:variant>
      <vt:variant>
        <vt:i4>5</vt:i4>
      </vt:variant>
      <vt:variant>
        <vt:lpwstr/>
      </vt:variant>
      <vt:variant>
        <vt:lpwstr>_Toc412109710</vt:lpwstr>
      </vt:variant>
      <vt:variant>
        <vt:i4>1966129</vt:i4>
      </vt:variant>
      <vt:variant>
        <vt:i4>170</vt:i4>
      </vt:variant>
      <vt:variant>
        <vt:i4>0</vt:i4>
      </vt:variant>
      <vt:variant>
        <vt:i4>5</vt:i4>
      </vt:variant>
      <vt:variant>
        <vt:lpwstr/>
      </vt:variant>
      <vt:variant>
        <vt:lpwstr>_Toc412109709</vt:lpwstr>
      </vt:variant>
      <vt:variant>
        <vt:i4>1966129</vt:i4>
      </vt:variant>
      <vt:variant>
        <vt:i4>164</vt:i4>
      </vt:variant>
      <vt:variant>
        <vt:i4>0</vt:i4>
      </vt:variant>
      <vt:variant>
        <vt:i4>5</vt:i4>
      </vt:variant>
      <vt:variant>
        <vt:lpwstr/>
      </vt:variant>
      <vt:variant>
        <vt:lpwstr>_Toc412109708</vt:lpwstr>
      </vt:variant>
      <vt:variant>
        <vt:i4>1966129</vt:i4>
      </vt:variant>
      <vt:variant>
        <vt:i4>158</vt:i4>
      </vt:variant>
      <vt:variant>
        <vt:i4>0</vt:i4>
      </vt:variant>
      <vt:variant>
        <vt:i4>5</vt:i4>
      </vt:variant>
      <vt:variant>
        <vt:lpwstr/>
      </vt:variant>
      <vt:variant>
        <vt:lpwstr>_Toc412109707</vt:lpwstr>
      </vt:variant>
      <vt:variant>
        <vt:i4>1966129</vt:i4>
      </vt:variant>
      <vt:variant>
        <vt:i4>152</vt:i4>
      </vt:variant>
      <vt:variant>
        <vt:i4>0</vt:i4>
      </vt:variant>
      <vt:variant>
        <vt:i4>5</vt:i4>
      </vt:variant>
      <vt:variant>
        <vt:lpwstr/>
      </vt:variant>
      <vt:variant>
        <vt:lpwstr>_Toc412109706</vt:lpwstr>
      </vt:variant>
      <vt:variant>
        <vt:i4>1966129</vt:i4>
      </vt:variant>
      <vt:variant>
        <vt:i4>146</vt:i4>
      </vt:variant>
      <vt:variant>
        <vt:i4>0</vt:i4>
      </vt:variant>
      <vt:variant>
        <vt:i4>5</vt:i4>
      </vt:variant>
      <vt:variant>
        <vt:lpwstr/>
      </vt:variant>
      <vt:variant>
        <vt:lpwstr>_Toc412109705</vt:lpwstr>
      </vt:variant>
      <vt:variant>
        <vt:i4>1966129</vt:i4>
      </vt:variant>
      <vt:variant>
        <vt:i4>140</vt:i4>
      </vt:variant>
      <vt:variant>
        <vt:i4>0</vt:i4>
      </vt:variant>
      <vt:variant>
        <vt:i4>5</vt:i4>
      </vt:variant>
      <vt:variant>
        <vt:lpwstr/>
      </vt:variant>
      <vt:variant>
        <vt:lpwstr>_Toc412109704</vt:lpwstr>
      </vt:variant>
      <vt:variant>
        <vt:i4>1966129</vt:i4>
      </vt:variant>
      <vt:variant>
        <vt:i4>134</vt:i4>
      </vt:variant>
      <vt:variant>
        <vt:i4>0</vt:i4>
      </vt:variant>
      <vt:variant>
        <vt:i4>5</vt:i4>
      </vt:variant>
      <vt:variant>
        <vt:lpwstr/>
      </vt:variant>
      <vt:variant>
        <vt:lpwstr>_Toc412109703</vt:lpwstr>
      </vt:variant>
      <vt:variant>
        <vt:i4>1966129</vt:i4>
      </vt:variant>
      <vt:variant>
        <vt:i4>128</vt:i4>
      </vt:variant>
      <vt:variant>
        <vt:i4>0</vt:i4>
      </vt:variant>
      <vt:variant>
        <vt:i4>5</vt:i4>
      </vt:variant>
      <vt:variant>
        <vt:lpwstr/>
      </vt:variant>
      <vt:variant>
        <vt:lpwstr>_Toc412109702</vt:lpwstr>
      </vt:variant>
      <vt:variant>
        <vt:i4>1966129</vt:i4>
      </vt:variant>
      <vt:variant>
        <vt:i4>122</vt:i4>
      </vt:variant>
      <vt:variant>
        <vt:i4>0</vt:i4>
      </vt:variant>
      <vt:variant>
        <vt:i4>5</vt:i4>
      </vt:variant>
      <vt:variant>
        <vt:lpwstr/>
      </vt:variant>
      <vt:variant>
        <vt:lpwstr>_Toc412109701</vt:lpwstr>
      </vt:variant>
      <vt:variant>
        <vt:i4>1966129</vt:i4>
      </vt:variant>
      <vt:variant>
        <vt:i4>116</vt:i4>
      </vt:variant>
      <vt:variant>
        <vt:i4>0</vt:i4>
      </vt:variant>
      <vt:variant>
        <vt:i4>5</vt:i4>
      </vt:variant>
      <vt:variant>
        <vt:lpwstr/>
      </vt:variant>
      <vt:variant>
        <vt:lpwstr>_Toc412109700</vt:lpwstr>
      </vt:variant>
      <vt:variant>
        <vt:i4>1507376</vt:i4>
      </vt:variant>
      <vt:variant>
        <vt:i4>110</vt:i4>
      </vt:variant>
      <vt:variant>
        <vt:i4>0</vt:i4>
      </vt:variant>
      <vt:variant>
        <vt:i4>5</vt:i4>
      </vt:variant>
      <vt:variant>
        <vt:lpwstr/>
      </vt:variant>
      <vt:variant>
        <vt:lpwstr>_Toc412109699</vt:lpwstr>
      </vt:variant>
      <vt:variant>
        <vt:i4>1507376</vt:i4>
      </vt:variant>
      <vt:variant>
        <vt:i4>104</vt:i4>
      </vt:variant>
      <vt:variant>
        <vt:i4>0</vt:i4>
      </vt:variant>
      <vt:variant>
        <vt:i4>5</vt:i4>
      </vt:variant>
      <vt:variant>
        <vt:lpwstr/>
      </vt:variant>
      <vt:variant>
        <vt:lpwstr>_Toc412109698</vt:lpwstr>
      </vt:variant>
      <vt:variant>
        <vt:i4>1507376</vt:i4>
      </vt:variant>
      <vt:variant>
        <vt:i4>98</vt:i4>
      </vt:variant>
      <vt:variant>
        <vt:i4>0</vt:i4>
      </vt:variant>
      <vt:variant>
        <vt:i4>5</vt:i4>
      </vt:variant>
      <vt:variant>
        <vt:lpwstr/>
      </vt:variant>
      <vt:variant>
        <vt:lpwstr>_Toc412109697</vt:lpwstr>
      </vt:variant>
      <vt:variant>
        <vt:i4>1507376</vt:i4>
      </vt:variant>
      <vt:variant>
        <vt:i4>92</vt:i4>
      </vt:variant>
      <vt:variant>
        <vt:i4>0</vt:i4>
      </vt:variant>
      <vt:variant>
        <vt:i4>5</vt:i4>
      </vt:variant>
      <vt:variant>
        <vt:lpwstr/>
      </vt:variant>
      <vt:variant>
        <vt:lpwstr>_Toc412109696</vt:lpwstr>
      </vt:variant>
      <vt:variant>
        <vt:i4>1507376</vt:i4>
      </vt:variant>
      <vt:variant>
        <vt:i4>86</vt:i4>
      </vt:variant>
      <vt:variant>
        <vt:i4>0</vt:i4>
      </vt:variant>
      <vt:variant>
        <vt:i4>5</vt:i4>
      </vt:variant>
      <vt:variant>
        <vt:lpwstr/>
      </vt:variant>
      <vt:variant>
        <vt:lpwstr>_Toc412109695</vt:lpwstr>
      </vt:variant>
      <vt:variant>
        <vt:i4>1507376</vt:i4>
      </vt:variant>
      <vt:variant>
        <vt:i4>80</vt:i4>
      </vt:variant>
      <vt:variant>
        <vt:i4>0</vt:i4>
      </vt:variant>
      <vt:variant>
        <vt:i4>5</vt:i4>
      </vt:variant>
      <vt:variant>
        <vt:lpwstr/>
      </vt:variant>
      <vt:variant>
        <vt:lpwstr>_Toc412109694</vt:lpwstr>
      </vt:variant>
      <vt:variant>
        <vt:i4>1507376</vt:i4>
      </vt:variant>
      <vt:variant>
        <vt:i4>74</vt:i4>
      </vt:variant>
      <vt:variant>
        <vt:i4>0</vt:i4>
      </vt:variant>
      <vt:variant>
        <vt:i4>5</vt:i4>
      </vt:variant>
      <vt:variant>
        <vt:lpwstr/>
      </vt:variant>
      <vt:variant>
        <vt:lpwstr>_Toc412109693</vt:lpwstr>
      </vt:variant>
      <vt:variant>
        <vt:i4>1507376</vt:i4>
      </vt:variant>
      <vt:variant>
        <vt:i4>68</vt:i4>
      </vt:variant>
      <vt:variant>
        <vt:i4>0</vt:i4>
      </vt:variant>
      <vt:variant>
        <vt:i4>5</vt:i4>
      </vt:variant>
      <vt:variant>
        <vt:lpwstr/>
      </vt:variant>
      <vt:variant>
        <vt:lpwstr>_Toc412109692</vt:lpwstr>
      </vt:variant>
      <vt:variant>
        <vt:i4>1507376</vt:i4>
      </vt:variant>
      <vt:variant>
        <vt:i4>62</vt:i4>
      </vt:variant>
      <vt:variant>
        <vt:i4>0</vt:i4>
      </vt:variant>
      <vt:variant>
        <vt:i4>5</vt:i4>
      </vt:variant>
      <vt:variant>
        <vt:lpwstr/>
      </vt:variant>
      <vt:variant>
        <vt:lpwstr>_Toc412109691</vt:lpwstr>
      </vt:variant>
      <vt:variant>
        <vt:i4>1507376</vt:i4>
      </vt:variant>
      <vt:variant>
        <vt:i4>56</vt:i4>
      </vt:variant>
      <vt:variant>
        <vt:i4>0</vt:i4>
      </vt:variant>
      <vt:variant>
        <vt:i4>5</vt:i4>
      </vt:variant>
      <vt:variant>
        <vt:lpwstr/>
      </vt:variant>
      <vt:variant>
        <vt:lpwstr>_Toc412109690</vt:lpwstr>
      </vt:variant>
      <vt:variant>
        <vt:i4>1441840</vt:i4>
      </vt:variant>
      <vt:variant>
        <vt:i4>50</vt:i4>
      </vt:variant>
      <vt:variant>
        <vt:i4>0</vt:i4>
      </vt:variant>
      <vt:variant>
        <vt:i4>5</vt:i4>
      </vt:variant>
      <vt:variant>
        <vt:lpwstr/>
      </vt:variant>
      <vt:variant>
        <vt:lpwstr>_Toc412109689</vt:lpwstr>
      </vt:variant>
      <vt:variant>
        <vt:i4>1441840</vt:i4>
      </vt:variant>
      <vt:variant>
        <vt:i4>44</vt:i4>
      </vt:variant>
      <vt:variant>
        <vt:i4>0</vt:i4>
      </vt:variant>
      <vt:variant>
        <vt:i4>5</vt:i4>
      </vt:variant>
      <vt:variant>
        <vt:lpwstr/>
      </vt:variant>
      <vt:variant>
        <vt:lpwstr>_Toc412109688</vt:lpwstr>
      </vt:variant>
      <vt:variant>
        <vt:i4>1441840</vt:i4>
      </vt:variant>
      <vt:variant>
        <vt:i4>38</vt:i4>
      </vt:variant>
      <vt:variant>
        <vt:i4>0</vt:i4>
      </vt:variant>
      <vt:variant>
        <vt:i4>5</vt:i4>
      </vt:variant>
      <vt:variant>
        <vt:lpwstr/>
      </vt:variant>
      <vt:variant>
        <vt:lpwstr>_Toc412109687</vt:lpwstr>
      </vt:variant>
      <vt:variant>
        <vt:i4>1441840</vt:i4>
      </vt:variant>
      <vt:variant>
        <vt:i4>32</vt:i4>
      </vt:variant>
      <vt:variant>
        <vt:i4>0</vt:i4>
      </vt:variant>
      <vt:variant>
        <vt:i4>5</vt:i4>
      </vt:variant>
      <vt:variant>
        <vt:lpwstr/>
      </vt:variant>
      <vt:variant>
        <vt:lpwstr>_Toc412109686</vt:lpwstr>
      </vt:variant>
      <vt:variant>
        <vt:i4>1441840</vt:i4>
      </vt:variant>
      <vt:variant>
        <vt:i4>26</vt:i4>
      </vt:variant>
      <vt:variant>
        <vt:i4>0</vt:i4>
      </vt:variant>
      <vt:variant>
        <vt:i4>5</vt:i4>
      </vt:variant>
      <vt:variant>
        <vt:lpwstr/>
      </vt:variant>
      <vt:variant>
        <vt:lpwstr>_Toc412109685</vt:lpwstr>
      </vt:variant>
      <vt:variant>
        <vt:i4>1441840</vt:i4>
      </vt:variant>
      <vt:variant>
        <vt:i4>20</vt:i4>
      </vt:variant>
      <vt:variant>
        <vt:i4>0</vt:i4>
      </vt:variant>
      <vt:variant>
        <vt:i4>5</vt:i4>
      </vt:variant>
      <vt:variant>
        <vt:lpwstr/>
      </vt:variant>
      <vt:variant>
        <vt:lpwstr>_Toc412109684</vt:lpwstr>
      </vt:variant>
      <vt:variant>
        <vt:i4>1441840</vt:i4>
      </vt:variant>
      <vt:variant>
        <vt:i4>14</vt:i4>
      </vt:variant>
      <vt:variant>
        <vt:i4>0</vt:i4>
      </vt:variant>
      <vt:variant>
        <vt:i4>5</vt:i4>
      </vt:variant>
      <vt:variant>
        <vt:lpwstr/>
      </vt:variant>
      <vt:variant>
        <vt:lpwstr>_Toc412109683</vt:lpwstr>
      </vt:variant>
      <vt:variant>
        <vt:i4>1441840</vt:i4>
      </vt:variant>
      <vt:variant>
        <vt:i4>8</vt:i4>
      </vt:variant>
      <vt:variant>
        <vt:i4>0</vt:i4>
      </vt:variant>
      <vt:variant>
        <vt:i4>5</vt:i4>
      </vt:variant>
      <vt:variant>
        <vt:lpwstr/>
      </vt:variant>
      <vt:variant>
        <vt:lpwstr>_Toc412109682</vt:lpwstr>
      </vt:variant>
      <vt:variant>
        <vt:i4>1441840</vt:i4>
      </vt:variant>
      <vt:variant>
        <vt:i4>2</vt:i4>
      </vt:variant>
      <vt:variant>
        <vt:i4>0</vt:i4>
      </vt:variant>
      <vt:variant>
        <vt:i4>5</vt:i4>
      </vt:variant>
      <vt:variant>
        <vt:lpwstr/>
      </vt:variant>
      <vt:variant>
        <vt:lpwstr>_Toc412109681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Student Rights and Responsibilities</dc:title>
  <dc:subject/>
  <dc:creator>Revised January, 2016</dc:creator>
  <cp:keywords/>
  <dc:description/>
  <cp:lastModifiedBy>Lesley Hulcoop</cp:lastModifiedBy>
  <cp:revision>39</cp:revision>
  <cp:lastPrinted>2017-07-10T17:44:00Z</cp:lastPrinted>
  <dcterms:created xsi:type="dcterms:W3CDTF">2024-08-20T16:40:00Z</dcterms:created>
  <dcterms:modified xsi:type="dcterms:W3CDTF">2024-08-20T17:17:00Z</dcterms:modified>
</cp:coreProperties>
</file>