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830A7" w14:textId="77777777" w:rsidR="005E06FF" w:rsidRPr="00E32814" w:rsidRDefault="005E06FF" w:rsidP="00E32814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52"/>
          <w:szCs w:val="52"/>
        </w:rPr>
      </w:pPr>
      <w:r w:rsidRPr="00E32814">
        <w:rPr>
          <w:rFonts w:cstheme="minorHAnsi"/>
          <w:b/>
          <w:bCs/>
          <w:color w:val="000000"/>
          <w:sz w:val="52"/>
          <w:szCs w:val="52"/>
        </w:rPr>
        <w:t>JOB POSTING</w:t>
      </w:r>
      <w:r w:rsidR="00E32814">
        <w:rPr>
          <w:rFonts w:cstheme="minorHAnsi"/>
          <w:b/>
          <w:bCs/>
          <w:color w:val="000000"/>
          <w:sz w:val="52"/>
          <w:szCs w:val="52"/>
        </w:rPr>
        <w:t xml:space="preserve"> </w:t>
      </w:r>
    </w:p>
    <w:p w14:paraId="2AAF5DC5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24AD2602" w14:textId="77777777" w:rsidR="009319B9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80"/>
          <w:sz w:val="28"/>
          <w:szCs w:val="28"/>
        </w:rPr>
        <w:t>THIS AD IS FOR CUPE UNIT 2 positions.</w:t>
      </w:r>
    </w:p>
    <w:p w14:paraId="2197F398" w14:textId="77777777" w:rsidR="005E06FF" w:rsidRPr="00E32814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color w:val="000080"/>
          <w:sz w:val="28"/>
          <w:szCs w:val="28"/>
        </w:rPr>
      </w:pPr>
      <w:r w:rsidRPr="00E32814">
        <w:rPr>
          <w:rFonts w:cstheme="minorHAnsi"/>
          <w:b/>
          <w:color w:val="000000" w:themeColor="text1"/>
          <w:sz w:val="28"/>
          <w:szCs w:val="28"/>
        </w:rPr>
        <w:t>You must be a registered Student at T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rent U</w:t>
      </w:r>
      <w:r w:rsidRPr="00E32814">
        <w:rPr>
          <w:rFonts w:cstheme="minorHAnsi"/>
          <w:b/>
          <w:color w:val="000000" w:themeColor="text1"/>
          <w:sz w:val="28"/>
          <w:szCs w:val="28"/>
        </w:rPr>
        <w:t>niversity in order to apply</w:t>
      </w:r>
      <w:r w:rsidR="009319B9" w:rsidRPr="00E32814">
        <w:rPr>
          <w:rFonts w:cstheme="minorHAnsi"/>
          <w:b/>
          <w:color w:val="000000" w:themeColor="text1"/>
          <w:sz w:val="28"/>
          <w:szCs w:val="28"/>
        </w:rPr>
        <w:t>.</w:t>
      </w:r>
    </w:p>
    <w:p w14:paraId="5D68D207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80"/>
          <w:sz w:val="28"/>
          <w:szCs w:val="28"/>
        </w:rPr>
      </w:pPr>
    </w:p>
    <w:p w14:paraId="194E3F25" w14:textId="4A225836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The Department of </w:t>
      </w:r>
      <w:r w:rsidR="00122767" w:rsidRPr="00122767">
        <w:rPr>
          <w:rFonts w:cstheme="minorHAnsi"/>
          <w:b/>
          <w:sz w:val="28"/>
          <w:szCs w:val="28"/>
        </w:rPr>
        <w:t>Chemistry</w:t>
      </w:r>
      <w:r w:rsidR="009319B9" w:rsidRPr="00122767">
        <w:rPr>
          <w:rFonts w:cstheme="minorHAnsi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invites applications for </w:t>
      </w:r>
      <w:r w:rsidR="009319B9" w:rsidRPr="00E32814">
        <w:rPr>
          <w:rFonts w:cstheme="minorHAnsi"/>
          <w:b/>
          <w:bCs/>
          <w:color w:val="000000"/>
          <w:sz w:val="28"/>
          <w:szCs w:val="28"/>
        </w:rPr>
        <w:t xml:space="preserve">CUPE 3908 Unit 2 </w:t>
      </w:r>
      <w:r w:rsidR="00E32814" w:rsidRPr="00E32814">
        <w:rPr>
          <w:rFonts w:cstheme="minorHAnsi"/>
          <w:b/>
          <w:bCs/>
          <w:color w:val="000000"/>
          <w:sz w:val="28"/>
          <w:szCs w:val="28"/>
        </w:rPr>
        <w:t xml:space="preserve">Student </w:t>
      </w:r>
      <w:r w:rsidRPr="00E32814">
        <w:rPr>
          <w:rFonts w:cstheme="minorHAnsi"/>
          <w:b/>
          <w:bCs/>
          <w:color w:val="000000"/>
          <w:sz w:val="28"/>
          <w:szCs w:val="28"/>
        </w:rPr>
        <w:t>Marker</w:t>
      </w:r>
      <w:r w:rsidR="008C4F97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="008C4F97" w:rsidRPr="00C01F44">
        <w:rPr>
          <w:rFonts w:cstheme="minorHAnsi"/>
          <w:color w:val="000000"/>
          <w:sz w:val="28"/>
          <w:szCs w:val="28"/>
        </w:rPr>
        <w:t>vacancies</w:t>
      </w:r>
      <w:r w:rsidRPr="00E32814">
        <w:rPr>
          <w:rFonts w:cstheme="minorHAnsi"/>
          <w:b/>
          <w:bCs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for the </w:t>
      </w:r>
      <w:r w:rsidR="00996E51" w:rsidRPr="00E32814">
        <w:rPr>
          <w:rFonts w:cstheme="minorHAnsi"/>
          <w:color w:val="000000"/>
          <w:sz w:val="28"/>
          <w:szCs w:val="28"/>
        </w:rPr>
        <w:t>20</w:t>
      </w:r>
      <w:r w:rsidR="00122767">
        <w:rPr>
          <w:rFonts w:cstheme="minorHAnsi"/>
          <w:color w:val="000000"/>
          <w:sz w:val="28"/>
          <w:szCs w:val="28"/>
        </w:rPr>
        <w:t>26</w:t>
      </w:r>
      <w:r w:rsidR="00E32814" w:rsidRPr="00E32814">
        <w:rPr>
          <w:rFonts w:cstheme="minorHAnsi"/>
          <w:color w:val="000000"/>
          <w:sz w:val="28"/>
          <w:szCs w:val="28"/>
        </w:rPr>
        <w:t>-20</w:t>
      </w:r>
      <w:r w:rsidR="00122767">
        <w:rPr>
          <w:rFonts w:cstheme="minorHAnsi"/>
          <w:color w:val="000000"/>
          <w:sz w:val="28"/>
          <w:szCs w:val="28"/>
        </w:rPr>
        <w:t>27</w:t>
      </w:r>
      <w:r w:rsidRPr="00E32814">
        <w:rPr>
          <w:rFonts w:cstheme="minorHAnsi"/>
          <w:color w:val="000000"/>
          <w:sz w:val="28"/>
          <w:szCs w:val="28"/>
        </w:rPr>
        <w:t xml:space="preserve"> academic year.</w:t>
      </w:r>
      <w:r w:rsidR="00E32814">
        <w:rPr>
          <w:rFonts w:cstheme="minorHAnsi"/>
          <w:color w:val="000000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Positions are at various times during the Academic Year </w:t>
      </w:r>
      <w:r w:rsidR="00E32814" w:rsidRPr="00E32814">
        <w:rPr>
          <w:rFonts w:cstheme="minorHAnsi"/>
          <w:color w:val="000000"/>
          <w:sz w:val="28"/>
          <w:szCs w:val="28"/>
        </w:rPr>
        <w:t>20</w:t>
      </w:r>
      <w:r w:rsidR="00122767">
        <w:rPr>
          <w:rFonts w:cstheme="minorHAnsi"/>
          <w:color w:val="000000"/>
          <w:sz w:val="28"/>
          <w:szCs w:val="28"/>
        </w:rPr>
        <w:t>26</w:t>
      </w:r>
      <w:r w:rsidR="00E32814" w:rsidRPr="00E32814">
        <w:rPr>
          <w:rFonts w:cstheme="minorHAnsi"/>
          <w:color w:val="000000"/>
          <w:sz w:val="28"/>
          <w:szCs w:val="28"/>
        </w:rPr>
        <w:t>-20</w:t>
      </w:r>
      <w:r w:rsidR="00122767">
        <w:rPr>
          <w:rFonts w:cstheme="minorHAnsi"/>
          <w:color w:val="000000"/>
          <w:sz w:val="28"/>
          <w:szCs w:val="28"/>
        </w:rPr>
        <w:t>27.</w:t>
      </w:r>
    </w:p>
    <w:p w14:paraId="69D937CB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762CC6BD" w14:textId="27E2DC9C" w:rsidR="002E5D7B" w:rsidRDefault="002E5D7B" w:rsidP="002E5D7B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E32814">
        <w:rPr>
          <w:rFonts w:cstheme="minorHAnsi"/>
          <w:sz w:val="28"/>
          <w:szCs w:val="28"/>
        </w:rPr>
        <w:t xml:space="preserve">The hourly rate of pay is in accordance with </w:t>
      </w:r>
      <w:r>
        <w:rPr>
          <w:rFonts w:cstheme="minorHAnsi"/>
          <w:sz w:val="28"/>
          <w:szCs w:val="28"/>
        </w:rPr>
        <w:t xml:space="preserve">the </w:t>
      </w:r>
      <w:hyperlink r:id="rId7" w:history="1">
        <w:r w:rsidRPr="005637AE">
          <w:rPr>
            <w:rStyle w:val="Hyperlink"/>
            <w:rFonts w:cstheme="minorHAnsi"/>
            <w:sz w:val="28"/>
            <w:szCs w:val="28"/>
          </w:rPr>
          <w:t>CUPE</w:t>
        </w:r>
        <w:r>
          <w:rPr>
            <w:rStyle w:val="Hyperlink"/>
            <w:rFonts w:cstheme="minorHAnsi"/>
            <w:sz w:val="28"/>
            <w:szCs w:val="28"/>
          </w:rPr>
          <w:t xml:space="preserve"> 3908</w:t>
        </w:r>
        <w:r w:rsidRPr="005637AE">
          <w:rPr>
            <w:rStyle w:val="Hyperlink"/>
            <w:rFonts w:cstheme="minorHAnsi"/>
            <w:sz w:val="28"/>
            <w:szCs w:val="28"/>
          </w:rPr>
          <w:t xml:space="preserve"> Unit 2 collective agreement</w:t>
        </w:r>
      </w:hyperlink>
      <w:r>
        <w:t xml:space="preserve"> </w:t>
      </w:r>
      <w:r w:rsidRPr="00E32814">
        <w:rPr>
          <w:rFonts w:cstheme="minorHAnsi"/>
          <w:sz w:val="28"/>
          <w:szCs w:val="28"/>
        </w:rPr>
        <w:t>Appendix A Wage Rates</w:t>
      </w:r>
      <w:r>
        <w:rPr>
          <w:rFonts w:cstheme="minorHAnsi"/>
          <w:sz w:val="28"/>
          <w:szCs w:val="28"/>
        </w:rPr>
        <w:t xml:space="preserve">: </w:t>
      </w:r>
    </w:p>
    <w:p w14:paraId="58425865" w14:textId="2F554545" w:rsidR="002E5D7B" w:rsidRPr="00E32814" w:rsidRDefault="002E5D7B" w:rsidP="002E5D7B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Undergraduate Student Markers: </w:t>
      </w:r>
      <w:r w:rsidR="00122767">
        <w:rPr>
          <w:rFonts w:cstheme="minorHAnsi"/>
          <w:sz w:val="28"/>
          <w:szCs w:val="28"/>
        </w:rPr>
        <w:t>$19.</w:t>
      </w:r>
      <w:r w:rsidR="004C16A4">
        <w:rPr>
          <w:rFonts w:cstheme="minorHAnsi"/>
          <w:sz w:val="28"/>
          <w:szCs w:val="28"/>
        </w:rPr>
        <w:t>85</w:t>
      </w:r>
      <w:r>
        <w:rPr>
          <w:rFonts w:cstheme="minorHAnsi"/>
          <w:sz w:val="28"/>
          <w:szCs w:val="28"/>
        </w:rPr>
        <w:t>/hr + 4% vacation pay.</w:t>
      </w:r>
    </w:p>
    <w:p w14:paraId="57FD44B1" w14:textId="0A987A61" w:rsidR="002E5D7B" w:rsidRPr="00E32814" w:rsidRDefault="002E5D7B" w:rsidP="002E5D7B">
      <w:pPr>
        <w:autoSpaceDE w:val="0"/>
        <w:autoSpaceDN w:val="0"/>
        <w:adjustRightInd w:val="0"/>
        <w:spacing w:after="0" w:line="240" w:lineRule="auto"/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Graduate Student Markers: </w:t>
      </w:r>
      <w:r w:rsidR="004C16A4">
        <w:rPr>
          <w:rFonts w:cstheme="minorHAnsi"/>
          <w:sz w:val="28"/>
          <w:szCs w:val="28"/>
        </w:rPr>
        <w:t>$24.93</w:t>
      </w:r>
      <w:r>
        <w:rPr>
          <w:rFonts w:cstheme="minorHAnsi"/>
          <w:sz w:val="28"/>
          <w:szCs w:val="28"/>
        </w:rPr>
        <w:t>/hr + 4% vacation pay.</w:t>
      </w:r>
    </w:p>
    <w:p w14:paraId="1E6D08F4" w14:textId="77777777" w:rsidR="002E5D7B" w:rsidRPr="00E32814" w:rsidRDefault="002E5D7B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45A6F866" w14:textId="77777777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b/>
          <w:color w:val="000000"/>
          <w:sz w:val="28"/>
          <w:szCs w:val="28"/>
        </w:rPr>
        <w:t xml:space="preserve">Student Markers (SM) </w:t>
      </w:r>
      <w:r w:rsidRPr="00E32814">
        <w:rPr>
          <w:rFonts w:cstheme="minorHAnsi"/>
          <w:color w:val="000000"/>
          <w:sz w:val="28"/>
          <w:szCs w:val="28"/>
        </w:rPr>
        <w:t xml:space="preserve">shall be defined as an enrolled Trent University student whose assigned duties may include but are not limited to the following: </w:t>
      </w:r>
    </w:p>
    <w:p w14:paraId="3194344D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Marking, grading, calculating and recording grades of students’ work; </w:t>
      </w:r>
    </w:p>
    <w:p w14:paraId="1DA7403F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Marking preparation based on course materials; </w:t>
      </w:r>
    </w:p>
    <w:p w14:paraId="3458754C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Marking and grading of lab reports/ assignments, tests, exams and essays;</w:t>
      </w:r>
    </w:p>
    <w:p w14:paraId="4098B83B" w14:textId="77777777" w:rsidR="00E32814" w:rsidRPr="00E32814" w:rsidRDefault="00E32814" w:rsidP="00E328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Commenting upon students’ work as required. </w:t>
      </w:r>
    </w:p>
    <w:p w14:paraId="3DE07E2F" w14:textId="77777777" w:rsidR="008F53CC" w:rsidRPr="00A44F8F" w:rsidRDefault="00E32814" w:rsidP="00A44F8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A44F8F">
        <w:rPr>
          <w:rFonts w:cstheme="minorHAnsi"/>
          <w:color w:val="000000"/>
          <w:sz w:val="28"/>
          <w:szCs w:val="28"/>
        </w:rPr>
        <w:t>Duties related to the position, shall be determined by the person(s) who has (have) principal responsibility for the course.</w:t>
      </w:r>
    </w:p>
    <w:p w14:paraId="6855A73D" w14:textId="77777777" w:rsid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064B26D4" w14:textId="24CDAFD9" w:rsidR="006B433D" w:rsidRDefault="006B433D" w:rsidP="006B433D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>
        <w:rPr>
          <w:rFonts w:cstheme="minorHAnsi"/>
          <w:b/>
          <w:bCs/>
          <w:color w:val="000000"/>
          <w:sz w:val="28"/>
          <w:szCs w:val="28"/>
        </w:rPr>
        <w:t xml:space="preserve">Courses with Student Marker Positions: </w:t>
      </w:r>
    </w:p>
    <w:p w14:paraId="1CE7DE62" w14:textId="0CC7C2D4" w:rsidR="006B433D" w:rsidRDefault="002D168F" w:rsidP="004C16A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CHEM-2500H</w:t>
      </w:r>
      <w:r w:rsidR="00026B71">
        <w:rPr>
          <w:rFonts w:cstheme="minorHAnsi"/>
          <w:color w:val="000000"/>
          <w:sz w:val="28"/>
          <w:szCs w:val="28"/>
        </w:rPr>
        <w:t>: Quantum Chemistry</w:t>
      </w:r>
    </w:p>
    <w:p w14:paraId="19AB61F7" w14:textId="5318708D" w:rsidR="002D168F" w:rsidRDefault="002D168F" w:rsidP="004C16A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CHEM-3102H</w:t>
      </w:r>
      <w:r w:rsidR="00026B71">
        <w:rPr>
          <w:rFonts w:cstheme="minorHAnsi"/>
          <w:color w:val="000000"/>
          <w:sz w:val="28"/>
          <w:szCs w:val="28"/>
        </w:rPr>
        <w:t>: Advanced Synthetic Organic Chemistry</w:t>
      </w:r>
    </w:p>
    <w:p w14:paraId="01CF38C3" w14:textId="67AABF7F" w:rsidR="002D168F" w:rsidRDefault="002D168F" w:rsidP="004C16A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CHEM-3400H</w:t>
      </w:r>
      <w:r w:rsidR="00DD7624">
        <w:rPr>
          <w:rFonts w:cstheme="minorHAnsi"/>
          <w:color w:val="000000"/>
          <w:sz w:val="28"/>
          <w:szCs w:val="28"/>
        </w:rPr>
        <w:t>: Chromatography</w:t>
      </w:r>
    </w:p>
    <w:p w14:paraId="7F71A44E" w14:textId="42F55EA3" w:rsidR="002D168F" w:rsidRDefault="002D168F" w:rsidP="004C16A4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CHEM-4130H</w:t>
      </w:r>
      <w:r w:rsidR="00DD7624">
        <w:rPr>
          <w:rFonts w:cstheme="minorHAnsi"/>
          <w:color w:val="000000"/>
          <w:sz w:val="28"/>
          <w:szCs w:val="28"/>
        </w:rPr>
        <w:t>: Applications of NMR Spectroscopy</w:t>
      </w:r>
    </w:p>
    <w:p w14:paraId="5F1C289D" w14:textId="77777777" w:rsidR="002D168F" w:rsidRPr="004C16A4" w:rsidRDefault="002D168F" w:rsidP="002D168F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38FDCB04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t>Qualifications:</w:t>
      </w:r>
    </w:p>
    <w:p w14:paraId="2AEBEA09" w14:textId="07518320" w:rsidR="00DD7624" w:rsidRDefault="00DD762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>You must be a registered student a Trent University in order to apply, and you must have completed the course to which you are applying with a minimum 75%.</w:t>
      </w:r>
    </w:p>
    <w:p w14:paraId="33EE2A41" w14:textId="77777777" w:rsidR="00DD7624" w:rsidRPr="00DD7624" w:rsidRDefault="00DD762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sz w:val="28"/>
          <w:szCs w:val="28"/>
        </w:rPr>
      </w:pPr>
    </w:p>
    <w:p w14:paraId="437FC4BB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28"/>
          <w:szCs w:val="28"/>
        </w:rPr>
      </w:pPr>
      <w:r w:rsidRPr="00E32814">
        <w:rPr>
          <w:rFonts w:cstheme="minorHAnsi"/>
          <w:b/>
          <w:bCs/>
          <w:color w:val="000000"/>
          <w:sz w:val="28"/>
          <w:szCs w:val="28"/>
        </w:rPr>
        <w:t>Application:</w:t>
      </w:r>
    </w:p>
    <w:p w14:paraId="17AB1919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Applicants should send a</w:t>
      </w:r>
    </w:p>
    <w:p w14:paraId="19EE926D" w14:textId="77777777" w:rsidR="005E06FF" w:rsidRPr="00E32814" w:rsidRDefault="005E06FF" w:rsidP="00987D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Resume</w:t>
      </w:r>
    </w:p>
    <w:p w14:paraId="707417DE" w14:textId="77777777" w:rsidR="005E06FF" w:rsidRPr="00E32814" w:rsidRDefault="005E06FF" w:rsidP="00987D2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sz w:val="28"/>
          <w:szCs w:val="28"/>
        </w:rPr>
        <w:t>A copy of their latest Academic Summary</w:t>
      </w:r>
    </w:p>
    <w:p w14:paraId="30C4894C" w14:textId="77777777" w:rsidR="005E06FF" w:rsidRPr="00E32814" w:rsidRDefault="005E06FF" w:rsidP="00987D2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FF"/>
          <w:sz w:val="28"/>
          <w:szCs w:val="28"/>
        </w:rPr>
      </w:pPr>
    </w:p>
    <w:p w14:paraId="7ED406F1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>Submit Resume to:</w:t>
      </w:r>
    </w:p>
    <w:p w14:paraId="2E5DFF89" w14:textId="6DAB46BB" w:rsidR="00A46182" w:rsidRPr="00DD7624" w:rsidRDefault="00DD762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DD7624">
        <w:rPr>
          <w:rFonts w:cstheme="minorHAnsi"/>
          <w:sz w:val="28"/>
          <w:szCs w:val="28"/>
        </w:rPr>
        <w:lastRenderedPageBreak/>
        <w:t>Teresa Garvey</w:t>
      </w:r>
    </w:p>
    <w:p w14:paraId="578999F2" w14:textId="33870B06" w:rsidR="00DD7624" w:rsidRPr="00DD7624" w:rsidRDefault="00DD762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DD7624">
        <w:rPr>
          <w:rFonts w:cstheme="minorHAnsi"/>
          <w:sz w:val="28"/>
          <w:szCs w:val="28"/>
        </w:rPr>
        <w:t>Department of Chemistry</w:t>
      </w:r>
    </w:p>
    <w:p w14:paraId="55F25D27" w14:textId="6A60A2B5" w:rsidR="00DD7624" w:rsidRPr="00DD7624" w:rsidRDefault="00DD762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hyperlink r:id="rId8" w:history="1">
        <w:r w:rsidRPr="00DD7624">
          <w:rPr>
            <w:rStyle w:val="Hyperlink"/>
            <w:rFonts w:cstheme="minorHAnsi"/>
            <w:color w:val="auto"/>
            <w:sz w:val="28"/>
            <w:szCs w:val="28"/>
          </w:rPr>
          <w:t>chemjobs@trentu.ca</w:t>
        </w:r>
      </w:hyperlink>
    </w:p>
    <w:p w14:paraId="3292BD2C" w14:textId="55174ED1" w:rsidR="00DD7624" w:rsidRPr="00DD7624" w:rsidRDefault="00DD762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 w:rsidRPr="00DD7624">
        <w:rPr>
          <w:rFonts w:cstheme="minorHAnsi"/>
          <w:sz w:val="28"/>
          <w:szCs w:val="28"/>
        </w:rPr>
        <w:t>CSB D105</w:t>
      </w:r>
    </w:p>
    <w:p w14:paraId="5528FC43" w14:textId="77777777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20626D7C" w14:textId="734830F3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Enquiries may be directed to </w:t>
      </w:r>
      <w:r w:rsidR="00DD7624">
        <w:rPr>
          <w:rFonts w:cstheme="minorHAnsi"/>
          <w:bCs/>
          <w:sz w:val="28"/>
          <w:szCs w:val="28"/>
        </w:rPr>
        <w:t>Teresa Garvey</w:t>
      </w:r>
      <w:r w:rsidRPr="00DD7624">
        <w:rPr>
          <w:rFonts w:cstheme="minorHAnsi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>by;</w:t>
      </w:r>
    </w:p>
    <w:p w14:paraId="7B0EEB09" w14:textId="212E5736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E-mail: </w:t>
      </w:r>
      <w:r w:rsidR="00DD7624">
        <w:rPr>
          <w:rFonts w:cstheme="minorHAnsi"/>
          <w:bCs/>
          <w:sz w:val="28"/>
          <w:szCs w:val="28"/>
        </w:rPr>
        <w:t>chemistry@trentu.ca</w:t>
      </w:r>
      <w:r w:rsidRPr="00DD7624">
        <w:rPr>
          <w:rFonts w:cstheme="minorHAnsi"/>
          <w:sz w:val="28"/>
          <w:szCs w:val="28"/>
        </w:rPr>
        <w:t xml:space="preserve"> </w:t>
      </w:r>
      <w:r w:rsidRPr="00E32814">
        <w:rPr>
          <w:rFonts w:cstheme="minorHAnsi"/>
          <w:color w:val="000000"/>
          <w:sz w:val="28"/>
          <w:szCs w:val="28"/>
        </w:rPr>
        <w:t xml:space="preserve">or by phone: </w:t>
      </w:r>
      <w:r w:rsidR="00DD7624">
        <w:rPr>
          <w:rFonts w:cstheme="minorHAnsi"/>
          <w:bCs/>
          <w:sz w:val="28"/>
          <w:szCs w:val="28"/>
        </w:rPr>
        <w:t>705-748-1011 x. 7505</w:t>
      </w:r>
    </w:p>
    <w:p w14:paraId="065BB2EE" w14:textId="3EBBA5FC" w:rsidR="005E06FF" w:rsidRPr="00E32814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  <w:r w:rsidRPr="00E32814">
        <w:rPr>
          <w:rFonts w:cstheme="minorHAnsi"/>
          <w:b/>
          <w:bCs/>
          <w:color w:val="000000" w:themeColor="text1"/>
          <w:sz w:val="28"/>
          <w:szCs w:val="28"/>
        </w:rPr>
        <w:t xml:space="preserve">Deadline for receipt of applications </w:t>
      </w:r>
      <w:r w:rsidR="00E33078">
        <w:rPr>
          <w:rFonts w:cstheme="minorHAnsi"/>
          <w:sz w:val="28"/>
          <w:szCs w:val="28"/>
        </w:rPr>
        <w:t>Monday, September 14</w:t>
      </w:r>
      <w:r w:rsidR="00E33078" w:rsidRPr="00E33078">
        <w:rPr>
          <w:rFonts w:cstheme="minorHAnsi"/>
          <w:sz w:val="28"/>
          <w:szCs w:val="28"/>
          <w:vertAlign w:val="superscript"/>
        </w:rPr>
        <w:t>th</w:t>
      </w:r>
      <w:r w:rsidR="00E33078">
        <w:rPr>
          <w:rFonts w:cstheme="minorHAnsi"/>
          <w:sz w:val="28"/>
          <w:szCs w:val="28"/>
        </w:rPr>
        <w:t xml:space="preserve"> at 9:00am or until positions are filled. </w:t>
      </w:r>
    </w:p>
    <w:p w14:paraId="06EC1547" w14:textId="77777777" w:rsidR="005E06FF" w:rsidRDefault="005E06FF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29F8FCD7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FF0000"/>
          <w:sz w:val="28"/>
          <w:szCs w:val="28"/>
        </w:rPr>
      </w:pPr>
    </w:p>
    <w:p w14:paraId="500898D9" w14:textId="77D2E0B3" w:rsidR="005E06FF" w:rsidRDefault="005E06FF" w:rsidP="00E3281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color w:val="000000"/>
          <w:sz w:val="28"/>
          <w:szCs w:val="28"/>
        </w:rPr>
      </w:pPr>
      <w:r w:rsidRPr="00E32814">
        <w:rPr>
          <w:rFonts w:cstheme="minorHAnsi"/>
          <w:color w:val="000000"/>
          <w:sz w:val="28"/>
          <w:szCs w:val="28"/>
        </w:rPr>
        <w:t xml:space="preserve">All positions are subject to budgetary approval by the </w:t>
      </w:r>
      <w:r w:rsidR="00A46182">
        <w:rPr>
          <w:rFonts w:cstheme="minorHAnsi"/>
          <w:color w:val="000000"/>
          <w:sz w:val="28"/>
          <w:szCs w:val="28"/>
        </w:rPr>
        <w:t>Deans’ O</w:t>
      </w:r>
      <w:r w:rsidRPr="00E32814">
        <w:rPr>
          <w:rFonts w:cstheme="minorHAnsi"/>
          <w:color w:val="000000"/>
          <w:sz w:val="28"/>
          <w:szCs w:val="28"/>
        </w:rPr>
        <w:t>ffice.</w:t>
      </w:r>
    </w:p>
    <w:p w14:paraId="74DCA761" w14:textId="77777777" w:rsidR="00E32814" w:rsidRPr="00E32814" w:rsidRDefault="00E32814" w:rsidP="005E06FF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8"/>
          <w:szCs w:val="28"/>
        </w:rPr>
      </w:pPr>
    </w:p>
    <w:p w14:paraId="500E1951" w14:textId="77777777" w:rsidR="00384789" w:rsidRPr="00E32814" w:rsidRDefault="005E06FF" w:rsidP="00E32814">
      <w:pPr>
        <w:jc w:val="center"/>
        <w:rPr>
          <w:rFonts w:cstheme="minorHAnsi"/>
          <w:sz w:val="28"/>
          <w:szCs w:val="28"/>
        </w:rPr>
      </w:pPr>
      <w:r w:rsidRPr="00E32814">
        <w:rPr>
          <w:rFonts w:cstheme="minorHAnsi"/>
          <w:color w:val="000080"/>
          <w:sz w:val="28"/>
          <w:szCs w:val="28"/>
        </w:rPr>
        <w:t>THIS AD IS FOR RETURNING TRENT STUDENTS ONLY</w:t>
      </w:r>
    </w:p>
    <w:sectPr w:rsidR="00384789" w:rsidRPr="00E32814" w:rsidSect="00E32814"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CF03F" w14:textId="77777777" w:rsidR="00AA5DAD" w:rsidRDefault="00AA5DAD" w:rsidP="004B3756">
      <w:pPr>
        <w:spacing w:after="0" w:line="240" w:lineRule="auto"/>
      </w:pPr>
      <w:r>
        <w:separator/>
      </w:r>
    </w:p>
  </w:endnote>
  <w:endnote w:type="continuationSeparator" w:id="0">
    <w:p w14:paraId="20CAF9FD" w14:textId="77777777" w:rsidR="00AA5DAD" w:rsidRDefault="00AA5DAD" w:rsidP="004B3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9C9B3" w14:textId="77777777" w:rsidR="004B3756" w:rsidRPr="004B3756" w:rsidRDefault="004B3756">
    <w:pPr>
      <w:pStyle w:val="Footer"/>
      <w:rPr>
        <w:sz w:val="16"/>
        <w:szCs w:val="16"/>
      </w:rPr>
    </w:pPr>
    <w:r w:rsidRPr="004B3756">
      <w:rPr>
        <w:sz w:val="16"/>
        <w:szCs w:val="16"/>
      </w:rPr>
      <w:t>July 1, 2019 last updated</w:t>
    </w:r>
  </w:p>
  <w:p w14:paraId="4D9BC02D" w14:textId="77777777" w:rsidR="004B3756" w:rsidRDefault="004B37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75814" w14:textId="77777777" w:rsidR="00AA5DAD" w:rsidRDefault="00AA5DAD" w:rsidP="004B3756">
      <w:pPr>
        <w:spacing w:after="0" w:line="240" w:lineRule="auto"/>
      </w:pPr>
      <w:r>
        <w:separator/>
      </w:r>
    </w:p>
  </w:footnote>
  <w:footnote w:type="continuationSeparator" w:id="0">
    <w:p w14:paraId="758896F4" w14:textId="77777777" w:rsidR="00AA5DAD" w:rsidRDefault="00AA5DAD" w:rsidP="004B37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B839EB"/>
    <w:multiLevelType w:val="hybridMultilevel"/>
    <w:tmpl w:val="73BA3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52CD2"/>
    <w:multiLevelType w:val="hybridMultilevel"/>
    <w:tmpl w:val="72B4E2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033D14"/>
    <w:multiLevelType w:val="hybridMultilevel"/>
    <w:tmpl w:val="0B425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88788C"/>
    <w:multiLevelType w:val="hybridMultilevel"/>
    <w:tmpl w:val="BBF67C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387203">
    <w:abstractNumId w:val="2"/>
  </w:num>
  <w:num w:numId="2" w16cid:durableId="1289044463">
    <w:abstractNumId w:val="3"/>
  </w:num>
  <w:num w:numId="3" w16cid:durableId="1273787545">
    <w:abstractNumId w:val="0"/>
  </w:num>
  <w:num w:numId="4" w16cid:durableId="1083835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6FF"/>
    <w:rsid w:val="00026B71"/>
    <w:rsid w:val="00122767"/>
    <w:rsid w:val="00165D7E"/>
    <w:rsid w:val="00177754"/>
    <w:rsid w:val="00235243"/>
    <w:rsid w:val="002D168F"/>
    <w:rsid w:val="002D627B"/>
    <w:rsid w:val="002E5D7B"/>
    <w:rsid w:val="0035649B"/>
    <w:rsid w:val="00384789"/>
    <w:rsid w:val="004B3756"/>
    <w:rsid w:val="004C16A4"/>
    <w:rsid w:val="005E06FF"/>
    <w:rsid w:val="00607D13"/>
    <w:rsid w:val="006B433D"/>
    <w:rsid w:val="00762BD0"/>
    <w:rsid w:val="00885FD9"/>
    <w:rsid w:val="008C4F97"/>
    <w:rsid w:val="008F53CC"/>
    <w:rsid w:val="009319B9"/>
    <w:rsid w:val="00987D2F"/>
    <w:rsid w:val="00996E51"/>
    <w:rsid w:val="00A44F8F"/>
    <w:rsid w:val="00A46182"/>
    <w:rsid w:val="00A82DE7"/>
    <w:rsid w:val="00AA5DAD"/>
    <w:rsid w:val="00C01F44"/>
    <w:rsid w:val="00C9487D"/>
    <w:rsid w:val="00DD7624"/>
    <w:rsid w:val="00E251C4"/>
    <w:rsid w:val="00E32814"/>
    <w:rsid w:val="00E3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1866C"/>
  <w15:docId w15:val="{D50031CD-176D-4632-9913-AAB2EB4E1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06F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6F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F53C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3756"/>
  </w:style>
  <w:style w:type="paragraph" w:styleId="Footer">
    <w:name w:val="footer"/>
    <w:basedOn w:val="Normal"/>
    <w:link w:val="FooterChar"/>
    <w:uiPriority w:val="99"/>
    <w:unhideWhenUsed/>
    <w:rsid w:val="004B3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3756"/>
  </w:style>
  <w:style w:type="character" w:styleId="UnresolvedMention">
    <w:name w:val="Unresolved Mention"/>
    <w:basedOn w:val="DefaultParagraphFont"/>
    <w:uiPriority w:val="99"/>
    <w:semiHidden/>
    <w:unhideWhenUsed/>
    <w:rsid w:val="00A44F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mjobs@trentu.ca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trentu.ca/humanresources/sites/trentu.ca.humanresources/files/documents/CUPE%202%20Collective%20Agreement%202024-2028%20(DRAFT).pdf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1BC245C0AA104E8BDE289908678277" ma:contentTypeVersion="14" ma:contentTypeDescription="Create a new document." ma:contentTypeScope="" ma:versionID="06a37b3bfe3f55d05cf8fe9cc2e6900a">
  <xsd:schema xmlns:xsd="http://www.w3.org/2001/XMLSchema" xmlns:xs="http://www.w3.org/2001/XMLSchema" xmlns:p="http://schemas.microsoft.com/office/2006/metadata/properties" xmlns:ns2="2cef2e42-9767-430a-81fd-0e504060bb41" xmlns:ns3="149f44d8-5c02-45c1-b1ca-c7b994e26b11" targetNamespace="http://schemas.microsoft.com/office/2006/metadata/properties" ma:root="true" ma:fieldsID="e1d1dd766dca8c58f944341cf5c0a4fa" ns2:_="" ns3:_="">
    <xsd:import namespace="2cef2e42-9767-430a-81fd-0e504060bb41"/>
    <xsd:import namespace="149f44d8-5c02-45c1-b1ca-c7b994e26b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f2e42-9767-430a-81fd-0e504060bb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b3b263f-decc-4103-be06-e60edd914a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9f44d8-5c02-45c1-b1ca-c7b994e26b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341594-0082-4af1-bced-17b4c2bb2d41}" ma:internalName="TaxCatchAll" ma:showField="CatchAllData" ma:web="149f44d8-5c02-45c1-b1ca-c7b994e26b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ef2e42-9767-430a-81fd-0e504060bb41">
      <Terms xmlns="http://schemas.microsoft.com/office/infopath/2007/PartnerControls"/>
    </lcf76f155ced4ddcb4097134ff3c332f>
    <TaxCatchAll xmlns="149f44d8-5c02-45c1-b1ca-c7b994e26b11" xsi:nil="true"/>
  </documentManagement>
</p:properties>
</file>

<file path=customXml/itemProps1.xml><?xml version="1.0" encoding="utf-8"?>
<ds:datastoreItem xmlns:ds="http://schemas.openxmlformats.org/officeDocument/2006/customXml" ds:itemID="{57AC9C98-DB50-4689-8C09-8788681AE4ED}"/>
</file>

<file path=customXml/itemProps2.xml><?xml version="1.0" encoding="utf-8"?>
<ds:datastoreItem xmlns:ds="http://schemas.openxmlformats.org/officeDocument/2006/customXml" ds:itemID="{88E26907-6758-4E86-87BD-203390D59AD8}"/>
</file>

<file path=customXml/itemProps3.xml><?xml version="1.0" encoding="utf-8"?>
<ds:datastoreItem xmlns:ds="http://schemas.openxmlformats.org/officeDocument/2006/customXml" ds:itemID="{EF57A441-396E-4A06-B2DC-997BF4D7E5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Trent University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Hamilton</dc:creator>
  <cp:keywords/>
  <dc:description/>
  <cp:lastModifiedBy>Teresa Garvey</cp:lastModifiedBy>
  <cp:revision>8</cp:revision>
  <cp:lastPrinted>2012-09-27T13:12:00Z</cp:lastPrinted>
  <dcterms:created xsi:type="dcterms:W3CDTF">2026-08-31T20:06:00Z</dcterms:created>
  <dcterms:modified xsi:type="dcterms:W3CDTF">2026-08-31T20:10:00Z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0x010100911BC245C0AA104E8BDE289908678277</vt:lpwstr>
  </property>
</Properties>
</file>