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8127D" w14:textId="77777777" w:rsidR="00C663EA" w:rsidRDefault="00000000">
      <w:pPr>
        <w:pBdr>
          <w:bottom w:val="single" w:sz="4" w:space="1" w:color="000000"/>
        </w:pBdr>
        <w:spacing w:after="0" w:line="240" w:lineRule="auto"/>
        <w:jc w:val="center"/>
        <w:rPr>
          <w:rFonts w:cstheme="minorHAnsi"/>
          <w:b/>
          <w:bCs/>
          <w:color w:val="000000"/>
          <w:sz w:val="52"/>
          <w:szCs w:val="52"/>
        </w:rPr>
      </w:pPr>
      <w:r>
        <w:rPr>
          <w:rFonts w:cstheme="minorHAnsi"/>
          <w:b/>
          <w:bCs/>
          <w:color w:val="000000"/>
          <w:sz w:val="52"/>
          <w:szCs w:val="52"/>
        </w:rPr>
        <w:t xml:space="preserve">JOB POSTING </w:t>
      </w:r>
    </w:p>
    <w:p w14:paraId="429A3ABF" w14:textId="77777777" w:rsidR="00C663EA" w:rsidRDefault="00C663EA">
      <w:pPr>
        <w:spacing w:after="0" w:line="240" w:lineRule="auto"/>
        <w:rPr>
          <w:rFonts w:cstheme="minorHAnsi"/>
          <w:color w:val="000080"/>
          <w:sz w:val="28"/>
          <w:szCs w:val="28"/>
        </w:rPr>
      </w:pPr>
    </w:p>
    <w:p w14:paraId="31CC9C76" w14:textId="77777777" w:rsidR="00C663EA" w:rsidRDefault="00000000">
      <w:pPr>
        <w:spacing w:after="0" w:line="240" w:lineRule="auto"/>
        <w:jc w:val="center"/>
        <w:rPr>
          <w:rFonts w:cstheme="minorHAnsi"/>
          <w:b/>
          <w:color w:val="000080"/>
          <w:sz w:val="28"/>
          <w:szCs w:val="28"/>
        </w:rPr>
      </w:pPr>
      <w:r>
        <w:rPr>
          <w:rFonts w:cstheme="minorHAnsi"/>
          <w:b/>
          <w:color w:val="000080"/>
          <w:sz w:val="28"/>
          <w:szCs w:val="28"/>
        </w:rPr>
        <w:t>THIS AD IS FOR CUPE UNIT 2 positions.</w:t>
      </w:r>
    </w:p>
    <w:p w14:paraId="119B2400" w14:textId="77777777" w:rsidR="00C663EA" w:rsidRDefault="00000000">
      <w:pPr>
        <w:spacing w:after="0" w:line="240" w:lineRule="auto"/>
        <w:jc w:val="center"/>
        <w:rPr>
          <w:rFonts w:cstheme="minorHAnsi"/>
          <w:b/>
          <w:color w:val="000080"/>
          <w:sz w:val="28"/>
          <w:szCs w:val="28"/>
        </w:rPr>
      </w:pPr>
      <w:r>
        <w:rPr>
          <w:rFonts w:cstheme="minorHAnsi"/>
          <w:b/>
          <w:color w:val="000000" w:themeColor="text1"/>
          <w:sz w:val="28"/>
          <w:szCs w:val="28"/>
        </w:rPr>
        <w:t xml:space="preserve">You must be a registered Student at Trent University </w:t>
      </w:r>
      <w:proofErr w:type="gramStart"/>
      <w:r>
        <w:rPr>
          <w:rFonts w:cstheme="minorHAnsi"/>
          <w:b/>
          <w:color w:val="000000" w:themeColor="text1"/>
          <w:sz w:val="28"/>
          <w:szCs w:val="28"/>
        </w:rPr>
        <w:t>in order to</w:t>
      </w:r>
      <w:proofErr w:type="gramEnd"/>
      <w:r>
        <w:rPr>
          <w:rFonts w:cstheme="minorHAnsi"/>
          <w:b/>
          <w:color w:val="000000" w:themeColor="text1"/>
          <w:sz w:val="28"/>
          <w:szCs w:val="28"/>
        </w:rPr>
        <w:t xml:space="preserve"> apply.</w:t>
      </w:r>
    </w:p>
    <w:p w14:paraId="07C0D245" w14:textId="77777777" w:rsidR="00C663EA" w:rsidRDefault="00C663EA">
      <w:pPr>
        <w:spacing w:after="0" w:line="240" w:lineRule="auto"/>
        <w:rPr>
          <w:rFonts w:cstheme="minorHAnsi"/>
          <w:color w:val="000080"/>
          <w:sz w:val="28"/>
          <w:szCs w:val="28"/>
        </w:rPr>
      </w:pPr>
    </w:p>
    <w:p w14:paraId="0B4F525F" w14:textId="77777777" w:rsidR="00C663EA" w:rsidRDefault="00000000">
      <w:pPr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 xml:space="preserve">The School of Business and Department of Economics invites applications for </w:t>
      </w:r>
      <w:r>
        <w:rPr>
          <w:rFonts w:cstheme="minorHAnsi"/>
          <w:b/>
          <w:bCs/>
          <w:color w:val="000000"/>
          <w:sz w:val="28"/>
          <w:szCs w:val="28"/>
        </w:rPr>
        <w:t xml:space="preserve">CUPE 3908 Unit 2 Student Lab Demonstrators </w:t>
      </w:r>
      <w:r>
        <w:rPr>
          <w:rFonts w:cstheme="minorHAnsi"/>
          <w:color w:val="000000"/>
          <w:sz w:val="28"/>
          <w:szCs w:val="28"/>
        </w:rPr>
        <w:t>vacancies for the 2026-2027 academic year. Positions are at various times during the Academic Year 2026-2027.</w:t>
      </w:r>
    </w:p>
    <w:p w14:paraId="7D17CDEA" w14:textId="77777777" w:rsidR="00C663EA" w:rsidRDefault="00C663EA">
      <w:pPr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15438E2F" w14:textId="3E495878" w:rsidR="00C663EA" w:rsidRDefault="00000000">
      <w:p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The hourly rate of pay is in accordance with the </w:t>
      </w:r>
      <w:hyperlink r:id="rId10">
        <w:r w:rsidR="00C663EA">
          <w:rPr>
            <w:rStyle w:val="Hyperlink"/>
            <w:rFonts w:cstheme="minorHAnsi"/>
            <w:sz w:val="28"/>
            <w:szCs w:val="28"/>
          </w:rPr>
          <w:t>CUPE 3908 Unit 2 collective agreement</w:t>
        </w:r>
      </w:hyperlink>
      <w:r>
        <w:t xml:space="preserve"> </w:t>
      </w:r>
      <w:r>
        <w:rPr>
          <w:rFonts w:cstheme="minorHAnsi"/>
          <w:sz w:val="28"/>
          <w:szCs w:val="28"/>
        </w:rPr>
        <w:t>Appendix A Wage Rates: $</w:t>
      </w:r>
      <w:r w:rsidR="00423BF0">
        <w:rPr>
          <w:rFonts w:cstheme="minorHAnsi"/>
          <w:sz w:val="28"/>
          <w:szCs w:val="28"/>
        </w:rPr>
        <w:t>25.75</w:t>
      </w:r>
      <w:r>
        <w:rPr>
          <w:rFonts w:cstheme="minorHAnsi"/>
          <w:sz w:val="28"/>
          <w:szCs w:val="28"/>
        </w:rPr>
        <w:t>/hr + 4% vacation pay.</w:t>
      </w:r>
    </w:p>
    <w:p w14:paraId="5BB2646F" w14:textId="77777777" w:rsidR="00C663EA" w:rsidRDefault="00C663EA">
      <w:pPr>
        <w:spacing w:after="0" w:line="240" w:lineRule="auto"/>
        <w:rPr>
          <w:rFonts w:cstheme="minorHAnsi"/>
          <w:sz w:val="28"/>
          <w:szCs w:val="28"/>
        </w:rPr>
      </w:pPr>
    </w:p>
    <w:p w14:paraId="65C3DB7A" w14:textId="77777777" w:rsidR="00C663EA" w:rsidRDefault="00000000">
      <w:pPr>
        <w:spacing w:after="0" w:line="240" w:lineRule="auto"/>
        <w:rPr>
          <w:rFonts w:cstheme="minorHAnsi"/>
          <w:bCs/>
          <w:color w:val="000000"/>
          <w:sz w:val="28"/>
          <w:szCs w:val="28"/>
        </w:rPr>
      </w:pPr>
      <w:r>
        <w:rPr>
          <w:rFonts w:cstheme="minorHAnsi"/>
          <w:b/>
          <w:bCs/>
          <w:color w:val="000000"/>
          <w:sz w:val="28"/>
          <w:szCs w:val="28"/>
        </w:rPr>
        <w:t>Student Lab Demonstrator (SLD)</w:t>
      </w:r>
      <w:r>
        <w:rPr>
          <w:rFonts w:cstheme="minorHAnsi"/>
          <w:b/>
          <w:color w:val="000000"/>
          <w:sz w:val="28"/>
          <w:szCs w:val="28"/>
        </w:rPr>
        <w:t xml:space="preserve"> </w:t>
      </w:r>
      <w:r>
        <w:rPr>
          <w:rFonts w:cstheme="minorHAnsi"/>
          <w:bCs/>
          <w:color w:val="000000"/>
          <w:sz w:val="28"/>
          <w:szCs w:val="28"/>
        </w:rPr>
        <w:t xml:space="preserve">shall be defined as an enrolled Trent University student who does not currently hold a GTA position. SLD shall not set up or take down laboratories or workshops. A SLD will not be assigned principal responsibility for the preparation and presentation of courses. Duties related to the position, which shall be in accordance with </w:t>
      </w:r>
      <w:proofErr w:type="gramStart"/>
      <w:r>
        <w:rPr>
          <w:rFonts w:cstheme="minorHAnsi"/>
          <w:bCs/>
          <w:color w:val="000000"/>
          <w:sz w:val="28"/>
          <w:szCs w:val="28"/>
        </w:rPr>
        <w:t>University</w:t>
      </w:r>
      <w:proofErr w:type="gramEnd"/>
      <w:r>
        <w:rPr>
          <w:rFonts w:cstheme="minorHAnsi"/>
          <w:bCs/>
          <w:color w:val="000000"/>
          <w:sz w:val="28"/>
          <w:szCs w:val="28"/>
        </w:rPr>
        <w:t xml:space="preserve"> and departmental practices, shall be determined by the person(s) who has (have) principal responsibility for the course.  Assigned duties may include but are not limited to the following: Employer-required training and orientation; assigning, marking, and evaluating lab or workshop work; submission of grades as required; monitor labs; prepare for and conduct discussion groups, laboratories, workshops, and/or problem-solving sessions.</w:t>
      </w:r>
    </w:p>
    <w:p w14:paraId="25C7B967" w14:textId="77777777" w:rsidR="00C663EA" w:rsidRDefault="00C663EA">
      <w:pPr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4A426B0A" w14:textId="0590A1DF" w:rsidR="00C663EA" w:rsidRDefault="004663F4">
      <w:pPr>
        <w:spacing w:after="0" w:line="240" w:lineRule="auto"/>
        <w:rPr>
          <w:rFonts w:cstheme="minorHAnsi"/>
          <w:bCs/>
          <w:sz w:val="28"/>
          <w:szCs w:val="28"/>
        </w:rPr>
      </w:pPr>
      <w:bookmarkStart w:id="0" w:name="_Hlk190335573"/>
      <w:r w:rsidRPr="004663F4">
        <w:rPr>
          <w:rFonts w:cstheme="minorHAnsi"/>
          <w:b/>
          <w:bCs/>
          <w:color w:val="000000"/>
          <w:sz w:val="28"/>
          <w:szCs w:val="28"/>
        </w:rPr>
        <w:t>Position(s) Available:</w:t>
      </w:r>
    </w:p>
    <w:p w14:paraId="71112FC7" w14:textId="4B56DF20" w:rsidR="00C663EA" w:rsidRDefault="00000000">
      <w:pPr>
        <w:spacing w:after="0" w:line="240" w:lineRule="auto"/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>ADMN</w:t>
      </w:r>
      <w:r w:rsidR="007372FC">
        <w:rPr>
          <w:rFonts w:cstheme="minorHAnsi"/>
          <w:bCs/>
          <w:sz w:val="28"/>
          <w:szCs w:val="28"/>
        </w:rPr>
        <w:t>-</w:t>
      </w:r>
      <w:r>
        <w:rPr>
          <w:rFonts w:cstheme="minorHAnsi"/>
          <w:bCs/>
          <w:sz w:val="28"/>
          <w:szCs w:val="28"/>
        </w:rPr>
        <w:t xml:space="preserve"> </w:t>
      </w:r>
      <w:r w:rsidR="007372FC">
        <w:rPr>
          <w:rFonts w:cstheme="minorHAnsi"/>
          <w:bCs/>
          <w:sz w:val="28"/>
          <w:szCs w:val="28"/>
        </w:rPr>
        <w:t xml:space="preserve">Various Courses    </w:t>
      </w:r>
      <w:r w:rsidR="0011546E">
        <w:rPr>
          <w:rFonts w:cstheme="minorHAnsi"/>
          <w:bCs/>
          <w:sz w:val="28"/>
          <w:szCs w:val="28"/>
        </w:rPr>
        <w:tab/>
      </w:r>
      <w:r>
        <w:rPr>
          <w:rFonts w:cstheme="minorHAnsi"/>
          <w:bCs/>
          <w:sz w:val="28"/>
          <w:szCs w:val="28"/>
        </w:rPr>
        <w:t>Bloomberg Lab Demonstrator</w:t>
      </w:r>
      <w:r w:rsidR="000D34AD">
        <w:rPr>
          <w:rFonts w:cstheme="minorHAnsi"/>
          <w:bCs/>
          <w:sz w:val="28"/>
          <w:szCs w:val="28"/>
        </w:rPr>
        <w:tab/>
      </w:r>
      <w:r w:rsidR="00A057D5">
        <w:rPr>
          <w:rFonts w:cstheme="minorHAnsi"/>
          <w:bCs/>
          <w:sz w:val="28"/>
          <w:szCs w:val="28"/>
        </w:rPr>
        <w:t>3</w:t>
      </w:r>
      <w:r>
        <w:rPr>
          <w:rFonts w:cstheme="minorHAnsi"/>
          <w:bCs/>
          <w:sz w:val="28"/>
          <w:szCs w:val="28"/>
        </w:rPr>
        <w:t xml:space="preserve"> positions </w:t>
      </w:r>
      <w:r w:rsidR="000D34AD">
        <w:rPr>
          <w:rFonts w:cstheme="minorHAnsi"/>
          <w:bCs/>
          <w:sz w:val="28"/>
          <w:szCs w:val="28"/>
        </w:rPr>
        <w:t>for up</w:t>
      </w:r>
      <w:r>
        <w:rPr>
          <w:rFonts w:cstheme="minorHAnsi"/>
          <w:bCs/>
          <w:sz w:val="28"/>
          <w:szCs w:val="28"/>
        </w:rPr>
        <w:t xml:space="preserve"> to </w:t>
      </w:r>
      <w:r w:rsidR="00F74F1F">
        <w:rPr>
          <w:rFonts w:cstheme="minorHAnsi"/>
          <w:bCs/>
          <w:sz w:val="28"/>
          <w:szCs w:val="28"/>
        </w:rPr>
        <w:t>20</w:t>
      </w:r>
      <w:r w:rsidR="000D34AD">
        <w:rPr>
          <w:rFonts w:cstheme="minorHAnsi"/>
          <w:bCs/>
          <w:sz w:val="28"/>
          <w:szCs w:val="28"/>
        </w:rPr>
        <w:t>hrs</w:t>
      </w:r>
      <w:r w:rsidR="007372FC">
        <w:rPr>
          <w:rFonts w:cstheme="minorHAnsi"/>
          <w:bCs/>
          <w:sz w:val="28"/>
          <w:szCs w:val="28"/>
        </w:rPr>
        <w:t xml:space="preserve"> each</w:t>
      </w:r>
      <w:r>
        <w:rPr>
          <w:rFonts w:cstheme="minorHAnsi"/>
          <w:bCs/>
          <w:sz w:val="28"/>
          <w:szCs w:val="28"/>
        </w:rPr>
        <w:t xml:space="preserve"> </w:t>
      </w:r>
      <w:bookmarkEnd w:id="0"/>
    </w:p>
    <w:p w14:paraId="3B62DAA2" w14:textId="77777777" w:rsidR="00C663EA" w:rsidRDefault="00C663EA">
      <w:pPr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</w:p>
    <w:p w14:paraId="5A6A3DB6" w14:textId="77777777" w:rsidR="00C663EA" w:rsidRDefault="00000000">
      <w:pPr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>
        <w:rPr>
          <w:rFonts w:cstheme="minorHAnsi"/>
          <w:b/>
          <w:bCs/>
          <w:color w:val="000000"/>
          <w:sz w:val="28"/>
          <w:szCs w:val="28"/>
        </w:rPr>
        <w:t>Qualifications:</w:t>
      </w:r>
    </w:p>
    <w:p w14:paraId="23EC110D" w14:textId="77777777" w:rsidR="00F667FC" w:rsidRDefault="00000000" w:rsidP="00F667FC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bCs/>
          <w:sz w:val="28"/>
          <w:szCs w:val="28"/>
        </w:rPr>
      </w:pPr>
      <w:r w:rsidRPr="00F667FC">
        <w:rPr>
          <w:rFonts w:cstheme="minorHAnsi"/>
          <w:bCs/>
          <w:sz w:val="28"/>
          <w:szCs w:val="28"/>
        </w:rPr>
        <w:t>Must have completed 3</w:t>
      </w:r>
      <w:r w:rsidRPr="00F667FC">
        <w:rPr>
          <w:rFonts w:cstheme="minorHAnsi"/>
          <w:bCs/>
          <w:sz w:val="28"/>
          <w:szCs w:val="28"/>
          <w:vertAlign w:val="superscript"/>
        </w:rPr>
        <w:t>rd</w:t>
      </w:r>
      <w:r w:rsidRPr="00F667FC">
        <w:rPr>
          <w:rFonts w:cstheme="minorHAnsi"/>
          <w:bCs/>
          <w:sz w:val="28"/>
          <w:szCs w:val="28"/>
        </w:rPr>
        <w:t xml:space="preserve"> year in a </w:t>
      </w:r>
      <w:r w:rsidR="00A057D5" w:rsidRPr="00F667FC">
        <w:rPr>
          <w:rFonts w:cstheme="minorHAnsi"/>
          <w:bCs/>
          <w:sz w:val="28"/>
          <w:szCs w:val="28"/>
        </w:rPr>
        <w:t>business</w:t>
      </w:r>
      <w:r w:rsidRPr="00F667FC">
        <w:rPr>
          <w:rFonts w:cstheme="minorHAnsi"/>
          <w:bCs/>
          <w:sz w:val="28"/>
          <w:szCs w:val="28"/>
        </w:rPr>
        <w:t xml:space="preserve"> program with a minimum average of 80%.</w:t>
      </w:r>
    </w:p>
    <w:p w14:paraId="513B29E0" w14:textId="77777777" w:rsidR="000E701C" w:rsidRDefault="00000000" w:rsidP="00F667FC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bCs/>
          <w:sz w:val="28"/>
          <w:szCs w:val="28"/>
        </w:rPr>
      </w:pPr>
      <w:r w:rsidRPr="00F667FC">
        <w:rPr>
          <w:rFonts w:cstheme="minorHAnsi"/>
          <w:bCs/>
          <w:sz w:val="28"/>
          <w:szCs w:val="28"/>
        </w:rPr>
        <w:t xml:space="preserve">Finance specializations preferred. </w:t>
      </w:r>
    </w:p>
    <w:p w14:paraId="1A8ED4D2" w14:textId="77777777" w:rsidR="00123B00" w:rsidRPr="00123B00" w:rsidRDefault="00000000" w:rsidP="000E701C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b/>
          <w:i/>
          <w:iCs/>
          <w:sz w:val="28"/>
          <w:szCs w:val="28"/>
        </w:rPr>
      </w:pPr>
      <w:r w:rsidRPr="000E701C">
        <w:rPr>
          <w:rFonts w:cstheme="minorHAnsi"/>
          <w:bCs/>
          <w:sz w:val="28"/>
          <w:szCs w:val="28"/>
        </w:rPr>
        <w:t xml:space="preserve">Must have a solid understanding of finance concepts. </w:t>
      </w:r>
    </w:p>
    <w:p w14:paraId="767C8B66" w14:textId="416A0000" w:rsidR="000E701C" w:rsidRPr="000E701C" w:rsidRDefault="00000000" w:rsidP="000E701C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b/>
          <w:i/>
          <w:iCs/>
          <w:sz w:val="28"/>
          <w:szCs w:val="28"/>
        </w:rPr>
      </w:pPr>
      <w:r w:rsidRPr="000E701C">
        <w:rPr>
          <w:rFonts w:cstheme="minorHAnsi"/>
          <w:bCs/>
          <w:sz w:val="28"/>
          <w:szCs w:val="28"/>
        </w:rPr>
        <w:t xml:space="preserve">Knowledge of Bloomberg Terminals is an asset. </w:t>
      </w:r>
    </w:p>
    <w:p w14:paraId="46A7D749" w14:textId="74874770" w:rsidR="00C663EA" w:rsidRPr="000E701C" w:rsidRDefault="00000000" w:rsidP="000E701C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b/>
          <w:i/>
          <w:iCs/>
          <w:sz w:val="28"/>
          <w:szCs w:val="28"/>
        </w:rPr>
      </w:pPr>
      <w:r w:rsidRPr="000E701C">
        <w:rPr>
          <w:rFonts w:cstheme="minorHAnsi"/>
          <w:b/>
          <w:i/>
          <w:iCs/>
          <w:sz w:val="28"/>
          <w:szCs w:val="28"/>
        </w:rPr>
        <w:t>Must be available in person</w:t>
      </w:r>
      <w:r w:rsidR="00123B00">
        <w:rPr>
          <w:rFonts w:cstheme="minorHAnsi"/>
          <w:b/>
          <w:i/>
          <w:iCs/>
          <w:sz w:val="28"/>
          <w:szCs w:val="28"/>
        </w:rPr>
        <w:t>,</w:t>
      </w:r>
      <w:r w:rsidRPr="000E701C">
        <w:rPr>
          <w:rFonts w:cstheme="minorHAnsi"/>
          <w:b/>
          <w:i/>
          <w:iCs/>
          <w:sz w:val="28"/>
          <w:szCs w:val="28"/>
        </w:rPr>
        <w:t xml:space="preserve"> for at least one of the following lab times on the Peterborough Campus:</w:t>
      </w:r>
    </w:p>
    <w:p w14:paraId="2FFAEAC1" w14:textId="77777777" w:rsidR="00C663EA" w:rsidRDefault="00000000" w:rsidP="000E701C">
      <w:pPr>
        <w:spacing w:after="0" w:line="240" w:lineRule="auto"/>
        <w:ind w:left="720"/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 xml:space="preserve">Wednesdays 9am – 12pm, </w:t>
      </w:r>
    </w:p>
    <w:p w14:paraId="480CC2C8" w14:textId="77777777" w:rsidR="00C663EA" w:rsidRDefault="00000000" w:rsidP="000E701C">
      <w:pPr>
        <w:spacing w:after="0" w:line="240" w:lineRule="auto"/>
        <w:ind w:left="720"/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>Wednesdays 1pm-5pm,</w:t>
      </w:r>
    </w:p>
    <w:p w14:paraId="2C99563D" w14:textId="77777777" w:rsidR="00C663EA" w:rsidRDefault="00000000" w:rsidP="000E701C">
      <w:pPr>
        <w:spacing w:after="0" w:line="240" w:lineRule="auto"/>
        <w:ind w:left="720"/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>Fridays 9am -1pm.</w:t>
      </w:r>
    </w:p>
    <w:p w14:paraId="118E2500" w14:textId="77777777" w:rsidR="00C663EA" w:rsidRDefault="00C663EA">
      <w:pPr>
        <w:spacing w:after="0" w:line="240" w:lineRule="auto"/>
        <w:rPr>
          <w:rFonts w:cstheme="minorHAnsi"/>
          <w:bCs/>
          <w:sz w:val="28"/>
          <w:szCs w:val="28"/>
        </w:rPr>
      </w:pPr>
    </w:p>
    <w:p w14:paraId="21990B69" w14:textId="77777777" w:rsidR="00B75305" w:rsidRPr="00B75305" w:rsidRDefault="00B75305" w:rsidP="00B75305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en-CA"/>
        </w:rPr>
      </w:pPr>
      <w:r w:rsidRPr="00B75305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en-CA"/>
        </w:rPr>
        <w:t>Application</w:t>
      </w:r>
      <w:r w:rsidRPr="00B75305">
        <w:rPr>
          <w:rFonts w:ascii="Calibri" w:eastAsia="Times New Roman" w:hAnsi="Calibri" w:cs="Calibri"/>
          <w:color w:val="000000"/>
          <w:sz w:val="28"/>
          <w:szCs w:val="28"/>
          <w:lang w:eastAsia="en-CA"/>
        </w:rPr>
        <w:t>:</w:t>
      </w:r>
    </w:p>
    <w:p w14:paraId="36035085" w14:textId="7B60E0EE" w:rsidR="00F04273" w:rsidRDefault="00B75305" w:rsidP="00B75305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en-CA"/>
        </w:rPr>
      </w:pPr>
      <w:r w:rsidRPr="00B75305">
        <w:rPr>
          <w:rFonts w:ascii="Calibri" w:eastAsia="Times New Roman" w:hAnsi="Calibri" w:cs="Calibri"/>
          <w:color w:val="000000"/>
          <w:sz w:val="28"/>
          <w:szCs w:val="28"/>
          <w:lang w:eastAsia="en-CA"/>
        </w:rPr>
        <w:t>Applicants to send</w:t>
      </w:r>
      <w:r w:rsidR="000E701C">
        <w:rPr>
          <w:rFonts w:ascii="Calibri" w:eastAsia="Times New Roman" w:hAnsi="Calibri" w:cs="Calibri"/>
          <w:color w:val="000000"/>
          <w:sz w:val="28"/>
          <w:szCs w:val="28"/>
          <w:lang w:eastAsia="en-CA"/>
        </w:rPr>
        <w:t xml:space="preserve"> a</w:t>
      </w:r>
      <w:r w:rsidR="00F04273">
        <w:rPr>
          <w:rFonts w:ascii="Calibri" w:eastAsia="Times New Roman" w:hAnsi="Calibri" w:cs="Calibri"/>
          <w:color w:val="000000"/>
          <w:sz w:val="28"/>
          <w:szCs w:val="28"/>
          <w:lang w:eastAsia="en-CA"/>
        </w:rPr>
        <w:t>:</w:t>
      </w:r>
    </w:p>
    <w:p w14:paraId="0C5D3F8A" w14:textId="369D2ED1" w:rsidR="00296E0A" w:rsidRDefault="00B75305" w:rsidP="00296E0A">
      <w:pPr>
        <w:pStyle w:val="ListParagraph"/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en-CA"/>
        </w:rPr>
      </w:pPr>
      <w:r w:rsidRPr="00296E0A">
        <w:rPr>
          <w:rFonts w:ascii="Calibri" w:eastAsia="Times New Roman" w:hAnsi="Calibri" w:cs="Calibri"/>
          <w:color w:val="000000"/>
          <w:sz w:val="28"/>
          <w:szCs w:val="28"/>
          <w:lang w:eastAsia="en-CA"/>
        </w:rPr>
        <w:t xml:space="preserve">Resume </w:t>
      </w:r>
    </w:p>
    <w:p w14:paraId="07578E05" w14:textId="63D6752E" w:rsidR="00B75305" w:rsidRDefault="00296E0A" w:rsidP="00296E0A">
      <w:pPr>
        <w:pStyle w:val="ListParagraph"/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en-CA"/>
        </w:rPr>
      </w:pPr>
      <w:r>
        <w:rPr>
          <w:rFonts w:ascii="Calibri" w:eastAsia="Times New Roman" w:hAnsi="Calibri" w:cs="Calibri"/>
          <w:color w:val="000000"/>
          <w:sz w:val="28"/>
          <w:szCs w:val="28"/>
          <w:lang w:eastAsia="en-CA"/>
        </w:rPr>
        <w:lastRenderedPageBreak/>
        <w:t>A</w:t>
      </w:r>
      <w:r w:rsidR="00B75305" w:rsidRPr="00296E0A">
        <w:rPr>
          <w:rFonts w:ascii="Calibri" w:eastAsia="Times New Roman" w:hAnsi="Calibri" w:cs="Calibri"/>
          <w:color w:val="000000"/>
          <w:sz w:val="28"/>
          <w:szCs w:val="28"/>
          <w:lang w:eastAsia="en-CA"/>
        </w:rPr>
        <w:t xml:space="preserve"> copy of your latest Academic Summary</w:t>
      </w:r>
    </w:p>
    <w:p w14:paraId="644FFE5B" w14:textId="77777777" w:rsidR="00C05157" w:rsidRPr="00296E0A" w:rsidRDefault="00C05157" w:rsidP="00C05157">
      <w:pPr>
        <w:pStyle w:val="ListParagraph"/>
        <w:spacing w:after="0" w:line="240" w:lineRule="auto"/>
        <w:ind w:left="780"/>
        <w:rPr>
          <w:rFonts w:ascii="Calibri" w:eastAsia="Times New Roman" w:hAnsi="Calibri" w:cs="Calibri"/>
          <w:color w:val="000000"/>
          <w:sz w:val="28"/>
          <w:szCs w:val="28"/>
          <w:lang w:eastAsia="en-CA"/>
        </w:rPr>
      </w:pPr>
    </w:p>
    <w:p w14:paraId="44F0053F" w14:textId="673FC092" w:rsidR="00B75305" w:rsidRDefault="00B75305" w:rsidP="00B75305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en-CA"/>
        </w:rPr>
      </w:pPr>
      <w:r w:rsidRPr="00B75305">
        <w:rPr>
          <w:rFonts w:ascii="Calibri" w:eastAsia="Times New Roman" w:hAnsi="Calibri" w:cs="Calibri"/>
          <w:color w:val="000000"/>
          <w:sz w:val="28"/>
          <w:szCs w:val="28"/>
          <w:lang w:eastAsia="en-CA"/>
        </w:rPr>
        <w:t xml:space="preserve">Subject line to </w:t>
      </w:r>
      <w:proofErr w:type="gramStart"/>
      <w:r w:rsidRPr="00B75305">
        <w:rPr>
          <w:rFonts w:ascii="Calibri" w:eastAsia="Times New Roman" w:hAnsi="Calibri" w:cs="Calibri"/>
          <w:color w:val="000000"/>
          <w:sz w:val="28"/>
          <w:szCs w:val="28"/>
          <w:lang w:eastAsia="en-CA"/>
        </w:rPr>
        <w:t>include:</w:t>
      </w:r>
      <w:proofErr w:type="gramEnd"/>
      <w:r w:rsidRPr="00B75305">
        <w:rPr>
          <w:rFonts w:ascii="Calibri" w:eastAsia="Times New Roman" w:hAnsi="Calibri" w:cs="Calibri"/>
          <w:color w:val="000000"/>
          <w:sz w:val="28"/>
          <w:szCs w:val="28"/>
          <w:lang w:eastAsia="en-CA"/>
        </w:rPr>
        <w:t xml:space="preserve"> </w:t>
      </w:r>
      <w:r w:rsidR="00100953">
        <w:rPr>
          <w:rFonts w:ascii="Calibri" w:eastAsia="Times New Roman" w:hAnsi="Calibri" w:cs="Calibri"/>
          <w:color w:val="000000"/>
          <w:sz w:val="28"/>
          <w:szCs w:val="28"/>
          <w:lang w:eastAsia="en-CA"/>
        </w:rPr>
        <w:t>Student Lab Demonstrator</w:t>
      </w:r>
      <w:r w:rsidRPr="00B75305">
        <w:rPr>
          <w:rFonts w:ascii="Calibri" w:eastAsia="Times New Roman" w:hAnsi="Calibri" w:cs="Calibri"/>
          <w:color w:val="000000"/>
          <w:sz w:val="28"/>
          <w:szCs w:val="28"/>
          <w:lang w:eastAsia="en-CA"/>
        </w:rPr>
        <w:t>, your First/Last name, Course #</w:t>
      </w:r>
      <w:r w:rsidR="00100953">
        <w:rPr>
          <w:rFonts w:ascii="Calibri" w:eastAsia="Times New Roman" w:hAnsi="Calibri" w:cs="Calibri"/>
          <w:color w:val="000000"/>
          <w:sz w:val="28"/>
          <w:szCs w:val="28"/>
          <w:lang w:eastAsia="en-CA"/>
        </w:rPr>
        <w:t>, Location</w:t>
      </w:r>
    </w:p>
    <w:p w14:paraId="66C5BD12" w14:textId="170A370F" w:rsidR="005362F1" w:rsidRPr="00B75305" w:rsidRDefault="00937200" w:rsidP="00B75305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en-CA"/>
        </w:rPr>
      </w:pPr>
      <w:r>
        <w:rPr>
          <w:rFonts w:ascii="Calibri" w:eastAsia="Times New Roman" w:hAnsi="Calibri" w:cs="Calibri"/>
          <w:color w:val="000000"/>
          <w:sz w:val="28"/>
          <w:szCs w:val="28"/>
          <w:lang w:eastAsia="en-CA"/>
        </w:rPr>
        <w:t>(</w:t>
      </w:r>
      <w:r w:rsidR="005362F1" w:rsidRPr="005362F1">
        <w:rPr>
          <w:rFonts w:ascii="Calibri" w:eastAsia="Times New Roman" w:hAnsi="Calibri" w:cs="Calibri"/>
          <w:color w:val="000000"/>
          <w:sz w:val="28"/>
          <w:szCs w:val="28"/>
          <w:lang w:eastAsia="en-CA"/>
        </w:rPr>
        <w:t>e.g. Student Lab Demonstrator</w:t>
      </w:r>
      <w:r>
        <w:rPr>
          <w:rFonts w:ascii="Calibri" w:eastAsia="Times New Roman" w:hAnsi="Calibri" w:cs="Calibri"/>
          <w:color w:val="000000"/>
          <w:sz w:val="28"/>
          <w:szCs w:val="28"/>
          <w:lang w:eastAsia="en-CA"/>
        </w:rPr>
        <w:t xml:space="preserve"> - </w:t>
      </w:r>
      <w:r w:rsidRPr="005362F1">
        <w:rPr>
          <w:rFonts w:ascii="Calibri" w:eastAsia="Times New Roman" w:hAnsi="Calibri" w:cs="Calibri"/>
          <w:color w:val="000000"/>
          <w:sz w:val="28"/>
          <w:szCs w:val="28"/>
          <w:lang w:eastAsia="en-CA"/>
        </w:rPr>
        <w:t>John Smith –</w:t>
      </w:r>
      <w:r>
        <w:rPr>
          <w:rFonts w:ascii="Calibri" w:eastAsia="Times New Roman" w:hAnsi="Calibri" w:cs="Calibri"/>
          <w:color w:val="000000"/>
          <w:sz w:val="28"/>
          <w:szCs w:val="28"/>
          <w:lang w:eastAsia="en-CA"/>
        </w:rPr>
        <w:t xml:space="preserve"> </w:t>
      </w:r>
      <w:r w:rsidR="00A01DE6">
        <w:rPr>
          <w:rFonts w:ascii="Calibri" w:eastAsia="Times New Roman" w:hAnsi="Calibri" w:cs="Calibri"/>
          <w:color w:val="000000"/>
          <w:sz w:val="28"/>
          <w:szCs w:val="28"/>
          <w:lang w:eastAsia="en-CA"/>
        </w:rPr>
        <w:t>ADMN-Various</w:t>
      </w:r>
      <w:r>
        <w:rPr>
          <w:rFonts w:ascii="Calibri" w:eastAsia="Times New Roman" w:hAnsi="Calibri" w:cs="Calibri"/>
          <w:color w:val="000000"/>
          <w:sz w:val="28"/>
          <w:szCs w:val="28"/>
          <w:lang w:eastAsia="en-CA"/>
        </w:rPr>
        <w:t xml:space="preserve"> </w:t>
      </w:r>
      <w:r w:rsidR="005362F1" w:rsidRPr="005362F1">
        <w:rPr>
          <w:rFonts w:ascii="Calibri" w:eastAsia="Times New Roman" w:hAnsi="Calibri" w:cs="Calibri"/>
          <w:color w:val="000000"/>
          <w:sz w:val="28"/>
          <w:szCs w:val="28"/>
          <w:lang w:eastAsia="en-CA"/>
        </w:rPr>
        <w:t>– PTBO</w:t>
      </w:r>
      <w:r w:rsidR="00F04273">
        <w:rPr>
          <w:rFonts w:ascii="Calibri" w:eastAsia="Times New Roman" w:hAnsi="Calibri" w:cs="Calibri"/>
          <w:color w:val="000000"/>
          <w:sz w:val="28"/>
          <w:szCs w:val="28"/>
          <w:lang w:eastAsia="en-CA"/>
        </w:rPr>
        <w:t>)</w:t>
      </w:r>
    </w:p>
    <w:p w14:paraId="55E4C3D5" w14:textId="77777777" w:rsidR="00A01DE6" w:rsidRDefault="00A01DE6" w:rsidP="00B75305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en-CA"/>
        </w:rPr>
      </w:pPr>
    </w:p>
    <w:p w14:paraId="730DCC49" w14:textId="266361CE" w:rsidR="00A01DE6" w:rsidRDefault="00B75305" w:rsidP="00B75305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en-CA"/>
        </w:rPr>
      </w:pPr>
      <w:r w:rsidRPr="00B75305">
        <w:rPr>
          <w:rFonts w:ascii="Calibri" w:eastAsia="Times New Roman" w:hAnsi="Calibri" w:cs="Calibri"/>
          <w:color w:val="000000"/>
          <w:sz w:val="28"/>
          <w:szCs w:val="28"/>
          <w:lang w:eastAsia="en-CA"/>
        </w:rPr>
        <w:t xml:space="preserve">Submit Resume to: </w:t>
      </w:r>
      <w:hyperlink r:id="rId11" w:history="1">
        <w:r w:rsidR="00A01DE6" w:rsidRPr="00416F8E">
          <w:rPr>
            <w:rStyle w:val="Hyperlink"/>
            <w:rFonts w:ascii="Calibri" w:eastAsia="Times New Roman" w:hAnsi="Calibri" w:cs="Calibri"/>
            <w:sz w:val="28"/>
            <w:szCs w:val="28"/>
            <w:lang w:eastAsia="en-CA"/>
          </w:rPr>
          <w:t>admnjobs@trentu.ca</w:t>
        </w:r>
      </w:hyperlink>
      <w:r w:rsidRPr="00B75305">
        <w:rPr>
          <w:rFonts w:ascii="Calibri" w:eastAsia="Times New Roman" w:hAnsi="Calibri" w:cs="Calibri"/>
          <w:color w:val="000000"/>
          <w:sz w:val="28"/>
          <w:szCs w:val="28"/>
          <w:lang w:eastAsia="en-CA"/>
        </w:rPr>
        <w:t xml:space="preserve"> </w:t>
      </w:r>
    </w:p>
    <w:p w14:paraId="47061AE7" w14:textId="40D4A344" w:rsidR="00B75305" w:rsidRDefault="00B75305" w:rsidP="00B75305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en-CA"/>
        </w:rPr>
      </w:pPr>
      <w:r w:rsidRPr="00B75305">
        <w:rPr>
          <w:rFonts w:ascii="Calibri" w:eastAsia="Times New Roman" w:hAnsi="Calibri" w:cs="Calibri"/>
          <w:color w:val="000000"/>
          <w:sz w:val="28"/>
          <w:szCs w:val="28"/>
          <w:lang w:eastAsia="en-CA"/>
        </w:rPr>
        <w:t xml:space="preserve">Inquiries may be directed to: </w:t>
      </w:r>
      <w:hyperlink r:id="rId12" w:history="1">
        <w:r w:rsidR="00A01DE6" w:rsidRPr="00416F8E">
          <w:rPr>
            <w:rStyle w:val="Hyperlink"/>
            <w:rFonts w:ascii="Calibri" w:eastAsia="Times New Roman" w:hAnsi="Calibri" w:cs="Calibri"/>
            <w:sz w:val="28"/>
            <w:szCs w:val="28"/>
            <w:lang w:eastAsia="en-CA"/>
          </w:rPr>
          <w:t>admnjobs@trentu.ca</w:t>
        </w:r>
      </w:hyperlink>
      <w:r w:rsidR="00A01DE6">
        <w:rPr>
          <w:rFonts w:ascii="Calibri" w:eastAsia="Times New Roman" w:hAnsi="Calibri" w:cs="Calibri"/>
          <w:color w:val="000000"/>
          <w:sz w:val="28"/>
          <w:szCs w:val="28"/>
          <w:lang w:eastAsia="en-CA"/>
        </w:rPr>
        <w:t xml:space="preserve"> </w:t>
      </w:r>
    </w:p>
    <w:p w14:paraId="1A4B6065" w14:textId="77777777" w:rsidR="00A01DE6" w:rsidRPr="00B75305" w:rsidRDefault="00A01DE6" w:rsidP="00B75305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en-CA"/>
        </w:rPr>
      </w:pPr>
    </w:p>
    <w:p w14:paraId="5042E1AA" w14:textId="284F68BA" w:rsidR="00B75305" w:rsidRPr="00B75305" w:rsidRDefault="00B75305" w:rsidP="00B75305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en-CA"/>
        </w:rPr>
      </w:pPr>
      <w:r w:rsidRPr="00B63FB9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en-CA"/>
        </w:rPr>
        <w:t>Deadline for receipt of applications:</w:t>
      </w:r>
      <w:r w:rsidRPr="00B75305">
        <w:rPr>
          <w:rFonts w:ascii="Calibri" w:eastAsia="Times New Roman" w:hAnsi="Calibri" w:cs="Calibri"/>
          <w:color w:val="000000"/>
          <w:sz w:val="28"/>
          <w:szCs w:val="28"/>
          <w:lang w:eastAsia="en-CA"/>
        </w:rPr>
        <w:t xml:space="preserve"> 11:59pm, September 2</w:t>
      </w:r>
      <w:r w:rsidR="00B8600A">
        <w:rPr>
          <w:rFonts w:ascii="Calibri" w:eastAsia="Times New Roman" w:hAnsi="Calibri" w:cs="Calibri"/>
          <w:color w:val="000000"/>
          <w:sz w:val="28"/>
          <w:szCs w:val="28"/>
          <w:lang w:eastAsia="en-CA"/>
        </w:rPr>
        <w:t>5</w:t>
      </w:r>
      <w:r w:rsidRPr="00B75305">
        <w:rPr>
          <w:rFonts w:ascii="Calibri" w:eastAsia="Times New Roman" w:hAnsi="Calibri" w:cs="Calibri"/>
          <w:color w:val="000000"/>
          <w:sz w:val="28"/>
          <w:szCs w:val="28"/>
          <w:lang w:eastAsia="en-CA"/>
        </w:rPr>
        <w:t>, 2026.</w:t>
      </w:r>
    </w:p>
    <w:p w14:paraId="2B52BA04" w14:textId="77777777" w:rsidR="00C663EA" w:rsidRDefault="00C663EA">
      <w:pPr>
        <w:spacing w:after="0" w:line="240" w:lineRule="auto"/>
        <w:rPr>
          <w:rFonts w:cstheme="minorHAnsi"/>
          <w:color w:val="0000FF"/>
          <w:sz w:val="28"/>
          <w:szCs w:val="28"/>
        </w:rPr>
      </w:pPr>
    </w:p>
    <w:p w14:paraId="59220985" w14:textId="77777777" w:rsidR="00C663EA" w:rsidRDefault="00C663EA">
      <w:pPr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</w:p>
    <w:p w14:paraId="09D40BE3" w14:textId="77777777" w:rsidR="00C663EA" w:rsidRDefault="00C663EA">
      <w:pPr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</w:p>
    <w:p w14:paraId="26D8AB67" w14:textId="77777777" w:rsidR="00C663EA" w:rsidRDefault="00000000">
      <w:pPr>
        <w:spacing w:after="0" w:line="240" w:lineRule="auto"/>
        <w:jc w:val="center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>All positions are subject to budgetary approval by the Deans’ Office.</w:t>
      </w:r>
    </w:p>
    <w:p w14:paraId="61346123" w14:textId="77777777" w:rsidR="00C663EA" w:rsidRDefault="00C663EA">
      <w:pPr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317F69F0" w14:textId="77777777" w:rsidR="00C663EA" w:rsidRDefault="00000000">
      <w:pPr>
        <w:jc w:val="center"/>
        <w:rPr>
          <w:rFonts w:cstheme="minorHAnsi"/>
          <w:sz w:val="28"/>
          <w:szCs w:val="28"/>
        </w:rPr>
      </w:pPr>
      <w:r>
        <w:rPr>
          <w:rFonts w:cstheme="minorHAnsi"/>
          <w:color w:val="000080"/>
          <w:sz w:val="28"/>
          <w:szCs w:val="28"/>
        </w:rPr>
        <w:t>THIS AD IS FOR RETURNING TRENT STUDENTS ONLY</w:t>
      </w:r>
    </w:p>
    <w:sectPr w:rsidR="00C663EA">
      <w:footerReference w:type="even" r:id="rId13"/>
      <w:footerReference w:type="default" r:id="rId14"/>
      <w:footerReference w:type="first" r:id="rId15"/>
      <w:pgSz w:w="12240" w:h="15840"/>
      <w:pgMar w:top="720" w:right="720" w:bottom="765" w:left="720" w:header="0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69C13B" w14:textId="77777777" w:rsidR="0004293D" w:rsidRDefault="0004293D">
      <w:pPr>
        <w:spacing w:after="0" w:line="240" w:lineRule="auto"/>
      </w:pPr>
      <w:r>
        <w:separator/>
      </w:r>
    </w:p>
  </w:endnote>
  <w:endnote w:type="continuationSeparator" w:id="0">
    <w:p w14:paraId="186ADD9A" w14:textId="77777777" w:rsidR="0004293D" w:rsidRDefault="000429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Droid Sans Devanagari">
    <w:panose1 w:val="00000000000000000000"/>
    <w:charset w:val="00"/>
    <w:family w:val="roman"/>
    <w:notTrueType/>
    <w:pitch w:val="default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21D14" w14:textId="77777777" w:rsidR="00C663EA" w:rsidRDefault="00C663E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ADF0F" w14:textId="77777777" w:rsidR="00C663EA" w:rsidRDefault="00000000">
    <w:pPr>
      <w:pStyle w:val="Footer"/>
      <w:rPr>
        <w:sz w:val="16"/>
        <w:szCs w:val="16"/>
      </w:rPr>
    </w:pPr>
    <w:r>
      <w:rPr>
        <w:sz w:val="16"/>
        <w:szCs w:val="16"/>
      </w:rPr>
      <w:t xml:space="preserve">July 1, </w:t>
    </w:r>
    <w:proofErr w:type="gramStart"/>
    <w:r>
      <w:rPr>
        <w:sz w:val="16"/>
        <w:szCs w:val="16"/>
      </w:rPr>
      <w:t>2019</w:t>
    </w:r>
    <w:proofErr w:type="gramEnd"/>
    <w:r>
      <w:rPr>
        <w:sz w:val="16"/>
        <w:szCs w:val="16"/>
      </w:rPr>
      <w:t xml:space="preserve"> last updated</w:t>
    </w:r>
  </w:p>
  <w:p w14:paraId="357BF088" w14:textId="77777777" w:rsidR="00C663EA" w:rsidRDefault="00C663E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DD4D3" w14:textId="77777777" w:rsidR="00C663EA" w:rsidRDefault="00000000">
    <w:pPr>
      <w:pStyle w:val="Footer"/>
      <w:rPr>
        <w:sz w:val="16"/>
        <w:szCs w:val="16"/>
      </w:rPr>
    </w:pPr>
    <w:r>
      <w:rPr>
        <w:sz w:val="16"/>
        <w:szCs w:val="16"/>
      </w:rPr>
      <w:t xml:space="preserve">July 1, </w:t>
    </w:r>
    <w:proofErr w:type="gramStart"/>
    <w:r>
      <w:rPr>
        <w:sz w:val="16"/>
        <w:szCs w:val="16"/>
      </w:rPr>
      <w:t>2019</w:t>
    </w:r>
    <w:proofErr w:type="gramEnd"/>
    <w:r>
      <w:rPr>
        <w:sz w:val="16"/>
        <w:szCs w:val="16"/>
      </w:rPr>
      <w:t xml:space="preserve"> last updated</w:t>
    </w:r>
  </w:p>
  <w:p w14:paraId="1A9AA2B5" w14:textId="77777777" w:rsidR="00C663EA" w:rsidRDefault="00C663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7799A" w14:textId="77777777" w:rsidR="0004293D" w:rsidRDefault="0004293D">
      <w:pPr>
        <w:spacing w:after="0" w:line="240" w:lineRule="auto"/>
      </w:pPr>
      <w:r>
        <w:separator/>
      </w:r>
    </w:p>
  </w:footnote>
  <w:footnote w:type="continuationSeparator" w:id="0">
    <w:p w14:paraId="0DDC5664" w14:textId="77777777" w:rsidR="0004293D" w:rsidRDefault="000429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F00A06"/>
    <w:multiLevelType w:val="multilevel"/>
    <w:tmpl w:val="4F00139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6F9242B"/>
    <w:multiLevelType w:val="multilevel"/>
    <w:tmpl w:val="95881C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E534163"/>
    <w:multiLevelType w:val="hybridMultilevel"/>
    <w:tmpl w:val="7CC65A2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171583"/>
    <w:multiLevelType w:val="hybridMultilevel"/>
    <w:tmpl w:val="F5EE5EC6"/>
    <w:lvl w:ilvl="0" w:tplc="1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886573223">
    <w:abstractNumId w:val="0"/>
  </w:num>
  <w:num w:numId="2" w16cid:durableId="1638366911">
    <w:abstractNumId w:val="1"/>
  </w:num>
  <w:num w:numId="3" w16cid:durableId="592512772">
    <w:abstractNumId w:val="3"/>
  </w:num>
  <w:num w:numId="4" w16cid:durableId="14431078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63EA"/>
    <w:rsid w:val="0004293D"/>
    <w:rsid w:val="000D34AD"/>
    <w:rsid w:val="000E701C"/>
    <w:rsid w:val="00100953"/>
    <w:rsid w:val="0011546E"/>
    <w:rsid w:val="00123B00"/>
    <w:rsid w:val="001F41FA"/>
    <w:rsid w:val="00296E0A"/>
    <w:rsid w:val="00343580"/>
    <w:rsid w:val="003642DB"/>
    <w:rsid w:val="00423BF0"/>
    <w:rsid w:val="004663F4"/>
    <w:rsid w:val="005362F1"/>
    <w:rsid w:val="005E0005"/>
    <w:rsid w:val="007372FC"/>
    <w:rsid w:val="00820575"/>
    <w:rsid w:val="00883A7B"/>
    <w:rsid w:val="00937200"/>
    <w:rsid w:val="00947B8A"/>
    <w:rsid w:val="00A01DE6"/>
    <w:rsid w:val="00A057D5"/>
    <w:rsid w:val="00B63FB9"/>
    <w:rsid w:val="00B75305"/>
    <w:rsid w:val="00B8600A"/>
    <w:rsid w:val="00C05157"/>
    <w:rsid w:val="00C663EA"/>
    <w:rsid w:val="00D26838"/>
    <w:rsid w:val="00D40A66"/>
    <w:rsid w:val="00DF0633"/>
    <w:rsid w:val="00E80A4B"/>
    <w:rsid w:val="00F04273"/>
    <w:rsid w:val="00F667FC"/>
    <w:rsid w:val="00F74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401F4"/>
  <w15:docId w15:val="{CFA30DD9-8755-4C0D-8AFD-CE584471C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E06FF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F53CC"/>
    <w:rPr>
      <w:color w:val="800080" w:themeColor="followed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4B3756"/>
  </w:style>
  <w:style w:type="character" w:customStyle="1" w:styleId="FooterChar">
    <w:name w:val="Footer Char"/>
    <w:basedOn w:val="DefaultParagraphFont"/>
    <w:link w:val="Footer"/>
    <w:uiPriority w:val="99"/>
    <w:qFormat/>
    <w:rsid w:val="004B3756"/>
  </w:style>
  <w:style w:type="character" w:styleId="UnresolvedMention">
    <w:name w:val="Unresolved Mention"/>
    <w:basedOn w:val="DefaultParagraphFont"/>
    <w:uiPriority w:val="99"/>
    <w:semiHidden/>
    <w:unhideWhenUsed/>
    <w:qFormat/>
    <w:rsid w:val="004A5193"/>
    <w:rPr>
      <w:color w:val="605E5C"/>
      <w:shd w:val="clear" w:color="auto" w:fill="E1DFDD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Droid Sans Devanagari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ListParagraph">
    <w:name w:val="List Paragraph"/>
    <w:basedOn w:val="Normal"/>
    <w:uiPriority w:val="34"/>
    <w:qFormat/>
    <w:rsid w:val="005E06FF"/>
    <w:pPr>
      <w:ind w:left="720"/>
      <w:contextualSpacing/>
    </w:p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4B3756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4B3756"/>
    <w:pPr>
      <w:tabs>
        <w:tab w:val="center" w:pos="4680"/>
        <w:tab w:val="right" w:pos="9360"/>
      </w:tabs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5E0005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admnjobs@trentu.ca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dmnjobs@trentu.ca" TargetMode="Externa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yperlink" Target="https://www.trentu.ca/humanresources/sites/trentu.ca.humanresources/files/documents/CUPE%202%20Collective%20Agreement%202024-2028%20(DRAFT)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FFF02DE280F9468EC077B9531A2164" ma:contentTypeVersion="17" ma:contentTypeDescription="Create a new document." ma:contentTypeScope="" ma:versionID="394b8a0d9c1ecc190ea747edb7a068b3">
  <xsd:schema xmlns:xsd="http://www.w3.org/2001/XMLSchema" xmlns:xs="http://www.w3.org/2001/XMLSchema" xmlns:p="http://schemas.microsoft.com/office/2006/metadata/properties" xmlns:ns2="e4ed2dac-b6d8-4ed8-b1b5-73d4584c837d" xmlns:ns3="6559733e-aa01-4c83-a35c-ede3233a8b0c" targetNamespace="http://schemas.microsoft.com/office/2006/metadata/properties" ma:root="true" ma:fieldsID="5bc98318351c3ffc3f72ab926e012b0c" ns2:_="" ns3:_="">
    <xsd:import namespace="e4ed2dac-b6d8-4ed8-b1b5-73d4584c837d"/>
    <xsd:import namespace="6559733e-aa01-4c83-a35c-ede3233a8b0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_Flow_SignoffStatus" minOccurs="0"/>
                <xsd:element ref="ns3:MediaServiceObjectDetectorVersions" minOccurs="0"/>
                <xsd:element ref="ns3:MediaServiceLocation" minOccurs="0"/>
                <xsd:element ref="ns3:MediaServiceSearchProperties" minOccurs="0"/>
                <xsd:element ref="ns3:Chargerequesttofinance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ed2dac-b6d8-4ed8-b1b5-73d4584c837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2" nillable="true" ma:displayName="Taxonomy Catch All Column" ma:hidden="true" ma:list="{90d3d451-f25a-40bb-a439-9c84444047c9}" ma:internalName="TaxCatchAll" ma:showField="CatchAllData" ma:web="e4ed2dac-b6d8-4ed8-b1b5-73d4584c83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59733e-aa01-4c83-a35c-ede3233a8b0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b3b263f-decc-4103-be06-e60edd914a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hargerequesttofinance_x003f_" ma:index="24" nillable="true" ma:displayName="Charge request to finance?" ma:default="No" ma:format="Dropdown" ma:internalName="Chargerequesttofinance_x003f_">
      <xsd:simpleType>
        <xsd:restriction base="dms:Choice">
          <xsd:enumeration value="No"/>
          <xsd:enumeration value="Ye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559733e-aa01-4c83-a35c-ede3233a8b0c">
      <Terms xmlns="http://schemas.microsoft.com/office/infopath/2007/PartnerControls"/>
    </lcf76f155ced4ddcb4097134ff3c332f>
    <TaxCatchAll xmlns="e4ed2dac-b6d8-4ed8-b1b5-73d4584c837d" xsi:nil="true"/>
    <_Flow_SignoffStatus xmlns="6559733e-aa01-4c83-a35c-ede3233a8b0c" xsi:nil="true"/>
    <Chargerequesttofinance_x003f_ xmlns="6559733e-aa01-4c83-a35c-ede3233a8b0c">No</Chargerequesttofinance_x003f_>
  </documentManagement>
</p:properties>
</file>

<file path=customXml/itemProps1.xml><?xml version="1.0" encoding="utf-8"?>
<ds:datastoreItem xmlns:ds="http://schemas.openxmlformats.org/officeDocument/2006/customXml" ds:itemID="{F2D75789-1C53-498B-AF67-18CF7B0CAA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ed2dac-b6d8-4ed8-b1b5-73d4584c837d"/>
    <ds:schemaRef ds:uri="6559733e-aa01-4c83-a35c-ede3233a8b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671EDBF-CC35-40F8-8F0F-8810861338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97345C-E88C-42F3-B0AF-CE8FA6B83E08}">
  <ds:schemaRefs>
    <ds:schemaRef ds:uri="http://schemas.microsoft.com/office/2006/metadata/properties"/>
    <ds:schemaRef ds:uri="http://schemas.microsoft.com/office/infopath/2007/PartnerControls"/>
    <ds:schemaRef ds:uri="6559733e-aa01-4c83-a35c-ede3233a8b0c"/>
    <ds:schemaRef ds:uri="e4ed2dac-b6d8-4ed8-b1b5-73d4584c837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384</Words>
  <Characters>2193</Characters>
  <Application>Microsoft Office Word</Application>
  <DocSecurity>0</DocSecurity>
  <Lines>18</Lines>
  <Paragraphs>5</Paragraphs>
  <ScaleCrop>false</ScaleCrop>
  <Company>Trent University</Company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Hamilton</dc:creator>
  <dc:description/>
  <cp:lastModifiedBy>Christine Gallagher</cp:lastModifiedBy>
  <cp:revision>23</cp:revision>
  <cp:lastPrinted>2012-09-27T13:12:00Z</cp:lastPrinted>
  <dcterms:created xsi:type="dcterms:W3CDTF">2026-09-18T15:55:00Z</dcterms:created>
  <dcterms:modified xsi:type="dcterms:W3CDTF">2026-09-18T16:21:00Z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0x010100D9FFF02DE280F9468EC077B9531A2164</vt:lpwstr>
  </property>
  <property fmtid="{D5CDD505-2E9C-101B-9397-08002B2CF9AE}" pid="3" name="MediaServiceImageTags">
    <vt:lpwstr/>
  </property>
</Properties>
</file>