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1E2AAF84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066D1B">
        <w:rPr>
          <w:rFonts w:cstheme="minorHAnsi"/>
          <w:b/>
          <w:sz w:val="28"/>
          <w:szCs w:val="28"/>
        </w:rPr>
        <w:t>Kinesiology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Markers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E32814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A46ADF">
        <w:rPr>
          <w:rFonts w:cstheme="minorHAnsi"/>
          <w:color w:val="000000"/>
          <w:sz w:val="28"/>
          <w:szCs w:val="28"/>
        </w:rPr>
        <w:t>7</w:t>
      </w:r>
      <w:r w:rsidR="00D60020">
        <w:rPr>
          <w:rFonts w:cstheme="minorHAnsi"/>
          <w:color w:val="000000"/>
          <w:sz w:val="28"/>
          <w:szCs w:val="28"/>
        </w:rPr>
        <w:t>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9D1BB29" w14:textId="1D3698AC" w:rsidR="00D80FB7" w:rsidRPr="00E32814" w:rsidRDefault="00D80FB7" w:rsidP="00D80FB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>the CUPE 3908 Unit 2 Collective Agreement and is $</w:t>
      </w:r>
      <w:r w:rsidR="00066D1B">
        <w:rPr>
          <w:rFonts w:cstheme="minorHAnsi"/>
          <w:sz w:val="28"/>
          <w:szCs w:val="28"/>
        </w:rPr>
        <w:t>19.85</w:t>
      </w:r>
      <w:r>
        <w:rPr>
          <w:rFonts w:cstheme="minorHAnsi"/>
          <w:sz w:val="28"/>
          <w:szCs w:val="28"/>
        </w:rPr>
        <w:t xml:space="preserve">/hour for </w:t>
      </w:r>
      <w:r w:rsidR="00066D1B">
        <w:rPr>
          <w:rFonts w:cstheme="minorHAnsi"/>
          <w:sz w:val="28"/>
          <w:szCs w:val="28"/>
        </w:rPr>
        <w:t>Undergraduate</w:t>
      </w:r>
      <w:r>
        <w:rPr>
          <w:rFonts w:cstheme="minorHAnsi"/>
          <w:sz w:val="28"/>
          <w:szCs w:val="28"/>
        </w:rPr>
        <w:t xml:space="preserve"> Student Markers.</w:t>
      </w:r>
    </w:p>
    <w:p w14:paraId="6D007575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A92365" w14:textId="643F781E" w:rsidR="00AE19B3" w:rsidRDefault="0028516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860CD7">
        <w:rPr>
          <w:rFonts w:cstheme="minorHAnsi"/>
          <w:b/>
          <w:bCs/>
          <w:color w:val="000000"/>
          <w:sz w:val="28"/>
          <w:szCs w:val="28"/>
        </w:rPr>
        <w:t xml:space="preserve">Position: </w:t>
      </w:r>
    </w:p>
    <w:p w14:paraId="77C21FAA" w14:textId="77777777" w:rsidR="00860CD7" w:rsidRPr="00860CD7" w:rsidRDefault="00860C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4320"/>
        <w:gridCol w:w="4405"/>
      </w:tblGrid>
      <w:tr w:rsidR="00285169" w14:paraId="15543207" w14:textId="77777777" w:rsidTr="00587005">
        <w:tc>
          <w:tcPr>
            <w:tcW w:w="2065" w:type="dxa"/>
          </w:tcPr>
          <w:p w14:paraId="2321FC82" w14:textId="6920A06C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code</w:t>
            </w:r>
          </w:p>
        </w:tc>
        <w:tc>
          <w:tcPr>
            <w:tcW w:w="4320" w:type="dxa"/>
          </w:tcPr>
          <w:p w14:paraId="69E0CF61" w14:textId="064B4D04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title</w:t>
            </w:r>
          </w:p>
        </w:tc>
        <w:tc>
          <w:tcPr>
            <w:tcW w:w="4405" w:type="dxa"/>
          </w:tcPr>
          <w:p w14:paraId="7080B95E" w14:textId="25C85AE6" w:rsidR="00285169" w:rsidRPr="00587005" w:rsidRDefault="00B424E6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 xml:space="preserve">Maximum </w:t>
            </w:r>
            <w:r w:rsidR="00285169"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Hours</w:t>
            </w:r>
          </w:p>
        </w:tc>
      </w:tr>
      <w:tr w:rsidR="009B0DCB" w14:paraId="3DEFDDB5" w14:textId="77777777" w:rsidTr="00587005">
        <w:tc>
          <w:tcPr>
            <w:tcW w:w="2065" w:type="dxa"/>
          </w:tcPr>
          <w:p w14:paraId="3A672216" w14:textId="77777777" w:rsidR="00BD28AD" w:rsidRDefault="00066D1B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HEAL-2005H</w:t>
            </w:r>
            <w:r w:rsidR="00737D4F">
              <w:rPr>
                <w:rFonts w:cstheme="minorHAnsi"/>
                <w:color w:val="000000"/>
                <w:sz w:val="28"/>
                <w:szCs w:val="28"/>
              </w:rPr>
              <w:t>-</w:t>
            </w:r>
            <w:r>
              <w:rPr>
                <w:rFonts w:cstheme="minorHAnsi"/>
                <w:color w:val="000000"/>
                <w:sz w:val="28"/>
                <w:szCs w:val="28"/>
              </w:rPr>
              <w:t>A</w:t>
            </w:r>
          </w:p>
          <w:p w14:paraId="27DC388E" w14:textId="2C8A7FFA" w:rsidR="00066D1B" w:rsidRDefault="00066D1B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HEAL-3001H-A</w:t>
            </w:r>
          </w:p>
        </w:tc>
        <w:tc>
          <w:tcPr>
            <w:tcW w:w="4320" w:type="dxa"/>
          </w:tcPr>
          <w:p w14:paraId="6E40E6E4" w14:textId="49F29F38" w:rsidR="00BD28AD" w:rsidRDefault="00066D1B" w:rsidP="00BD28A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Health and Risk Behaviour</w:t>
            </w:r>
          </w:p>
          <w:p w14:paraId="5F77F27C" w14:textId="5919822E" w:rsidR="00066D1B" w:rsidRDefault="00066D1B" w:rsidP="00BD28A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Factors Affecting Health and </w:t>
            </w:r>
          </w:p>
          <w:p w14:paraId="46725E87" w14:textId="13C835A1" w:rsidR="00066D1B" w:rsidRDefault="00066D1B" w:rsidP="00BD28A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Behaviour</w:t>
            </w:r>
          </w:p>
        </w:tc>
        <w:tc>
          <w:tcPr>
            <w:tcW w:w="4405" w:type="dxa"/>
          </w:tcPr>
          <w:p w14:paraId="29B0B1CF" w14:textId="77777777" w:rsidR="00BD28AD" w:rsidRDefault="00066D1B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 xml:space="preserve">21 </w:t>
            </w:r>
            <w:r w:rsidR="00BD28AD">
              <w:rPr>
                <w:rFonts w:cstheme="minorHAnsi"/>
                <w:color w:val="000000"/>
                <w:sz w:val="28"/>
                <w:szCs w:val="28"/>
              </w:rPr>
              <w:t>hours</w:t>
            </w:r>
            <w:r w:rsidR="00B94FD3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r w:rsidR="00BD28AD">
              <w:rPr>
                <w:rFonts w:cstheme="minorHAnsi"/>
                <w:color w:val="000000"/>
                <w:sz w:val="28"/>
                <w:szCs w:val="28"/>
              </w:rPr>
              <w:t>–</w:t>
            </w:r>
            <w:r w:rsidR="00B94FD3">
              <w:rPr>
                <w:rFonts w:cstheme="minorHAnsi"/>
                <w:color w:val="000000"/>
                <w:sz w:val="28"/>
                <w:szCs w:val="28"/>
              </w:rPr>
              <w:t xml:space="preserve"> Fall</w:t>
            </w:r>
          </w:p>
          <w:p w14:paraId="2CA12AB3" w14:textId="0FDCD5F7" w:rsidR="00066D1B" w:rsidRDefault="00066D1B" w:rsidP="005E06F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rFonts w:cstheme="minorHAnsi"/>
                <w:color w:val="000000"/>
                <w:sz w:val="28"/>
                <w:szCs w:val="28"/>
              </w:rPr>
              <w:t>16 hours - Fall</w:t>
            </w:r>
          </w:p>
        </w:tc>
      </w:tr>
    </w:tbl>
    <w:p w14:paraId="009CF645" w14:textId="0DA221ED" w:rsidR="00027B77" w:rsidRPr="00E32814" w:rsidRDefault="00027B7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43BB1123" w14:textId="3600BFDB" w:rsidR="00AE19B3" w:rsidRDefault="00066D1B" w:rsidP="00B424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Prior successful completion of the course (or related course) preferred</w:t>
      </w:r>
    </w:p>
    <w:p w14:paraId="3671D371" w14:textId="086B3F63" w:rsidR="00066D1B" w:rsidRDefault="00066D1B" w:rsidP="00B424E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Previous marking experience is an asset</w:t>
      </w:r>
    </w:p>
    <w:p w14:paraId="50DCAF6B" w14:textId="3C5E8D78" w:rsidR="00066D1B" w:rsidRPr="00066D1B" w:rsidRDefault="00066D1B" w:rsidP="00066D1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Currently registered Trent Student, with preference for applicants from Psychology, Biology, </w:t>
      </w:r>
      <w:r w:rsidR="00F01FEE">
        <w:rPr>
          <w:rFonts w:cstheme="minorHAnsi"/>
          <w:bCs/>
          <w:sz w:val="28"/>
          <w:szCs w:val="28"/>
        </w:rPr>
        <w:t xml:space="preserve">Health, </w:t>
      </w:r>
      <w:r>
        <w:rPr>
          <w:rFonts w:cstheme="minorHAnsi"/>
          <w:bCs/>
          <w:sz w:val="28"/>
          <w:szCs w:val="28"/>
        </w:rPr>
        <w:t xml:space="preserve">Kinesiology or Forensics </w:t>
      </w:r>
    </w:p>
    <w:p w14:paraId="10E6051A" w14:textId="77777777" w:rsidR="00B424E6" w:rsidRPr="00E32814" w:rsidRDefault="00B424E6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655A53D" w14:textId="77777777" w:rsidR="00066D1B" w:rsidRPr="00E32814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0EB0E45D" w14:textId="5C776A4F" w:rsidR="00066D1B" w:rsidRPr="000540E8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0540E8">
        <w:rPr>
          <w:rFonts w:cstheme="minorHAnsi"/>
          <w:sz w:val="28"/>
          <w:szCs w:val="28"/>
        </w:rPr>
        <w:t>Applicants should send a resume and a copy of their latest Academic Summary (unofficial transcript) t</w:t>
      </w:r>
      <w:r w:rsidR="00F01FEE">
        <w:rPr>
          <w:rFonts w:cstheme="minorHAnsi"/>
          <w:sz w:val="28"/>
          <w:szCs w:val="28"/>
        </w:rPr>
        <w:t xml:space="preserve">o </w:t>
      </w:r>
      <w:hyperlink r:id="rId10" w:history="1">
        <w:r w:rsidR="00F01FEE" w:rsidRPr="009808E7">
          <w:rPr>
            <w:rStyle w:val="Hyperlink"/>
            <w:rFonts w:cstheme="minorHAnsi"/>
            <w:sz w:val="28"/>
            <w:szCs w:val="28"/>
          </w:rPr>
          <w:t>bschealth@trentu.ca</w:t>
        </w:r>
      </w:hyperlink>
      <w:r w:rsidR="00F01FEE">
        <w:rPr>
          <w:rFonts w:cstheme="minorHAnsi"/>
          <w:sz w:val="28"/>
          <w:szCs w:val="28"/>
        </w:rPr>
        <w:t xml:space="preserve"> </w:t>
      </w:r>
    </w:p>
    <w:p w14:paraId="187621D8" w14:textId="77777777" w:rsidR="00066D1B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5E6C50BF" w14:textId="77777777" w:rsidR="00F01FEE" w:rsidRDefault="00F01FEE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25247767" w14:textId="6857F841" w:rsidR="00066D1B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lastRenderedPageBreak/>
        <w:t>Submit Application to:</w:t>
      </w:r>
    </w:p>
    <w:p w14:paraId="030569D0" w14:textId="753DFF0B" w:rsidR="00066D1B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Health and Behaviour program</w:t>
      </w:r>
    </w:p>
    <w:p w14:paraId="01B8F74E" w14:textId="49E768C3" w:rsidR="00066D1B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hyperlink r:id="rId11" w:history="1">
        <w:r>
          <w:rPr>
            <w:rStyle w:val="Hyperlink"/>
            <w:rFonts w:cstheme="minorHAnsi"/>
            <w:sz w:val="28"/>
            <w:szCs w:val="28"/>
          </w:rPr>
          <w:t>bschealth@trentu.ca</w:t>
        </w:r>
      </w:hyperlink>
    </w:p>
    <w:p w14:paraId="42C7E050" w14:textId="77777777" w:rsidR="00066D1B" w:rsidRDefault="00066D1B" w:rsidP="00066D1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C6CB0EC" w14:textId="08AF048C" w:rsidR="000625FA" w:rsidRPr="00066D1B" w:rsidRDefault="00066D1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Enquiries may be directed t</w:t>
      </w:r>
      <w:r>
        <w:rPr>
          <w:rFonts w:cstheme="minorHAnsi"/>
          <w:color w:val="000000"/>
          <w:sz w:val="28"/>
          <w:szCs w:val="28"/>
        </w:rPr>
        <w:t xml:space="preserve">o </w:t>
      </w:r>
      <w:r>
        <w:rPr>
          <w:rFonts w:cstheme="minorHAnsi"/>
          <w:b/>
          <w:bCs/>
          <w:color w:val="000000"/>
          <w:sz w:val="28"/>
          <w:szCs w:val="28"/>
        </w:rPr>
        <w:t xml:space="preserve">Jaelyn Terrion </w:t>
      </w:r>
      <w:r>
        <w:rPr>
          <w:rFonts w:cstheme="minorHAnsi"/>
          <w:color w:val="000000"/>
          <w:sz w:val="28"/>
          <w:szCs w:val="28"/>
        </w:rPr>
        <w:t xml:space="preserve">at </w:t>
      </w:r>
      <w:hyperlink r:id="rId12" w:history="1">
        <w:r w:rsidRPr="009808E7">
          <w:rPr>
            <w:rStyle w:val="Hyperlink"/>
            <w:rFonts w:cstheme="minorHAnsi"/>
            <w:sz w:val="28"/>
            <w:szCs w:val="28"/>
          </w:rPr>
          <w:t>bschealth@trentu.ca</w:t>
        </w:r>
      </w:hyperlink>
      <w:r>
        <w:rPr>
          <w:rFonts w:cstheme="minorHAnsi"/>
          <w:color w:val="000000"/>
          <w:sz w:val="28"/>
          <w:szCs w:val="28"/>
        </w:rPr>
        <w:t xml:space="preserve">. </w:t>
      </w:r>
    </w:p>
    <w:p w14:paraId="7B009DF8" w14:textId="77777777" w:rsidR="00066D1B" w:rsidRDefault="00066D1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065BB2EE" w14:textId="296A1118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634026">
        <w:rPr>
          <w:rFonts w:cstheme="minorHAnsi"/>
          <w:b/>
          <w:bCs/>
          <w:color w:val="000000" w:themeColor="text1"/>
          <w:sz w:val="28"/>
          <w:szCs w:val="28"/>
        </w:rPr>
        <w:t>:</w:t>
      </w:r>
      <w:r w:rsidR="00860CD7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="00BD28AD">
        <w:rPr>
          <w:rFonts w:cstheme="minorHAnsi"/>
          <w:b/>
          <w:bCs/>
          <w:color w:val="000000" w:themeColor="text1"/>
          <w:sz w:val="28"/>
          <w:szCs w:val="28"/>
        </w:rPr>
        <w:t xml:space="preserve">October </w:t>
      </w:r>
      <w:r w:rsidR="00270679">
        <w:rPr>
          <w:rFonts w:cstheme="minorHAnsi"/>
          <w:b/>
          <w:bCs/>
          <w:color w:val="000000" w:themeColor="text1"/>
          <w:sz w:val="28"/>
          <w:szCs w:val="28"/>
        </w:rPr>
        <w:t>12</w:t>
      </w:r>
      <w:r w:rsidR="00BD28AD" w:rsidRPr="00BD28AD">
        <w:rPr>
          <w:rFonts w:cstheme="minorHAnsi"/>
          <w:b/>
          <w:bCs/>
          <w:color w:val="000000" w:themeColor="text1"/>
          <w:sz w:val="28"/>
          <w:szCs w:val="28"/>
          <w:vertAlign w:val="superscript"/>
        </w:rPr>
        <w:t>th</w:t>
      </w:r>
      <w:r w:rsidR="00D1189B">
        <w:rPr>
          <w:rFonts w:cstheme="minorHAnsi"/>
          <w:b/>
          <w:bCs/>
          <w:color w:val="000000" w:themeColor="text1"/>
          <w:sz w:val="28"/>
          <w:szCs w:val="28"/>
        </w:rPr>
        <w:t>, 202</w:t>
      </w:r>
      <w:r w:rsidR="00A46ADF">
        <w:rPr>
          <w:rFonts w:cstheme="minorHAnsi"/>
          <w:b/>
          <w:bCs/>
          <w:color w:val="000000" w:themeColor="text1"/>
          <w:sz w:val="28"/>
          <w:szCs w:val="28"/>
        </w:rPr>
        <w:t>6</w:t>
      </w:r>
      <w:r w:rsidR="00A347AE" w:rsidRPr="00A347AE">
        <w:rPr>
          <w:rFonts w:cstheme="minorHAnsi"/>
          <w:b/>
          <w:bCs/>
          <w:sz w:val="28"/>
          <w:szCs w:val="28"/>
        </w:rPr>
        <w:t xml:space="preserve">. </w:t>
      </w: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777777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Dean’s office.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9D743" w14:textId="77777777" w:rsidR="00050B88" w:rsidRDefault="00050B88" w:rsidP="004B3756">
      <w:pPr>
        <w:spacing w:after="0" w:line="240" w:lineRule="auto"/>
      </w:pPr>
      <w:r>
        <w:separator/>
      </w:r>
    </w:p>
  </w:endnote>
  <w:endnote w:type="continuationSeparator" w:id="0">
    <w:p w14:paraId="249A8C15" w14:textId="77777777" w:rsidR="00050B88" w:rsidRDefault="00050B88" w:rsidP="004B3756">
      <w:pPr>
        <w:spacing w:after="0" w:line="240" w:lineRule="auto"/>
      </w:pPr>
      <w:r>
        <w:continuationSeparator/>
      </w:r>
    </w:p>
  </w:endnote>
  <w:endnote w:type="continuationNotice" w:id="1">
    <w:p w14:paraId="154C5804" w14:textId="77777777" w:rsidR="00050B88" w:rsidRDefault="00050B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27F36" w14:textId="77777777" w:rsidR="00050B88" w:rsidRDefault="00050B88" w:rsidP="004B3756">
      <w:pPr>
        <w:spacing w:after="0" w:line="240" w:lineRule="auto"/>
      </w:pPr>
      <w:r>
        <w:separator/>
      </w:r>
    </w:p>
  </w:footnote>
  <w:footnote w:type="continuationSeparator" w:id="0">
    <w:p w14:paraId="66F6E3C4" w14:textId="77777777" w:rsidR="00050B88" w:rsidRDefault="00050B88" w:rsidP="004B3756">
      <w:pPr>
        <w:spacing w:after="0" w:line="240" w:lineRule="auto"/>
      </w:pPr>
      <w:r>
        <w:continuationSeparator/>
      </w:r>
    </w:p>
  </w:footnote>
  <w:footnote w:type="continuationNotice" w:id="1">
    <w:p w14:paraId="3DF77655" w14:textId="77777777" w:rsidR="00050B88" w:rsidRDefault="00050B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0B76"/>
    <w:multiLevelType w:val="hybridMultilevel"/>
    <w:tmpl w:val="E17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7491F"/>
    <w:multiLevelType w:val="hybridMultilevel"/>
    <w:tmpl w:val="CB2AC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3"/>
  </w:num>
  <w:num w:numId="2" w16cid:durableId="1289044463">
    <w:abstractNumId w:val="4"/>
  </w:num>
  <w:num w:numId="3" w16cid:durableId="1273787545">
    <w:abstractNumId w:val="1"/>
  </w:num>
  <w:num w:numId="4" w16cid:durableId="1916889929">
    <w:abstractNumId w:val="0"/>
  </w:num>
  <w:num w:numId="5" w16cid:durableId="970945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27B77"/>
    <w:rsid w:val="00050B88"/>
    <w:rsid w:val="000625FA"/>
    <w:rsid w:val="00066D1B"/>
    <w:rsid w:val="000A57FE"/>
    <w:rsid w:val="000C7BBE"/>
    <w:rsid w:val="00102365"/>
    <w:rsid w:val="00106D9C"/>
    <w:rsid w:val="001138C4"/>
    <w:rsid w:val="0012544B"/>
    <w:rsid w:val="00165D7E"/>
    <w:rsid w:val="001854F0"/>
    <w:rsid w:val="001A3283"/>
    <w:rsid w:val="001B02AE"/>
    <w:rsid w:val="0024379E"/>
    <w:rsid w:val="00244B66"/>
    <w:rsid w:val="00270679"/>
    <w:rsid w:val="00285169"/>
    <w:rsid w:val="002C2EC3"/>
    <w:rsid w:val="002D5924"/>
    <w:rsid w:val="002F0E94"/>
    <w:rsid w:val="003106CB"/>
    <w:rsid w:val="00330424"/>
    <w:rsid w:val="0035649B"/>
    <w:rsid w:val="00384789"/>
    <w:rsid w:val="00391B6A"/>
    <w:rsid w:val="0040076B"/>
    <w:rsid w:val="00404ACD"/>
    <w:rsid w:val="004B3756"/>
    <w:rsid w:val="004F1738"/>
    <w:rsid w:val="005220A1"/>
    <w:rsid w:val="00587005"/>
    <w:rsid w:val="005E06FF"/>
    <w:rsid w:val="00607D13"/>
    <w:rsid w:val="00612124"/>
    <w:rsid w:val="00622F0F"/>
    <w:rsid w:val="00634026"/>
    <w:rsid w:val="00640539"/>
    <w:rsid w:val="00737D4F"/>
    <w:rsid w:val="007464C4"/>
    <w:rsid w:val="0082771D"/>
    <w:rsid w:val="00860CD7"/>
    <w:rsid w:val="00883601"/>
    <w:rsid w:val="008F53CC"/>
    <w:rsid w:val="00900523"/>
    <w:rsid w:val="0090304F"/>
    <w:rsid w:val="00914E79"/>
    <w:rsid w:val="009319B9"/>
    <w:rsid w:val="0094064B"/>
    <w:rsid w:val="00987D2F"/>
    <w:rsid w:val="00996E51"/>
    <w:rsid w:val="009B0DCB"/>
    <w:rsid w:val="00A250B1"/>
    <w:rsid w:val="00A347AE"/>
    <w:rsid w:val="00A44F8F"/>
    <w:rsid w:val="00A46182"/>
    <w:rsid w:val="00A46ADF"/>
    <w:rsid w:val="00A73690"/>
    <w:rsid w:val="00A74563"/>
    <w:rsid w:val="00AD68B6"/>
    <w:rsid w:val="00AE19B3"/>
    <w:rsid w:val="00AF19BB"/>
    <w:rsid w:val="00B02397"/>
    <w:rsid w:val="00B424E6"/>
    <w:rsid w:val="00B94FD3"/>
    <w:rsid w:val="00BB2C2B"/>
    <w:rsid w:val="00BD28AD"/>
    <w:rsid w:val="00C0342C"/>
    <w:rsid w:val="00C156FE"/>
    <w:rsid w:val="00C219CC"/>
    <w:rsid w:val="00C3029A"/>
    <w:rsid w:val="00C35D9C"/>
    <w:rsid w:val="00D03275"/>
    <w:rsid w:val="00D1189B"/>
    <w:rsid w:val="00D21144"/>
    <w:rsid w:val="00D60020"/>
    <w:rsid w:val="00D80FB7"/>
    <w:rsid w:val="00D9668F"/>
    <w:rsid w:val="00DA4D5D"/>
    <w:rsid w:val="00E251C4"/>
    <w:rsid w:val="00E32814"/>
    <w:rsid w:val="00EB6138"/>
    <w:rsid w:val="00EC7A93"/>
    <w:rsid w:val="00EE2267"/>
    <w:rsid w:val="00EF0F0A"/>
    <w:rsid w:val="00F01FEE"/>
    <w:rsid w:val="00F22D80"/>
    <w:rsid w:val="00FC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8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schealth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schealth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schealth@trent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cba3a-3d65-4506-b139-6238a11b4789">
      <Terms xmlns="http://schemas.microsoft.com/office/infopath/2007/PartnerControls"/>
    </lcf76f155ced4ddcb4097134ff3c332f>
    <TaxCatchAll xmlns="faafa3d7-00df-441e-b7a5-fe07fdd73d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2936E8251FA4FB21147ABFC0F2F22" ma:contentTypeVersion="13" ma:contentTypeDescription="Create a new document." ma:contentTypeScope="" ma:versionID="bc6eb730b276a1046995594fffbec4d0">
  <xsd:schema xmlns:xsd="http://www.w3.org/2001/XMLSchema" xmlns:xs="http://www.w3.org/2001/XMLSchema" xmlns:p="http://schemas.microsoft.com/office/2006/metadata/properties" xmlns:ns2="ffccba3a-3d65-4506-b139-6238a11b4789" xmlns:ns3="faafa3d7-00df-441e-b7a5-fe07fdd73d12" targetNamespace="http://schemas.microsoft.com/office/2006/metadata/properties" ma:root="true" ma:fieldsID="437a966a9d5853be8f54e17a66e9bbdc" ns2:_="" ns3:_="">
    <xsd:import namespace="ffccba3a-3d65-4506-b139-6238a11b4789"/>
    <xsd:import namespace="faafa3d7-00df-441e-b7a5-fe07fdd73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cba3a-3d65-4506-b139-6238a11b4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a3d7-00df-441e-b7a5-fe07fdd73d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b5e7e4-cee1-4c87-8481-e99633eaf5cb}" ma:internalName="TaxCatchAll" ma:showField="CatchAllData" ma:web="faafa3d7-00df-441e-b7a5-fe07fdd73d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57E80B-CE71-43DC-9060-490332FDAC95}">
  <ds:schemaRefs>
    <ds:schemaRef ds:uri="http://schemas.microsoft.com/office/2006/metadata/properties"/>
    <ds:schemaRef ds:uri="http://schemas.microsoft.com/office/infopath/2007/PartnerControls"/>
    <ds:schemaRef ds:uri="ffccba3a-3d65-4506-b139-6238a11b4789"/>
    <ds:schemaRef ds:uri="faafa3d7-00df-441e-b7a5-fe07fdd73d12"/>
  </ds:schemaRefs>
</ds:datastoreItem>
</file>

<file path=customXml/itemProps2.xml><?xml version="1.0" encoding="utf-8"?>
<ds:datastoreItem xmlns:ds="http://schemas.openxmlformats.org/officeDocument/2006/customXml" ds:itemID="{49E71E55-F086-431E-9CBA-117DDAA86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D75F2-EFB5-4AE0-BA96-9C248C907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cba3a-3d65-4506-b139-6238a11b4789"/>
    <ds:schemaRef ds:uri="faafa3d7-00df-441e-b7a5-fe07fdd73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Jaelyn Terrion</cp:lastModifiedBy>
  <cp:revision>5</cp:revision>
  <cp:lastPrinted>2012-09-27T13:12:00Z</cp:lastPrinted>
  <dcterms:created xsi:type="dcterms:W3CDTF">2026-09-30T19:01:00Z</dcterms:created>
  <dcterms:modified xsi:type="dcterms:W3CDTF">2026-10-07T15:13:00Z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0x01010093D2936E8251FA4FB21147ABFC0F2F22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