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763" w:rsidRPr="005C417C" w:rsidRDefault="00F31D46" w:rsidP="00296763">
      <w:pPr>
        <w:jc w:val="center"/>
        <w:rPr>
          <w:rFonts w:asciiTheme="minorHAnsi" w:hAnsiTheme="minorHAnsi" w:cstheme="minorHAnsi"/>
          <w:b/>
          <w:sz w:val="32"/>
          <w:szCs w:val="32"/>
          <w:u w:val="single"/>
        </w:rPr>
      </w:pPr>
      <w:r w:rsidRPr="005C417C">
        <w:rPr>
          <w:rFonts w:asciiTheme="minorHAnsi" w:hAnsiTheme="minorHAnsi" w:cstheme="minorHAnsi"/>
          <w:b/>
          <w:noProof/>
          <w:sz w:val="32"/>
          <w:szCs w:val="32"/>
          <w:u w:val="single"/>
          <w:lang w:val="en-US" w:eastAsia="en-US"/>
        </w:rPr>
        <w:drawing>
          <wp:anchor distT="0" distB="0" distL="114300" distR="114300" simplePos="0" relativeHeight="251657728" behindDoc="0" locked="0" layoutInCell="1" allowOverlap="1">
            <wp:simplePos x="0" y="0"/>
            <wp:positionH relativeFrom="column">
              <wp:posOffset>4343400</wp:posOffset>
            </wp:positionH>
            <wp:positionV relativeFrom="paragraph">
              <wp:posOffset>-571500</wp:posOffset>
            </wp:positionV>
            <wp:extent cx="1920240" cy="548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0240" cy="548640"/>
                    </a:xfrm>
                    <a:prstGeom prst="rect">
                      <a:avLst/>
                    </a:prstGeom>
                    <a:noFill/>
                  </pic:spPr>
                </pic:pic>
              </a:graphicData>
            </a:graphic>
            <wp14:sizeRelH relativeFrom="page">
              <wp14:pctWidth>0</wp14:pctWidth>
            </wp14:sizeRelH>
            <wp14:sizeRelV relativeFrom="page">
              <wp14:pctHeight>0</wp14:pctHeight>
            </wp14:sizeRelV>
          </wp:anchor>
        </w:drawing>
      </w:r>
      <w:r w:rsidR="00296763" w:rsidRPr="005C417C">
        <w:rPr>
          <w:rFonts w:asciiTheme="minorHAnsi" w:hAnsiTheme="minorHAnsi" w:cstheme="minorHAnsi"/>
          <w:b/>
          <w:sz w:val="32"/>
          <w:szCs w:val="32"/>
          <w:u w:val="single"/>
        </w:rPr>
        <w:t>Department of Human Resources</w:t>
      </w:r>
    </w:p>
    <w:p w:rsidR="00296763" w:rsidRPr="005C417C" w:rsidRDefault="00296763" w:rsidP="00296763">
      <w:pPr>
        <w:jc w:val="center"/>
        <w:rPr>
          <w:rFonts w:asciiTheme="minorHAnsi" w:hAnsiTheme="minorHAnsi" w:cstheme="minorHAnsi"/>
          <w:b/>
          <w:sz w:val="32"/>
          <w:szCs w:val="32"/>
          <w:u w:val="single"/>
        </w:rPr>
      </w:pPr>
    </w:p>
    <w:p w:rsidR="00296763" w:rsidRPr="005C417C" w:rsidRDefault="00296763" w:rsidP="00296763">
      <w:pPr>
        <w:jc w:val="center"/>
        <w:rPr>
          <w:rFonts w:asciiTheme="minorHAnsi" w:hAnsiTheme="minorHAnsi" w:cstheme="minorHAnsi"/>
          <w:b/>
          <w:sz w:val="32"/>
          <w:szCs w:val="32"/>
          <w:u w:val="single"/>
        </w:rPr>
      </w:pPr>
      <w:r w:rsidRPr="005C417C">
        <w:rPr>
          <w:rFonts w:asciiTheme="minorHAnsi" w:hAnsiTheme="minorHAnsi" w:cstheme="minorHAnsi"/>
          <w:b/>
          <w:sz w:val="32"/>
          <w:szCs w:val="32"/>
          <w:u w:val="single"/>
        </w:rPr>
        <w:t>OPSEU Job Description</w:t>
      </w:r>
    </w:p>
    <w:p w:rsidR="00296763" w:rsidRPr="005C417C" w:rsidRDefault="00296763" w:rsidP="00296763">
      <w:pPr>
        <w:rPr>
          <w:rFonts w:asciiTheme="minorHAnsi" w:hAnsiTheme="minorHAnsi" w:cstheme="minorHAnsi"/>
        </w:rPr>
      </w:pPr>
    </w:p>
    <w:p w:rsidR="00A511B9" w:rsidRPr="005C417C" w:rsidRDefault="00A511B9" w:rsidP="00296763">
      <w:pPr>
        <w:rPr>
          <w:rFonts w:asciiTheme="minorHAnsi" w:hAnsiTheme="minorHAnsi" w:cstheme="minorHAnsi"/>
          <w:b/>
        </w:rPr>
      </w:pPr>
    </w:p>
    <w:p w:rsidR="00296763" w:rsidRPr="005C417C" w:rsidRDefault="00296763" w:rsidP="00BE598A">
      <w:pPr>
        <w:tabs>
          <w:tab w:val="left" w:pos="1980"/>
        </w:tabs>
        <w:rPr>
          <w:rFonts w:asciiTheme="minorHAnsi" w:hAnsiTheme="minorHAnsi" w:cstheme="minorHAnsi"/>
        </w:rPr>
      </w:pPr>
      <w:r w:rsidRPr="005C417C">
        <w:rPr>
          <w:rFonts w:asciiTheme="minorHAnsi" w:hAnsiTheme="minorHAnsi" w:cstheme="minorHAnsi"/>
          <w:b/>
        </w:rPr>
        <w:t xml:space="preserve">Job </w:t>
      </w:r>
      <w:r w:rsidR="00D010B3" w:rsidRPr="005C417C">
        <w:rPr>
          <w:rFonts w:asciiTheme="minorHAnsi" w:hAnsiTheme="minorHAnsi" w:cstheme="minorHAnsi"/>
          <w:b/>
        </w:rPr>
        <w:t>Title</w:t>
      </w:r>
      <w:r w:rsidR="00BB7722" w:rsidRPr="005C417C">
        <w:rPr>
          <w:rFonts w:asciiTheme="minorHAnsi" w:hAnsiTheme="minorHAnsi" w:cstheme="minorHAnsi"/>
          <w:b/>
        </w:rPr>
        <w:t>:</w:t>
      </w:r>
      <w:r w:rsidR="0090686A">
        <w:rPr>
          <w:rFonts w:asciiTheme="minorHAnsi" w:hAnsiTheme="minorHAnsi" w:cstheme="minorHAnsi"/>
          <w:b/>
        </w:rPr>
        <w:t xml:space="preserve"> </w:t>
      </w:r>
      <w:r w:rsidR="00F30812">
        <w:rPr>
          <w:rFonts w:asciiTheme="minorHAnsi" w:hAnsiTheme="minorHAnsi" w:cstheme="minorHAnsi"/>
          <w:b/>
        </w:rPr>
        <w:tab/>
      </w:r>
      <w:r w:rsidR="0090686A">
        <w:rPr>
          <w:rFonts w:asciiTheme="minorHAnsi" w:hAnsiTheme="minorHAnsi" w:cstheme="minorHAnsi"/>
        </w:rPr>
        <w:t>Donations Management Coordinator</w:t>
      </w:r>
      <w:r w:rsidR="00B10A7D" w:rsidRPr="005C417C">
        <w:rPr>
          <w:rFonts w:asciiTheme="minorHAnsi" w:hAnsiTheme="minorHAnsi" w:cstheme="minorHAnsi"/>
          <w:b/>
        </w:rPr>
        <w:tab/>
      </w:r>
      <w:r w:rsidR="00BE598A" w:rsidRPr="005C417C">
        <w:rPr>
          <w:rFonts w:asciiTheme="minorHAnsi" w:hAnsiTheme="minorHAnsi" w:cstheme="minorHAnsi"/>
          <w:b/>
        </w:rPr>
        <w:tab/>
      </w:r>
      <w:r w:rsidR="00BE598A" w:rsidRPr="005C417C">
        <w:rPr>
          <w:rFonts w:asciiTheme="minorHAnsi" w:hAnsiTheme="minorHAnsi" w:cstheme="minorHAnsi"/>
        </w:rPr>
        <w:tab/>
      </w:r>
      <w:r w:rsidR="00BB7722" w:rsidRPr="005C417C">
        <w:rPr>
          <w:rFonts w:asciiTheme="minorHAnsi" w:hAnsiTheme="minorHAnsi" w:cstheme="minorHAnsi"/>
        </w:rPr>
        <w:tab/>
      </w:r>
    </w:p>
    <w:p w:rsidR="00BC36A5" w:rsidRPr="005C417C" w:rsidRDefault="00296763" w:rsidP="00B10A7D">
      <w:pPr>
        <w:tabs>
          <w:tab w:val="left" w:pos="1980"/>
        </w:tabs>
        <w:rPr>
          <w:rFonts w:asciiTheme="minorHAnsi" w:hAnsiTheme="minorHAnsi" w:cstheme="minorHAnsi"/>
        </w:rPr>
      </w:pPr>
      <w:r w:rsidRPr="005C417C">
        <w:rPr>
          <w:rFonts w:asciiTheme="minorHAnsi" w:hAnsiTheme="minorHAnsi" w:cstheme="minorHAnsi"/>
          <w:b/>
        </w:rPr>
        <w:t>Job</w:t>
      </w:r>
      <w:r w:rsidR="00D010B3" w:rsidRPr="005C417C">
        <w:rPr>
          <w:rFonts w:asciiTheme="minorHAnsi" w:hAnsiTheme="minorHAnsi" w:cstheme="minorHAnsi"/>
          <w:b/>
        </w:rPr>
        <w:t xml:space="preserve"> Number</w:t>
      </w:r>
      <w:r w:rsidRPr="005C417C">
        <w:rPr>
          <w:rFonts w:asciiTheme="minorHAnsi" w:hAnsiTheme="minorHAnsi" w:cstheme="minorHAnsi"/>
          <w:b/>
        </w:rPr>
        <w:t>:</w:t>
      </w:r>
      <w:r w:rsidR="0090686A">
        <w:rPr>
          <w:rFonts w:asciiTheme="minorHAnsi" w:hAnsiTheme="minorHAnsi" w:cstheme="minorHAnsi"/>
          <w:b/>
        </w:rPr>
        <w:t xml:space="preserve"> </w:t>
      </w:r>
      <w:r w:rsidR="00F30812">
        <w:rPr>
          <w:rFonts w:asciiTheme="minorHAnsi" w:hAnsiTheme="minorHAnsi" w:cstheme="minorHAnsi"/>
          <w:b/>
        </w:rPr>
        <w:tab/>
      </w:r>
      <w:r w:rsidR="0090686A">
        <w:rPr>
          <w:rFonts w:asciiTheme="minorHAnsi" w:hAnsiTheme="minorHAnsi" w:cstheme="minorHAnsi"/>
        </w:rPr>
        <w:t>SO-207</w:t>
      </w:r>
      <w:r w:rsidR="00BE598A" w:rsidRPr="005C417C">
        <w:rPr>
          <w:rFonts w:asciiTheme="minorHAnsi" w:hAnsiTheme="minorHAnsi" w:cstheme="minorHAnsi"/>
          <w:b/>
        </w:rPr>
        <w:tab/>
      </w:r>
      <w:r w:rsidR="00BE598A"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p>
    <w:p w:rsidR="00BC324B" w:rsidRPr="00BC324B" w:rsidRDefault="00BC324B" w:rsidP="00B10A7D">
      <w:pPr>
        <w:tabs>
          <w:tab w:val="left" w:pos="1980"/>
        </w:tabs>
        <w:rPr>
          <w:rFonts w:asciiTheme="minorHAnsi" w:hAnsiTheme="minorHAnsi" w:cstheme="minorHAnsi"/>
        </w:rPr>
      </w:pPr>
      <w:r>
        <w:rPr>
          <w:rFonts w:asciiTheme="minorHAnsi" w:hAnsiTheme="minorHAnsi" w:cstheme="minorHAnsi"/>
          <w:b/>
        </w:rPr>
        <w:t xml:space="preserve">NOC: </w:t>
      </w:r>
      <w:r w:rsidR="00F30812">
        <w:rPr>
          <w:rFonts w:asciiTheme="minorHAnsi" w:hAnsiTheme="minorHAnsi" w:cstheme="minorHAnsi"/>
          <w:b/>
        </w:rPr>
        <w:tab/>
      </w:r>
      <w:r>
        <w:rPr>
          <w:rFonts w:asciiTheme="minorHAnsi" w:hAnsiTheme="minorHAnsi" w:cstheme="minorHAnsi"/>
        </w:rPr>
        <w:t>1431</w:t>
      </w:r>
    </w:p>
    <w:p w:rsidR="00BC324B" w:rsidRPr="00BC324B" w:rsidRDefault="00BC324B" w:rsidP="00B10A7D">
      <w:pPr>
        <w:tabs>
          <w:tab w:val="left" w:pos="1980"/>
        </w:tabs>
        <w:rPr>
          <w:rFonts w:asciiTheme="minorHAnsi" w:hAnsiTheme="minorHAnsi" w:cstheme="minorHAnsi"/>
        </w:rPr>
      </w:pPr>
      <w:r>
        <w:rPr>
          <w:rFonts w:asciiTheme="minorHAnsi" w:hAnsiTheme="minorHAnsi" w:cstheme="minorHAnsi"/>
          <w:b/>
        </w:rPr>
        <w:t xml:space="preserve">Band: </w:t>
      </w:r>
      <w:r w:rsidR="00F30812">
        <w:rPr>
          <w:rFonts w:asciiTheme="minorHAnsi" w:hAnsiTheme="minorHAnsi" w:cstheme="minorHAnsi"/>
          <w:b/>
        </w:rPr>
        <w:tab/>
      </w:r>
      <w:r>
        <w:rPr>
          <w:rFonts w:asciiTheme="minorHAnsi" w:hAnsiTheme="minorHAnsi" w:cstheme="minorHAnsi"/>
        </w:rPr>
        <w:t>6</w:t>
      </w:r>
    </w:p>
    <w:p w:rsidR="00A511B9" w:rsidRPr="005C417C" w:rsidRDefault="00296763" w:rsidP="00B10A7D">
      <w:pPr>
        <w:tabs>
          <w:tab w:val="left" w:pos="1980"/>
        </w:tabs>
        <w:rPr>
          <w:rFonts w:asciiTheme="minorHAnsi" w:hAnsiTheme="minorHAnsi" w:cstheme="minorHAnsi"/>
        </w:rPr>
      </w:pPr>
      <w:r w:rsidRPr="005C417C">
        <w:rPr>
          <w:rFonts w:asciiTheme="minorHAnsi" w:hAnsiTheme="minorHAnsi" w:cstheme="minorHAnsi"/>
          <w:b/>
        </w:rPr>
        <w:t>Department:</w:t>
      </w:r>
      <w:r w:rsidR="0090686A">
        <w:rPr>
          <w:rFonts w:asciiTheme="minorHAnsi" w:hAnsiTheme="minorHAnsi" w:cstheme="minorHAnsi"/>
          <w:b/>
        </w:rPr>
        <w:t xml:space="preserve"> </w:t>
      </w:r>
      <w:r w:rsidR="00F30812">
        <w:rPr>
          <w:rFonts w:asciiTheme="minorHAnsi" w:hAnsiTheme="minorHAnsi" w:cstheme="minorHAnsi"/>
          <w:b/>
        </w:rPr>
        <w:tab/>
      </w:r>
      <w:r w:rsidR="00842EB9">
        <w:rPr>
          <w:rFonts w:asciiTheme="minorHAnsi" w:hAnsiTheme="minorHAnsi" w:cstheme="minorHAnsi"/>
        </w:rPr>
        <w:t xml:space="preserve">Advancement Services </w:t>
      </w:r>
      <w:r w:rsidRPr="005C417C">
        <w:rPr>
          <w:rFonts w:asciiTheme="minorHAnsi" w:hAnsiTheme="minorHAnsi" w:cstheme="minorHAnsi"/>
          <w:b/>
        </w:rPr>
        <w:tab/>
      </w:r>
      <w:r w:rsidR="00BE598A" w:rsidRPr="005C417C">
        <w:rPr>
          <w:rFonts w:asciiTheme="minorHAnsi" w:hAnsiTheme="minorHAnsi" w:cstheme="minorHAnsi"/>
          <w:b/>
        </w:rPr>
        <w:tab/>
      </w:r>
      <w:r w:rsidRPr="005C417C">
        <w:rPr>
          <w:rFonts w:asciiTheme="minorHAnsi" w:hAnsiTheme="minorHAnsi" w:cstheme="minorHAnsi"/>
        </w:rPr>
        <w:tab/>
      </w:r>
      <w:r w:rsidRPr="005C417C">
        <w:rPr>
          <w:rFonts w:asciiTheme="minorHAnsi" w:hAnsiTheme="minorHAnsi" w:cstheme="minorHAnsi"/>
        </w:rPr>
        <w:tab/>
      </w:r>
      <w:r w:rsidRPr="005C417C">
        <w:rPr>
          <w:rFonts w:asciiTheme="minorHAnsi" w:hAnsiTheme="minorHAnsi" w:cstheme="minorHAnsi"/>
        </w:rPr>
        <w:tab/>
      </w:r>
    </w:p>
    <w:p w:rsidR="00A511B9" w:rsidRPr="005C417C" w:rsidRDefault="00A511B9" w:rsidP="00B10A7D">
      <w:pPr>
        <w:tabs>
          <w:tab w:val="left" w:pos="1980"/>
        </w:tabs>
        <w:rPr>
          <w:rFonts w:asciiTheme="minorHAnsi" w:hAnsiTheme="minorHAnsi" w:cstheme="minorHAnsi"/>
        </w:rPr>
      </w:pPr>
      <w:r w:rsidRPr="005C417C">
        <w:rPr>
          <w:rFonts w:asciiTheme="minorHAnsi" w:hAnsiTheme="minorHAnsi" w:cstheme="minorHAnsi"/>
          <w:b/>
        </w:rPr>
        <w:t>Supervisor</w:t>
      </w:r>
      <w:r w:rsidR="000E107D" w:rsidRPr="005C417C">
        <w:rPr>
          <w:rFonts w:asciiTheme="minorHAnsi" w:hAnsiTheme="minorHAnsi" w:cstheme="minorHAnsi"/>
          <w:b/>
        </w:rPr>
        <w:t xml:space="preserve"> </w:t>
      </w:r>
      <w:r w:rsidR="00C92E3D" w:rsidRPr="005C417C">
        <w:rPr>
          <w:rFonts w:asciiTheme="minorHAnsi" w:hAnsiTheme="minorHAnsi" w:cstheme="minorHAnsi"/>
          <w:b/>
        </w:rPr>
        <w:t>T</w:t>
      </w:r>
      <w:r w:rsidR="000E107D" w:rsidRPr="005C417C">
        <w:rPr>
          <w:rFonts w:asciiTheme="minorHAnsi" w:hAnsiTheme="minorHAnsi" w:cstheme="minorHAnsi"/>
          <w:b/>
        </w:rPr>
        <w:t>itle</w:t>
      </w:r>
      <w:r w:rsidRPr="005C417C">
        <w:rPr>
          <w:rFonts w:asciiTheme="minorHAnsi" w:hAnsiTheme="minorHAnsi" w:cstheme="minorHAnsi"/>
          <w:b/>
        </w:rPr>
        <w:t>:</w:t>
      </w:r>
      <w:r w:rsidR="0090686A">
        <w:rPr>
          <w:rFonts w:asciiTheme="minorHAnsi" w:hAnsiTheme="minorHAnsi" w:cstheme="minorHAnsi"/>
          <w:b/>
        </w:rPr>
        <w:t xml:space="preserve"> </w:t>
      </w:r>
      <w:r w:rsidR="00F30812">
        <w:rPr>
          <w:rFonts w:asciiTheme="minorHAnsi" w:hAnsiTheme="minorHAnsi" w:cstheme="minorHAnsi"/>
          <w:b/>
        </w:rPr>
        <w:tab/>
      </w:r>
      <w:r w:rsidR="0090686A">
        <w:rPr>
          <w:rFonts w:asciiTheme="minorHAnsi" w:hAnsiTheme="minorHAnsi" w:cstheme="minorHAnsi"/>
        </w:rPr>
        <w:t>Manager, Advancement Services</w:t>
      </w:r>
      <w:r w:rsidR="00B10A7D" w:rsidRPr="005C417C">
        <w:rPr>
          <w:rFonts w:asciiTheme="minorHAnsi" w:hAnsiTheme="minorHAnsi" w:cstheme="minorHAnsi"/>
          <w:b/>
        </w:rPr>
        <w:tab/>
      </w:r>
      <w:r w:rsidR="00BB7722" w:rsidRPr="005C417C">
        <w:rPr>
          <w:rFonts w:asciiTheme="minorHAnsi" w:hAnsiTheme="minorHAnsi" w:cstheme="minorHAnsi"/>
          <w:b/>
        </w:rPr>
        <w:tab/>
      </w:r>
      <w:r w:rsidR="00BE598A" w:rsidRPr="005C417C">
        <w:rPr>
          <w:rFonts w:asciiTheme="minorHAnsi" w:hAnsiTheme="minorHAnsi" w:cstheme="minorHAnsi"/>
        </w:rPr>
        <w:tab/>
      </w:r>
    </w:p>
    <w:p w:rsidR="001460B9" w:rsidRPr="005C417C" w:rsidRDefault="001460B9" w:rsidP="001460B9">
      <w:pPr>
        <w:rPr>
          <w:rFonts w:asciiTheme="minorHAnsi" w:hAnsiTheme="minorHAnsi" w:cstheme="minorHAnsi"/>
        </w:rPr>
      </w:pPr>
    </w:p>
    <w:p w:rsidR="001460B9" w:rsidRPr="005C417C" w:rsidRDefault="00F96F55" w:rsidP="00B10A7D">
      <w:pPr>
        <w:tabs>
          <w:tab w:val="left" w:pos="1980"/>
        </w:tabs>
        <w:rPr>
          <w:rFonts w:asciiTheme="minorHAnsi" w:hAnsiTheme="minorHAnsi" w:cstheme="minorHAnsi"/>
        </w:rPr>
      </w:pPr>
      <w:r w:rsidRPr="005C417C">
        <w:rPr>
          <w:rFonts w:asciiTheme="minorHAnsi" w:hAnsiTheme="minorHAnsi" w:cstheme="minorHAnsi"/>
          <w:b/>
        </w:rPr>
        <w:t>Effective Date:</w:t>
      </w:r>
      <w:r w:rsidRPr="005C417C">
        <w:rPr>
          <w:rFonts w:asciiTheme="minorHAnsi" w:hAnsiTheme="minorHAnsi" w:cstheme="minorHAnsi"/>
          <w:b/>
        </w:rPr>
        <w:tab/>
      </w:r>
      <w:r w:rsidR="00736BC8">
        <w:rPr>
          <w:rFonts w:asciiTheme="minorHAnsi" w:hAnsiTheme="minorHAnsi" w:cstheme="minorHAnsi"/>
        </w:rPr>
        <w:t>November 20, 2017</w:t>
      </w:r>
    </w:p>
    <w:p w:rsidR="00C92E3D" w:rsidRPr="005C417C" w:rsidRDefault="00C92E3D" w:rsidP="00296763">
      <w:pPr>
        <w:pBdr>
          <w:bottom w:val="single" w:sz="6" w:space="1" w:color="auto"/>
        </w:pBdr>
        <w:rPr>
          <w:rFonts w:asciiTheme="minorHAnsi" w:hAnsiTheme="minorHAnsi" w:cstheme="minorHAnsi"/>
        </w:rPr>
      </w:pPr>
    </w:p>
    <w:p w:rsidR="00A511B9" w:rsidRPr="005C417C" w:rsidRDefault="00A511B9"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Job Purpose</w:t>
      </w:r>
    </w:p>
    <w:p w:rsidR="0082466D" w:rsidRPr="0082466D" w:rsidRDefault="0082466D" w:rsidP="0082466D">
      <w:pPr>
        <w:tabs>
          <w:tab w:val="left" w:pos="0"/>
          <w:tab w:val="left" w:pos="3600"/>
        </w:tabs>
        <w:suppressAutoHyphens/>
        <w:rPr>
          <w:rFonts w:asciiTheme="minorHAnsi" w:hAnsiTheme="minorHAnsi"/>
        </w:rPr>
      </w:pPr>
      <w:r w:rsidRPr="0082466D">
        <w:rPr>
          <w:rFonts w:asciiTheme="minorHAnsi" w:hAnsiTheme="minorHAnsi"/>
        </w:rPr>
        <w:t xml:space="preserve">Reporting to the Manager of </w:t>
      </w:r>
      <w:r w:rsidRPr="0082466D">
        <w:rPr>
          <w:rFonts w:asciiTheme="minorHAnsi" w:hAnsiTheme="minorHAnsi"/>
          <w:lang w:val="en-GB"/>
        </w:rPr>
        <w:t>Advancement Services</w:t>
      </w:r>
      <w:r w:rsidRPr="0082466D">
        <w:rPr>
          <w:rFonts w:asciiTheme="minorHAnsi" w:hAnsiTheme="minorHAnsi"/>
        </w:rPr>
        <w:t>, the Donations Management Coordinator is responsible for managing the processing and setup of all pledges, payments, gifts, securities, gifts-in-kind and funds. The incumbent provides outstanding, and confidential donor-client related communication in all forms; various letter correspondence, in-person, as well as, via phone and email. Manages the donor filing system. Represents Advancement Services during internal and external donation related audits; requires the production and maintenance of ongoing and specific audit documentation and system’s coding. Acts as a donation’s subject matter expert during University fund allocation and review meetings. Manages any student employees reporting to the position. Produces various regular and annual reports requested by the University finance department</w:t>
      </w:r>
      <w:r w:rsidR="00883AD0">
        <w:rPr>
          <w:rFonts w:asciiTheme="minorHAnsi" w:hAnsiTheme="minorHAnsi"/>
        </w:rPr>
        <w:t xml:space="preserve"> and</w:t>
      </w:r>
      <w:r w:rsidR="00842EB9">
        <w:rPr>
          <w:rFonts w:asciiTheme="minorHAnsi" w:hAnsiTheme="minorHAnsi"/>
        </w:rPr>
        <w:t xml:space="preserve"> the</w:t>
      </w:r>
      <w:r w:rsidR="00736BC8">
        <w:rPr>
          <w:rFonts w:asciiTheme="minorHAnsi" w:hAnsiTheme="minorHAnsi"/>
        </w:rPr>
        <w:t xml:space="preserve"> </w:t>
      </w:r>
      <w:r w:rsidRPr="0082466D">
        <w:rPr>
          <w:rFonts w:asciiTheme="minorHAnsi" w:hAnsiTheme="minorHAnsi"/>
        </w:rPr>
        <w:t xml:space="preserve">Manager of Advancement Services. Produces </w:t>
      </w:r>
      <w:r w:rsidR="00323AC8">
        <w:rPr>
          <w:rFonts w:asciiTheme="minorHAnsi" w:hAnsiTheme="minorHAnsi"/>
        </w:rPr>
        <w:t xml:space="preserve">ongoing </w:t>
      </w:r>
      <w:r w:rsidRPr="0082466D">
        <w:rPr>
          <w:rFonts w:asciiTheme="minorHAnsi" w:hAnsiTheme="minorHAnsi"/>
        </w:rPr>
        <w:t xml:space="preserve">donor and fund lists, as well as </w:t>
      </w:r>
      <w:r w:rsidR="00323AC8">
        <w:rPr>
          <w:rFonts w:asciiTheme="minorHAnsi" w:hAnsiTheme="minorHAnsi"/>
        </w:rPr>
        <w:t xml:space="preserve">requested </w:t>
      </w:r>
      <w:r w:rsidRPr="0082466D">
        <w:rPr>
          <w:rFonts w:asciiTheme="minorHAnsi" w:hAnsiTheme="minorHAnsi"/>
        </w:rPr>
        <w:t xml:space="preserve">donation summaries, and other various progress reports. </w:t>
      </w:r>
    </w:p>
    <w:p w:rsidR="0035053C" w:rsidRPr="005C417C" w:rsidRDefault="0035053C" w:rsidP="00296763">
      <w:pPr>
        <w:rPr>
          <w:rFonts w:asciiTheme="minorHAnsi" w:hAnsiTheme="minorHAnsi" w:cstheme="minorHAnsi"/>
        </w:rPr>
      </w:pPr>
    </w:p>
    <w:p w:rsidR="00A511B9" w:rsidRPr="005C417C" w:rsidRDefault="00A511B9" w:rsidP="00296763">
      <w:pPr>
        <w:rPr>
          <w:rFonts w:asciiTheme="minorHAnsi" w:hAnsiTheme="minorHAnsi" w:cstheme="minorHAnsi"/>
        </w:rPr>
      </w:pPr>
    </w:p>
    <w:p w:rsidR="00A511B9" w:rsidRDefault="00A511B9" w:rsidP="0090686A">
      <w:pPr>
        <w:rPr>
          <w:rFonts w:asciiTheme="minorHAnsi" w:hAnsiTheme="minorHAnsi" w:cstheme="minorHAnsi"/>
          <w:b/>
          <w:u w:val="single"/>
        </w:rPr>
      </w:pPr>
      <w:r w:rsidRPr="005C417C">
        <w:rPr>
          <w:rFonts w:asciiTheme="minorHAnsi" w:hAnsiTheme="minorHAnsi" w:cstheme="minorHAnsi"/>
          <w:b/>
          <w:u w:val="single"/>
        </w:rPr>
        <w:t>Key Activities</w:t>
      </w:r>
    </w:p>
    <w:p w:rsidR="0082466D" w:rsidRPr="0082466D" w:rsidRDefault="0082466D" w:rsidP="0082466D">
      <w:pPr>
        <w:tabs>
          <w:tab w:val="left" w:pos="0"/>
          <w:tab w:val="left" w:pos="3600"/>
        </w:tabs>
        <w:suppressAutoHyphens/>
        <w:rPr>
          <w:rFonts w:asciiTheme="minorHAnsi" w:hAnsiTheme="minorHAnsi"/>
          <w:b/>
          <w:i/>
        </w:rPr>
      </w:pPr>
      <w:r w:rsidRPr="0082466D">
        <w:rPr>
          <w:rFonts w:asciiTheme="minorHAnsi" w:hAnsiTheme="minorHAnsi"/>
          <w:b/>
          <w:i/>
        </w:rPr>
        <w:t>Donations Processing</w:t>
      </w:r>
    </w:p>
    <w:p w:rsidR="0082466D" w:rsidRPr="0082466D" w:rsidRDefault="0082466D" w:rsidP="0082466D">
      <w:pPr>
        <w:tabs>
          <w:tab w:val="left" w:pos="0"/>
          <w:tab w:val="left" w:pos="3600"/>
        </w:tabs>
        <w:suppressAutoHyphens/>
        <w:rPr>
          <w:rFonts w:asciiTheme="minorHAnsi" w:hAnsiTheme="minorHAnsi"/>
          <w:b/>
          <w:i/>
        </w:rPr>
      </w:pPr>
    </w:p>
    <w:p w:rsidR="0082466D" w:rsidRPr="0082466D" w:rsidRDefault="0082466D" w:rsidP="0082466D">
      <w:pPr>
        <w:widowControl w:val="0"/>
        <w:numPr>
          <w:ilvl w:val="0"/>
          <w:numId w:val="15"/>
        </w:numPr>
        <w:suppressAutoHyphens/>
        <w:rPr>
          <w:rFonts w:asciiTheme="minorHAnsi" w:hAnsiTheme="minorHAnsi"/>
        </w:rPr>
      </w:pPr>
      <w:r w:rsidRPr="0082466D">
        <w:rPr>
          <w:rFonts w:asciiTheme="minorHAnsi" w:hAnsiTheme="minorHAnsi"/>
        </w:rPr>
        <w:t>Using The Raiser’s Edge system, accurately enters all pledge, payments, gifts, securities and gift-in-kind information, Creates all necessary pledge payment and frequency schedules. Ensures all relevant gift information is captured in its predetermined system field and that donor information on file is accurate prior to, and post, gift processing.</w:t>
      </w:r>
    </w:p>
    <w:p w:rsidR="0082466D" w:rsidRPr="0082466D" w:rsidRDefault="0082466D" w:rsidP="0082466D">
      <w:pPr>
        <w:widowControl w:val="0"/>
        <w:numPr>
          <w:ilvl w:val="0"/>
          <w:numId w:val="15"/>
        </w:numPr>
        <w:suppressAutoHyphens/>
        <w:rPr>
          <w:rFonts w:asciiTheme="minorHAnsi" w:hAnsiTheme="minorHAnsi"/>
        </w:rPr>
      </w:pPr>
      <w:r w:rsidRPr="0082466D">
        <w:rPr>
          <w:rFonts w:asciiTheme="minorHAnsi" w:hAnsiTheme="minorHAnsi"/>
        </w:rPr>
        <w:t xml:space="preserve">Transmits and communicates all gift entry information to University finance department for processing. Reconciles full gift cycle to the </w:t>
      </w:r>
      <w:r w:rsidRPr="0082466D">
        <w:rPr>
          <w:rFonts w:asciiTheme="minorHAnsi" w:hAnsiTheme="minorHAnsi"/>
        </w:rPr>
        <w:lastRenderedPageBreak/>
        <w:t>general ledger, banking activity, and also to online payment service providers.</w:t>
      </w:r>
    </w:p>
    <w:p w:rsidR="0082466D" w:rsidRPr="0082466D" w:rsidRDefault="0082466D" w:rsidP="0082466D">
      <w:pPr>
        <w:widowControl w:val="0"/>
        <w:numPr>
          <w:ilvl w:val="0"/>
          <w:numId w:val="15"/>
        </w:numPr>
        <w:suppressAutoHyphens/>
        <w:rPr>
          <w:rFonts w:asciiTheme="minorHAnsi" w:hAnsiTheme="minorHAnsi"/>
        </w:rPr>
      </w:pPr>
      <w:r w:rsidRPr="0082466D">
        <w:rPr>
          <w:rFonts w:asciiTheme="minorHAnsi" w:hAnsiTheme="minorHAnsi"/>
        </w:rPr>
        <w:t>Manages pre-authorized payment system by direct on-line link to the Bank of Montreal; manages all donor pre-authorized schedules, including payroll deductions schedule.</w:t>
      </w:r>
    </w:p>
    <w:p w:rsidR="0082466D" w:rsidRPr="0082466D" w:rsidRDefault="0082466D" w:rsidP="0082466D">
      <w:pPr>
        <w:widowControl w:val="0"/>
        <w:numPr>
          <w:ilvl w:val="0"/>
          <w:numId w:val="15"/>
        </w:numPr>
        <w:suppressAutoHyphens/>
        <w:rPr>
          <w:rFonts w:asciiTheme="minorHAnsi" w:hAnsiTheme="minorHAnsi"/>
        </w:rPr>
      </w:pPr>
      <w:r w:rsidRPr="0082466D">
        <w:rPr>
          <w:rFonts w:asciiTheme="minorHAnsi" w:hAnsiTheme="minorHAnsi"/>
        </w:rPr>
        <w:t>Produces all ‘at-the-transaction’ and annual tax receipts for donors, including any required additional correspondence such as acknowledgments, thank you letters etc.</w:t>
      </w:r>
    </w:p>
    <w:p w:rsidR="0082466D" w:rsidRPr="0082466D" w:rsidRDefault="0082466D" w:rsidP="0082466D">
      <w:pPr>
        <w:widowControl w:val="0"/>
        <w:numPr>
          <w:ilvl w:val="0"/>
          <w:numId w:val="15"/>
        </w:numPr>
        <w:suppressAutoHyphens/>
        <w:rPr>
          <w:rFonts w:asciiTheme="minorHAnsi" w:hAnsiTheme="minorHAnsi"/>
        </w:rPr>
      </w:pPr>
      <w:r w:rsidRPr="0082466D">
        <w:rPr>
          <w:rFonts w:asciiTheme="minorHAnsi" w:hAnsiTheme="minorHAnsi"/>
        </w:rPr>
        <w:t xml:space="preserve">Creates and manages all system fund records, requiring direct communication with the University finance department to ensure two-way fund setup and general ledger synchronization. </w:t>
      </w:r>
    </w:p>
    <w:p w:rsidR="0082466D" w:rsidRPr="0082466D" w:rsidRDefault="0082466D" w:rsidP="0082466D">
      <w:pPr>
        <w:widowControl w:val="0"/>
        <w:numPr>
          <w:ilvl w:val="0"/>
          <w:numId w:val="15"/>
        </w:numPr>
        <w:suppressAutoHyphens/>
        <w:rPr>
          <w:rFonts w:asciiTheme="minorHAnsi" w:hAnsiTheme="minorHAnsi"/>
        </w:rPr>
      </w:pPr>
      <w:r w:rsidRPr="0082466D">
        <w:rPr>
          <w:rFonts w:asciiTheme="minorHAnsi" w:hAnsiTheme="minorHAnsi"/>
        </w:rPr>
        <w:t>Enters credit card transactions via transaction electronic terminal.</w:t>
      </w:r>
    </w:p>
    <w:p w:rsidR="0082466D" w:rsidRPr="0082466D" w:rsidRDefault="0082466D" w:rsidP="0082466D">
      <w:pPr>
        <w:widowControl w:val="0"/>
        <w:numPr>
          <w:ilvl w:val="0"/>
          <w:numId w:val="15"/>
        </w:numPr>
        <w:suppressAutoHyphens/>
        <w:rPr>
          <w:rFonts w:asciiTheme="minorHAnsi" w:hAnsiTheme="minorHAnsi"/>
        </w:rPr>
      </w:pPr>
      <w:r w:rsidRPr="0082466D">
        <w:rPr>
          <w:rFonts w:asciiTheme="minorHAnsi" w:hAnsiTheme="minorHAnsi"/>
        </w:rPr>
        <w:t>Edits and maintains donation and fund information as needed in online donation platforms.</w:t>
      </w:r>
    </w:p>
    <w:p w:rsidR="0082466D" w:rsidRPr="0082466D" w:rsidRDefault="0082466D" w:rsidP="0082466D">
      <w:pPr>
        <w:widowControl w:val="0"/>
        <w:numPr>
          <w:ilvl w:val="0"/>
          <w:numId w:val="15"/>
        </w:numPr>
        <w:suppressAutoHyphens/>
        <w:rPr>
          <w:rFonts w:asciiTheme="minorHAnsi" w:hAnsiTheme="minorHAnsi"/>
        </w:rPr>
      </w:pPr>
      <w:r w:rsidRPr="0082466D">
        <w:rPr>
          <w:rFonts w:asciiTheme="minorHAnsi" w:hAnsiTheme="minorHAnsi"/>
        </w:rPr>
        <w:t>Contributes to Development and Advancement Services plans in relation to information systems, processes and procedures pertaining to donation processing.</w:t>
      </w:r>
    </w:p>
    <w:p w:rsidR="0082466D" w:rsidRPr="0082466D" w:rsidRDefault="0082466D" w:rsidP="0082466D">
      <w:pPr>
        <w:widowControl w:val="0"/>
        <w:numPr>
          <w:ilvl w:val="0"/>
          <w:numId w:val="15"/>
        </w:numPr>
        <w:suppressAutoHyphens/>
        <w:rPr>
          <w:rFonts w:asciiTheme="minorHAnsi" w:hAnsiTheme="minorHAnsi"/>
        </w:rPr>
      </w:pPr>
      <w:r w:rsidRPr="0082466D">
        <w:rPr>
          <w:rFonts w:asciiTheme="minorHAnsi" w:hAnsiTheme="minorHAnsi"/>
        </w:rPr>
        <w:t xml:space="preserve">Provides professional and outstanding client-donor communication via written correspondence, phone calls, emails, and in-person; in a confidential, sensitive and secure manner. </w:t>
      </w:r>
    </w:p>
    <w:p w:rsidR="0082466D" w:rsidRPr="0082466D" w:rsidRDefault="0082466D" w:rsidP="0082466D">
      <w:pPr>
        <w:widowControl w:val="0"/>
        <w:numPr>
          <w:ilvl w:val="0"/>
          <w:numId w:val="15"/>
        </w:numPr>
        <w:suppressAutoHyphens/>
        <w:rPr>
          <w:rFonts w:asciiTheme="minorHAnsi" w:hAnsiTheme="minorHAnsi"/>
        </w:rPr>
      </w:pPr>
      <w:r w:rsidRPr="0082466D">
        <w:rPr>
          <w:rFonts w:asciiTheme="minorHAnsi" w:hAnsiTheme="minorHAnsi"/>
        </w:rPr>
        <w:t xml:space="preserve">Manages and maintains </w:t>
      </w:r>
      <w:bookmarkStart w:id="0" w:name="_GoBack"/>
      <w:bookmarkEnd w:id="0"/>
      <w:r w:rsidRPr="0082466D">
        <w:rPr>
          <w:rFonts w:asciiTheme="minorHAnsi" w:hAnsiTheme="minorHAnsi"/>
        </w:rPr>
        <w:t>paper don</w:t>
      </w:r>
      <w:r w:rsidR="00323AC8">
        <w:rPr>
          <w:rFonts w:asciiTheme="minorHAnsi" w:hAnsiTheme="minorHAnsi"/>
        </w:rPr>
        <w:t>ation/donor</w:t>
      </w:r>
      <w:r w:rsidRPr="0082466D">
        <w:rPr>
          <w:rFonts w:asciiTheme="minorHAnsi" w:hAnsiTheme="minorHAnsi"/>
        </w:rPr>
        <w:t xml:space="preserve"> filing system</w:t>
      </w:r>
      <w:r w:rsidR="00323AC8">
        <w:rPr>
          <w:rFonts w:asciiTheme="minorHAnsi" w:hAnsiTheme="minorHAnsi"/>
        </w:rPr>
        <w:t>s</w:t>
      </w:r>
      <w:r w:rsidRPr="0082466D">
        <w:rPr>
          <w:rFonts w:asciiTheme="minorHAnsi" w:hAnsiTheme="minorHAnsi"/>
        </w:rPr>
        <w:t>.</w:t>
      </w:r>
    </w:p>
    <w:p w:rsidR="0082466D" w:rsidRPr="0082466D" w:rsidRDefault="0082466D" w:rsidP="0082466D">
      <w:pPr>
        <w:widowControl w:val="0"/>
        <w:numPr>
          <w:ilvl w:val="0"/>
          <w:numId w:val="15"/>
        </w:numPr>
        <w:suppressAutoHyphens/>
        <w:rPr>
          <w:rFonts w:asciiTheme="minorHAnsi" w:hAnsiTheme="minorHAnsi"/>
        </w:rPr>
      </w:pPr>
      <w:r w:rsidRPr="0082466D">
        <w:rPr>
          <w:rFonts w:asciiTheme="minorHAnsi" w:hAnsiTheme="minorHAnsi"/>
        </w:rPr>
        <w:t>Maintains all necessary audit and annual tax reporting documentation.</w:t>
      </w:r>
    </w:p>
    <w:p w:rsidR="0082466D" w:rsidRPr="0082466D" w:rsidRDefault="0082466D" w:rsidP="0082466D">
      <w:pPr>
        <w:widowControl w:val="0"/>
        <w:numPr>
          <w:ilvl w:val="0"/>
          <w:numId w:val="15"/>
        </w:numPr>
        <w:suppressAutoHyphens/>
        <w:rPr>
          <w:rFonts w:asciiTheme="minorHAnsi" w:hAnsiTheme="minorHAnsi"/>
        </w:rPr>
      </w:pPr>
      <w:r w:rsidRPr="0082466D">
        <w:rPr>
          <w:rFonts w:asciiTheme="minorHAnsi" w:hAnsiTheme="minorHAnsi"/>
        </w:rPr>
        <w:t>Prepares bank deposits.</w:t>
      </w:r>
    </w:p>
    <w:p w:rsidR="0082466D" w:rsidRPr="0082466D" w:rsidRDefault="0082466D" w:rsidP="0082466D">
      <w:pPr>
        <w:tabs>
          <w:tab w:val="left" w:pos="0"/>
          <w:tab w:val="left" w:pos="3600"/>
        </w:tabs>
        <w:suppressAutoHyphens/>
        <w:rPr>
          <w:rFonts w:asciiTheme="minorHAnsi" w:hAnsiTheme="minorHAnsi"/>
        </w:rPr>
      </w:pPr>
    </w:p>
    <w:p w:rsidR="0082466D" w:rsidRPr="0082466D" w:rsidRDefault="0082466D" w:rsidP="0082466D">
      <w:pPr>
        <w:tabs>
          <w:tab w:val="left" w:pos="0"/>
          <w:tab w:val="left" w:pos="3600"/>
        </w:tabs>
        <w:suppressAutoHyphens/>
        <w:rPr>
          <w:rFonts w:asciiTheme="minorHAnsi" w:hAnsiTheme="minorHAnsi"/>
          <w:b/>
          <w:i/>
        </w:rPr>
      </w:pPr>
      <w:r w:rsidRPr="0082466D">
        <w:rPr>
          <w:rFonts w:asciiTheme="minorHAnsi" w:hAnsiTheme="minorHAnsi"/>
          <w:b/>
          <w:i/>
        </w:rPr>
        <w:t>Report Development and Synthesis</w:t>
      </w:r>
    </w:p>
    <w:p w:rsidR="0082466D" w:rsidRPr="0082466D" w:rsidRDefault="0082466D" w:rsidP="0082466D">
      <w:pPr>
        <w:tabs>
          <w:tab w:val="left" w:pos="0"/>
          <w:tab w:val="left" w:pos="3600"/>
        </w:tabs>
        <w:suppressAutoHyphens/>
        <w:rPr>
          <w:rFonts w:asciiTheme="minorHAnsi" w:hAnsiTheme="minorHAnsi"/>
          <w:b/>
          <w:i/>
        </w:rPr>
      </w:pPr>
    </w:p>
    <w:p w:rsidR="0082466D" w:rsidRPr="0082466D" w:rsidRDefault="0082466D" w:rsidP="0082466D">
      <w:pPr>
        <w:widowControl w:val="0"/>
        <w:numPr>
          <w:ilvl w:val="0"/>
          <w:numId w:val="16"/>
        </w:numPr>
        <w:suppressAutoHyphens/>
        <w:rPr>
          <w:rFonts w:asciiTheme="minorHAnsi" w:hAnsiTheme="minorHAnsi"/>
        </w:rPr>
      </w:pPr>
      <w:r w:rsidRPr="0082466D">
        <w:rPr>
          <w:rFonts w:asciiTheme="minorHAnsi" w:hAnsiTheme="minorHAnsi"/>
        </w:rPr>
        <w:t>Produces and transmits all electronic and written batch and gift information to finance department.</w:t>
      </w:r>
    </w:p>
    <w:p w:rsidR="0082466D" w:rsidRPr="0082466D" w:rsidRDefault="0082466D" w:rsidP="0082466D">
      <w:pPr>
        <w:widowControl w:val="0"/>
        <w:numPr>
          <w:ilvl w:val="0"/>
          <w:numId w:val="16"/>
        </w:numPr>
        <w:suppressAutoHyphens/>
        <w:rPr>
          <w:rFonts w:asciiTheme="minorHAnsi" w:hAnsiTheme="minorHAnsi"/>
        </w:rPr>
      </w:pPr>
      <w:r w:rsidRPr="0082466D">
        <w:rPr>
          <w:rFonts w:asciiTheme="minorHAnsi" w:hAnsiTheme="minorHAnsi"/>
        </w:rPr>
        <w:t>Develops and produces query based reports relating to donations to provide information for any periodic internal reports.</w:t>
      </w:r>
    </w:p>
    <w:p w:rsidR="0082466D" w:rsidRPr="0082466D" w:rsidRDefault="0082466D" w:rsidP="0082466D">
      <w:pPr>
        <w:widowControl w:val="0"/>
        <w:numPr>
          <w:ilvl w:val="0"/>
          <w:numId w:val="16"/>
        </w:numPr>
        <w:suppressAutoHyphens/>
        <w:rPr>
          <w:rFonts w:asciiTheme="minorHAnsi" w:hAnsiTheme="minorHAnsi"/>
        </w:rPr>
      </w:pPr>
      <w:r w:rsidRPr="0082466D">
        <w:rPr>
          <w:rFonts w:asciiTheme="minorHAnsi" w:hAnsiTheme="minorHAnsi"/>
        </w:rPr>
        <w:t>Develops and produces query based reports regarding donations for annual finance department requests.</w:t>
      </w:r>
    </w:p>
    <w:p w:rsidR="0082466D" w:rsidRPr="0082466D" w:rsidRDefault="0082466D" w:rsidP="0082466D">
      <w:pPr>
        <w:widowControl w:val="0"/>
        <w:numPr>
          <w:ilvl w:val="0"/>
          <w:numId w:val="16"/>
        </w:numPr>
        <w:suppressAutoHyphens/>
        <w:rPr>
          <w:rFonts w:asciiTheme="minorHAnsi" w:hAnsiTheme="minorHAnsi"/>
        </w:rPr>
      </w:pPr>
      <w:r w:rsidRPr="0082466D">
        <w:rPr>
          <w:rFonts w:asciiTheme="minorHAnsi" w:hAnsiTheme="minorHAnsi"/>
        </w:rPr>
        <w:t>Develops and produces query based electronic lists of donor and fund information for annual publications; or on ad</w:t>
      </w:r>
      <w:r w:rsidR="00736BC8">
        <w:rPr>
          <w:rFonts w:asciiTheme="minorHAnsi" w:hAnsiTheme="minorHAnsi"/>
        </w:rPr>
        <w:t xml:space="preserve"> </w:t>
      </w:r>
      <w:r w:rsidRPr="0082466D">
        <w:rPr>
          <w:rFonts w:asciiTheme="minorHAnsi" w:hAnsiTheme="minorHAnsi"/>
        </w:rPr>
        <w:t xml:space="preserve">hoc basis as requested by Manager, Advancement Services. </w:t>
      </w:r>
    </w:p>
    <w:p w:rsidR="0082466D" w:rsidRPr="0082466D" w:rsidRDefault="0082466D" w:rsidP="0082466D">
      <w:pPr>
        <w:suppressAutoHyphens/>
        <w:ind w:left="720"/>
        <w:rPr>
          <w:rFonts w:asciiTheme="minorHAnsi" w:hAnsiTheme="minorHAnsi"/>
        </w:rPr>
      </w:pPr>
    </w:p>
    <w:p w:rsidR="0082466D" w:rsidRPr="0082466D" w:rsidRDefault="0082466D" w:rsidP="0082466D">
      <w:pPr>
        <w:tabs>
          <w:tab w:val="left" w:pos="0"/>
          <w:tab w:val="left" w:pos="3600"/>
        </w:tabs>
        <w:suppressAutoHyphens/>
        <w:rPr>
          <w:rFonts w:asciiTheme="minorHAnsi" w:hAnsiTheme="minorHAnsi"/>
          <w:b/>
          <w:i/>
        </w:rPr>
      </w:pPr>
      <w:r w:rsidRPr="0082466D">
        <w:rPr>
          <w:rFonts w:asciiTheme="minorHAnsi" w:hAnsiTheme="minorHAnsi"/>
          <w:b/>
          <w:i/>
        </w:rPr>
        <w:t>Administrative Support</w:t>
      </w:r>
    </w:p>
    <w:p w:rsidR="0082466D" w:rsidRPr="0082466D" w:rsidRDefault="0082466D" w:rsidP="0082466D">
      <w:pPr>
        <w:tabs>
          <w:tab w:val="left" w:pos="0"/>
          <w:tab w:val="left" w:pos="3600"/>
        </w:tabs>
        <w:suppressAutoHyphens/>
        <w:rPr>
          <w:rFonts w:asciiTheme="minorHAnsi" w:hAnsiTheme="minorHAnsi"/>
          <w:b/>
          <w:i/>
        </w:rPr>
      </w:pPr>
    </w:p>
    <w:p w:rsidR="0082466D" w:rsidRPr="0082466D" w:rsidRDefault="0082466D" w:rsidP="0082466D">
      <w:pPr>
        <w:widowControl w:val="0"/>
        <w:numPr>
          <w:ilvl w:val="0"/>
          <w:numId w:val="17"/>
        </w:numPr>
        <w:suppressAutoHyphens/>
        <w:rPr>
          <w:rFonts w:asciiTheme="minorHAnsi" w:hAnsiTheme="minorHAnsi"/>
        </w:rPr>
      </w:pPr>
      <w:r w:rsidRPr="0082466D">
        <w:rPr>
          <w:rFonts w:asciiTheme="minorHAnsi" w:hAnsiTheme="minorHAnsi"/>
        </w:rPr>
        <w:t xml:space="preserve">Provides administrative support to the Manager of </w:t>
      </w:r>
      <w:r w:rsidRPr="0082466D">
        <w:rPr>
          <w:rFonts w:asciiTheme="minorHAnsi" w:hAnsiTheme="minorHAnsi"/>
          <w:lang w:val="en-GB"/>
        </w:rPr>
        <w:t>Advancement Services</w:t>
      </w:r>
      <w:r w:rsidRPr="0082466D">
        <w:rPr>
          <w:rFonts w:asciiTheme="minorHAnsi" w:hAnsiTheme="minorHAnsi"/>
        </w:rPr>
        <w:t>.</w:t>
      </w:r>
    </w:p>
    <w:p w:rsidR="0082466D" w:rsidRDefault="0082466D" w:rsidP="0082466D">
      <w:pPr>
        <w:widowControl w:val="0"/>
        <w:numPr>
          <w:ilvl w:val="0"/>
          <w:numId w:val="17"/>
        </w:numPr>
        <w:suppressAutoHyphens/>
        <w:rPr>
          <w:rFonts w:asciiTheme="minorHAnsi" w:hAnsiTheme="minorHAnsi"/>
        </w:rPr>
      </w:pPr>
      <w:r w:rsidRPr="0082466D">
        <w:rPr>
          <w:rFonts w:asciiTheme="minorHAnsi" w:hAnsiTheme="minorHAnsi"/>
        </w:rPr>
        <w:t xml:space="preserve">Is an active member of the Advancement Systems Working </w:t>
      </w:r>
      <w:proofErr w:type="gramStart"/>
      <w:r w:rsidRPr="0082466D">
        <w:rPr>
          <w:rFonts w:asciiTheme="minorHAnsi" w:hAnsiTheme="minorHAnsi"/>
        </w:rPr>
        <w:t>Group.</w:t>
      </w:r>
      <w:proofErr w:type="gramEnd"/>
    </w:p>
    <w:p w:rsidR="00883AD0" w:rsidRPr="0082466D" w:rsidRDefault="00883AD0" w:rsidP="0082466D">
      <w:pPr>
        <w:widowControl w:val="0"/>
        <w:numPr>
          <w:ilvl w:val="0"/>
          <w:numId w:val="17"/>
        </w:numPr>
        <w:suppressAutoHyphens/>
        <w:rPr>
          <w:rFonts w:asciiTheme="minorHAnsi" w:hAnsiTheme="minorHAnsi"/>
        </w:rPr>
      </w:pPr>
      <w:r>
        <w:rPr>
          <w:rFonts w:asciiTheme="minorHAnsi" w:hAnsiTheme="minorHAnsi"/>
        </w:rPr>
        <w:t xml:space="preserve">Stays current on all CRA donation regulations and guidelines and communicates all subsequent changes to Manager, Advancement </w:t>
      </w:r>
      <w:r>
        <w:rPr>
          <w:rFonts w:asciiTheme="minorHAnsi" w:hAnsiTheme="minorHAnsi"/>
        </w:rPr>
        <w:lastRenderedPageBreak/>
        <w:t>Services.</w:t>
      </w:r>
    </w:p>
    <w:p w:rsidR="0082466D" w:rsidRPr="0082466D" w:rsidRDefault="0082466D" w:rsidP="0082466D">
      <w:pPr>
        <w:widowControl w:val="0"/>
        <w:numPr>
          <w:ilvl w:val="0"/>
          <w:numId w:val="17"/>
        </w:numPr>
        <w:suppressAutoHyphens/>
        <w:rPr>
          <w:rFonts w:asciiTheme="minorHAnsi" w:hAnsiTheme="minorHAnsi"/>
        </w:rPr>
      </w:pPr>
      <w:r w:rsidRPr="0082466D">
        <w:rPr>
          <w:rFonts w:asciiTheme="minorHAnsi" w:hAnsiTheme="minorHAnsi"/>
        </w:rPr>
        <w:t>Prepares all necessary audit related materials and collaborates with auditors to achieve audit success; introducing new compliancy procedures as necessary.</w:t>
      </w:r>
    </w:p>
    <w:p w:rsidR="0082466D" w:rsidRDefault="0082466D" w:rsidP="0082466D">
      <w:pPr>
        <w:widowControl w:val="0"/>
        <w:numPr>
          <w:ilvl w:val="0"/>
          <w:numId w:val="17"/>
        </w:numPr>
        <w:suppressAutoHyphens/>
        <w:rPr>
          <w:rFonts w:asciiTheme="minorHAnsi" w:hAnsiTheme="minorHAnsi"/>
        </w:rPr>
      </w:pPr>
      <w:r w:rsidRPr="0082466D">
        <w:rPr>
          <w:rFonts w:asciiTheme="minorHAnsi" w:hAnsiTheme="minorHAnsi"/>
        </w:rPr>
        <w:t xml:space="preserve">Manages </w:t>
      </w:r>
      <w:r w:rsidR="00323AC8">
        <w:rPr>
          <w:rFonts w:asciiTheme="minorHAnsi" w:hAnsiTheme="minorHAnsi"/>
        </w:rPr>
        <w:t xml:space="preserve">task assignments </w:t>
      </w:r>
      <w:r w:rsidRPr="0082466D">
        <w:rPr>
          <w:rFonts w:asciiTheme="minorHAnsi" w:hAnsiTheme="minorHAnsi"/>
        </w:rPr>
        <w:t xml:space="preserve">and </w:t>
      </w:r>
      <w:r w:rsidR="00323AC8">
        <w:rPr>
          <w:rFonts w:asciiTheme="minorHAnsi" w:hAnsiTheme="minorHAnsi"/>
        </w:rPr>
        <w:t xml:space="preserve">assists in </w:t>
      </w:r>
      <w:r w:rsidRPr="0082466D">
        <w:rPr>
          <w:rFonts w:asciiTheme="minorHAnsi" w:hAnsiTheme="minorHAnsi"/>
        </w:rPr>
        <w:t>recruit</w:t>
      </w:r>
      <w:r w:rsidR="00323AC8">
        <w:rPr>
          <w:rFonts w:asciiTheme="minorHAnsi" w:hAnsiTheme="minorHAnsi"/>
        </w:rPr>
        <w:t>ing</w:t>
      </w:r>
      <w:r w:rsidRPr="0082466D">
        <w:rPr>
          <w:rFonts w:asciiTheme="minorHAnsi" w:hAnsiTheme="minorHAnsi"/>
        </w:rPr>
        <w:t xml:space="preserve"> student employee position(s) reporting to the role.</w:t>
      </w:r>
    </w:p>
    <w:p w:rsidR="00323AC8" w:rsidRPr="0082466D" w:rsidRDefault="00323AC8" w:rsidP="0082466D">
      <w:pPr>
        <w:widowControl w:val="0"/>
        <w:numPr>
          <w:ilvl w:val="0"/>
          <w:numId w:val="17"/>
        </w:numPr>
        <w:suppressAutoHyphens/>
        <w:rPr>
          <w:rFonts w:asciiTheme="minorHAnsi" w:hAnsiTheme="minorHAnsi"/>
        </w:rPr>
      </w:pPr>
      <w:r>
        <w:rPr>
          <w:rFonts w:asciiTheme="minorHAnsi" w:hAnsiTheme="minorHAnsi"/>
        </w:rPr>
        <w:t>Acts</w:t>
      </w:r>
      <w:r w:rsidR="00842EB9">
        <w:rPr>
          <w:rFonts w:asciiTheme="minorHAnsi" w:hAnsiTheme="minorHAnsi"/>
        </w:rPr>
        <w:t xml:space="preserve"> to request</w:t>
      </w:r>
      <w:r w:rsidR="00DB18D3">
        <w:rPr>
          <w:rFonts w:asciiTheme="minorHAnsi" w:hAnsiTheme="minorHAnsi"/>
        </w:rPr>
        <w:t xml:space="preserve"> </w:t>
      </w:r>
      <w:r>
        <w:rPr>
          <w:rFonts w:asciiTheme="minorHAnsi" w:hAnsiTheme="minorHAnsi"/>
        </w:rPr>
        <w:t xml:space="preserve">and </w:t>
      </w:r>
      <w:r w:rsidR="00DB18D3">
        <w:rPr>
          <w:rFonts w:asciiTheme="minorHAnsi" w:hAnsiTheme="minorHAnsi"/>
        </w:rPr>
        <w:t xml:space="preserve">schedule </w:t>
      </w:r>
      <w:r>
        <w:rPr>
          <w:rFonts w:asciiTheme="minorHAnsi" w:hAnsiTheme="minorHAnsi"/>
        </w:rPr>
        <w:t>general office maintenance activities such as minor repairs, security system inquires, paper shredding contracts etc.</w:t>
      </w:r>
    </w:p>
    <w:p w:rsidR="0082466D" w:rsidRPr="0082466D" w:rsidRDefault="0082466D" w:rsidP="0082466D">
      <w:pPr>
        <w:suppressAutoHyphens/>
        <w:rPr>
          <w:rFonts w:asciiTheme="minorHAnsi" w:hAnsiTheme="minorHAnsi"/>
        </w:rPr>
      </w:pPr>
    </w:p>
    <w:p w:rsidR="0082466D" w:rsidRPr="0082466D" w:rsidRDefault="0082466D" w:rsidP="0082466D">
      <w:pPr>
        <w:tabs>
          <w:tab w:val="left" w:pos="0"/>
          <w:tab w:val="left" w:pos="3600"/>
        </w:tabs>
        <w:suppressAutoHyphens/>
        <w:rPr>
          <w:rFonts w:asciiTheme="minorHAnsi" w:hAnsiTheme="minorHAnsi"/>
          <w:b/>
          <w:i/>
        </w:rPr>
      </w:pPr>
      <w:r w:rsidRPr="0082466D">
        <w:rPr>
          <w:rFonts w:asciiTheme="minorHAnsi" w:hAnsiTheme="minorHAnsi"/>
          <w:b/>
          <w:i/>
        </w:rPr>
        <w:t>Collaborate on Other Assignments</w:t>
      </w:r>
    </w:p>
    <w:p w:rsidR="000E27C4" w:rsidRDefault="0082466D" w:rsidP="000E7C18">
      <w:pPr>
        <w:widowControl w:val="0"/>
        <w:numPr>
          <w:ilvl w:val="0"/>
          <w:numId w:val="18"/>
        </w:numPr>
        <w:suppressAutoHyphens/>
        <w:rPr>
          <w:rFonts w:asciiTheme="minorHAnsi" w:hAnsiTheme="minorHAnsi"/>
        </w:rPr>
      </w:pPr>
      <w:r w:rsidRPr="0082466D">
        <w:rPr>
          <w:rFonts w:asciiTheme="minorHAnsi" w:hAnsiTheme="minorHAnsi"/>
        </w:rPr>
        <w:t xml:space="preserve">Provides support on special projects as determined by the Manager of </w:t>
      </w:r>
      <w:r w:rsidRPr="0082466D">
        <w:rPr>
          <w:rFonts w:asciiTheme="minorHAnsi" w:hAnsiTheme="minorHAnsi"/>
          <w:lang w:val="en-GB"/>
        </w:rPr>
        <w:t>Advancement Services</w:t>
      </w:r>
      <w:r w:rsidRPr="0082466D">
        <w:rPr>
          <w:rFonts w:asciiTheme="minorHAnsi" w:hAnsiTheme="minorHAnsi"/>
        </w:rPr>
        <w:t>.</w:t>
      </w:r>
    </w:p>
    <w:p w:rsidR="00A511B9" w:rsidRPr="000E27C4" w:rsidRDefault="00736BC8" w:rsidP="000E27C4">
      <w:pPr>
        <w:widowControl w:val="0"/>
        <w:suppressAutoHyphens/>
        <w:rPr>
          <w:rFonts w:asciiTheme="minorHAnsi" w:hAnsiTheme="minorHAnsi"/>
        </w:rPr>
      </w:pPr>
      <w:r>
        <w:rPr>
          <w:rFonts w:asciiTheme="minorHAnsi" w:hAnsiTheme="minorHAnsi" w:cstheme="minorHAnsi"/>
          <w:b/>
          <w:u w:val="single"/>
        </w:rPr>
        <w:br/>
      </w:r>
      <w:r w:rsidR="00A511B9" w:rsidRPr="000E27C4">
        <w:rPr>
          <w:rFonts w:asciiTheme="minorHAnsi" w:hAnsiTheme="minorHAnsi" w:cstheme="minorHAnsi"/>
          <w:b/>
          <w:u w:val="single"/>
        </w:rPr>
        <w:t xml:space="preserve">Education </w:t>
      </w:r>
    </w:p>
    <w:p w:rsidR="0090686A" w:rsidRPr="005C417C" w:rsidRDefault="00736BC8" w:rsidP="00736BC8">
      <w:pPr>
        <w:tabs>
          <w:tab w:val="left" w:pos="-180"/>
          <w:tab w:val="left" w:pos="0"/>
          <w:tab w:val="left" w:pos="540"/>
        </w:tabs>
        <w:rPr>
          <w:rFonts w:asciiTheme="minorHAnsi" w:hAnsiTheme="minorHAnsi" w:cstheme="minorHAnsi"/>
        </w:rPr>
      </w:pPr>
      <w:proofErr w:type="gramStart"/>
      <w:r>
        <w:rPr>
          <w:rFonts w:ascii="Calibri" w:hAnsi="Calibri" w:cs="Calibri"/>
          <w:color w:val="000000"/>
        </w:rPr>
        <w:t>Three year</w:t>
      </w:r>
      <w:proofErr w:type="gramEnd"/>
      <w:r>
        <w:rPr>
          <w:rFonts w:ascii="Calibri" w:hAnsi="Calibri" w:cs="Calibri"/>
          <w:color w:val="000000"/>
        </w:rPr>
        <w:t xml:space="preserve"> U</w:t>
      </w:r>
      <w:r>
        <w:rPr>
          <w:rFonts w:ascii="Calibri" w:hAnsi="Calibri" w:cs="Calibri"/>
          <w:color w:val="000000"/>
        </w:rPr>
        <w:t>niversity</w:t>
      </w:r>
      <w:r>
        <w:rPr>
          <w:rFonts w:ascii="Calibri" w:hAnsi="Calibri" w:cs="Calibri"/>
          <w:color w:val="000000"/>
        </w:rPr>
        <w:t xml:space="preserve"> Degree or three year C</w:t>
      </w:r>
      <w:r>
        <w:rPr>
          <w:rFonts w:ascii="Calibri" w:hAnsi="Calibri" w:cs="Calibri"/>
          <w:color w:val="000000"/>
        </w:rPr>
        <w:t xml:space="preserve">ollege </w:t>
      </w:r>
      <w:r>
        <w:rPr>
          <w:rFonts w:ascii="Calibri" w:hAnsi="Calibri" w:cs="Calibri"/>
          <w:color w:val="000000"/>
        </w:rPr>
        <w:t>Diploma</w:t>
      </w:r>
    </w:p>
    <w:p w:rsidR="00710544" w:rsidRPr="005C417C" w:rsidRDefault="00710544"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Experience Required</w:t>
      </w:r>
    </w:p>
    <w:p w:rsidR="00002BA0" w:rsidRPr="00002BA0" w:rsidRDefault="00002BA0" w:rsidP="00002BA0">
      <w:pPr>
        <w:widowControl w:val="0"/>
        <w:numPr>
          <w:ilvl w:val="0"/>
          <w:numId w:val="14"/>
        </w:numPr>
        <w:suppressAutoHyphens/>
        <w:rPr>
          <w:rFonts w:asciiTheme="minorHAnsi" w:hAnsiTheme="minorHAnsi"/>
        </w:rPr>
      </w:pPr>
      <w:r w:rsidRPr="00002BA0">
        <w:rPr>
          <w:rFonts w:asciiTheme="minorHAnsi" w:hAnsiTheme="minorHAnsi"/>
        </w:rPr>
        <w:t>Minimum one year, preferably two years of experience using The Raiser’s Edge software.</w:t>
      </w:r>
    </w:p>
    <w:p w:rsidR="00002BA0" w:rsidRPr="00002BA0" w:rsidRDefault="00002BA0" w:rsidP="00002BA0">
      <w:pPr>
        <w:widowControl w:val="0"/>
        <w:numPr>
          <w:ilvl w:val="0"/>
          <w:numId w:val="14"/>
        </w:numPr>
        <w:suppressAutoHyphens/>
        <w:rPr>
          <w:rFonts w:asciiTheme="minorHAnsi" w:hAnsiTheme="minorHAnsi"/>
        </w:rPr>
      </w:pPr>
      <w:r w:rsidRPr="00002BA0">
        <w:rPr>
          <w:rFonts w:asciiTheme="minorHAnsi" w:hAnsiTheme="minorHAnsi"/>
        </w:rPr>
        <w:t>Two years directly related experience in donations management, and one year of administrative or office experience.</w:t>
      </w:r>
    </w:p>
    <w:p w:rsidR="00002BA0" w:rsidRPr="00002BA0" w:rsidRDefault="00002BA0" w:rsidP="00002BA0">
      <w:pPr>
        <w:widowControl w:val="0"/>
        <w:numPr>
          <w:ilvl w:val="0"/>
          <w:numId w:val="14"/>
        </w:numPr>
        <w:suppressAutoHyphens/>
        <w:rPr>
          <w:rFonts w:asciiTheme="minorHAnsi" w:hAnsiTheme="minorHAnsi"/>
        </w:rPr>
      </w:pPr>
      <w:r w:rsidRPr="00002BA0">
        <w:rPr>
          <w:rFonts w:asciiTheme="minorHAnsi" w:hAnsiTheme="minorHAnsi"/>
        </w:rPr>
        <w:t>Strong knowledge of Canadian tax laws as they relate to charitable donations.</w:t>
      </w:r>
    </w:p>
    <w:p w:rsidR="00002BA0" w:rsidRPr="00002BA0" w:rsidRDefault="00002BA0" w:rsidP="00002BA0">
      <w:pPr>
        <w:widowControl w:val="0"/>
        <w:numPr>
          <w:ilvl w:val="0"/>
          <w:numId w:val="14"/>
        </w:numPr>
        <w:suppressAutoHyphens/>
        <w:rPr>
          <w:rFonts w:asciiTheme="minorHAnsi" w:hAnsiTheme="minorHAnsi"/>
        </w:rPr>
      </w:pPr>
      <w:r w:rsidRPr="00002BA0">
        <w:rPr>
          <w:rFonts w:asciiTheme="minorHAnsi" w:hAnsiTheme="minorHAnsi"/>
        </w:rPr>
        <w:t xml:space="preserve">Demonstrated outstanding client-service skills. </w:t>
      </w:r>
    </w:p>
    <w:p w:rsidR="00002BA0" w:rsidRPr="00002BA0" w:rsidRDefault="00002BA0" w:rsidP="00002BA0">
      <w:pPr>
        <w:widowControl w:val="0"/>
        <w:numPr>
          <w:ilvl w:val="0"/>
          <w:numId w:val="14"/>
        </w:numPr>
        <w:suppressAutoHyphens/>
        <w:rPr>
          <w:rFonts w:asciiTheme="minorHAnsi" w:hAnsiTheme="minorHAnsi"/>
        </w:rPr>
      </w:pPr>
      <w:r w:rsidRPr="00002BA0">
        <w:rPr>
          <w:rFonts w:asciiTheme="minorHAnsi" w:hAnsiTheme="minorHAnsi"/>
        </w:rPr>
        <w:t xml:space="preserve">Demonstrated analytical skills to initiate and perform complex analyses, produce reports and organize donation information. </w:t>
      </w:r>
    </w:p>
    <w:p w:rsidR="00002BA0" w:rsidRPr="00002BA0" w:rsidRDefault="00002BA0" w:rsidP="00002BA0">
      <w:pPr>
        <w:widowControl w:val="0"/>
        <w:numPr>
          <w:ilvl w:val="0"/>
          <w:numId w:val="14"/>
        </w:numPr>
        <w:suppressAutoHyphens/>
        <w:rPr>
          <w:rFonts w:asciiTheme="minorHAnsi" w:hAnsiTheme="minorHAnsi"/>
        </w:rPr>
      </w:pPr>
      <w:r w:rsidRPr="00002BA0">
        <w:rPr>
          <w:rFonts w:asciiTheme="minorHAnsi" w:hAnsiTheme="minorHAnsi"/>
        </w:rPr>
        <w:t xml:space="preserve">Strong computer skills and exposure to system query generation. In addition to The Raiser’s Edge software requirement, the candidate is expected to be well-versed using MS Word and MS Excel. Demonstrated Crystal Reports development would be an asset. </w:t>
      </w:r>
    </w:p>
    <w:p w:rsidR="00002BA0" w:rsidRPr="00002BA0" w:rsidRDefault="00002BA0" w:rsidP="00002BA0">
      <w:pPr>
        <w:widowControl w:val="0"/>
        <w:numPr>
          <w:ilvl w:val="0"/>
          <w:numId w:val="14"/>
        </w:numPr>
        <w:suppressAutoHyphens/>
        <w:rPr>
          <w:rFonts w:asciiTheme="minorHAnsi" w:hAnsiTheme="minorHAnsi"/>
        </w:rPr>
      </w:pPr>
      <w:r w:rsidRPr="00002BA0">
        <w:rPr>
          <w:rFonts w:asciiTheme="minorHAnsi" w:hAnsiTheme="minorHAnsi"/>
        </w:rPr>
        <w:t xml:space="preserve">Excellent oral and interpersonal skills, required to function effectively with University donors, major gift team, staff, faculty and other constituencies. Ability to work in a team environment. </w:t>
      </w:r>
    </w:p>
    <w:p w:rsidR="00002BA0" w:rsidRPr="00002BA0" w:rsidRDefault="00002BA0" w:rsidP="00002BA0">
      <w:pPr>
        <w:widowControl w:val="0"/>
        <w:numPr>
          <w:ilvl w:val="0"/>
          <w:numId w:val="14"/>
        </w:numPr>
        <w:suppressAutoHyphens/>
        <w:rPr>
          <w:rFonts w:asciiTheme="minorHAnsi" w:hAnsiTheme="minorHAnsi"/>
        </w:rPr>
      </w:pPr>
      <w:r w:rsidRPr="00002BA0">
        <w:rPr>
          <w:rFonts w:asciiTheme="minorHAnsi" w:hAnsiTheme="minorHAnsi"/>
        </w:rPr>
        <w:t>Demonstrated ability to work independently, prioritize work, and independently manage multiple, diverse and competing priorities while meeting deadlines.</w:t>
      </w:r>
    </w:p>
    <w:p w:rsidR="00002BA0" w:rsidRPr="00002BA0" w:rsidRDefault="00002BA0" w:rsidP="00002BA0">
      <w:pPr>
        <w:widowControl w:val="0"/>
        <w:numPr>
          <w:ilvl w:val="0"/>
          <w:numId w:val="14"/>
        </w:numPr>
        <w:suppressAutoHyphens/>
        <w:rPr>
          <w:rFonts w:asciiTheme="minorHAnsi" w:hAnsiTheme="minorHAnsi"/>
        </w:rPr>
      </w:pPr>
      <w:r w:rsidRPr="00002BA0">
        <w:rPr>
          <w:rFonts w:asciiTheme="minorHAnsi" w:hAnsiTheme="minorHAnsi"/>
        </w:rPr>
        <w:t>Ability to maintain confidentiality and work with sensitive information.</w:t>
      </w:r>
    </w:p>
    <w:p w:rsidR="00002BA0" w:rsidRPr="00002BA0" w:rsidRDefault="00002BA0" w:rsidP="00002BA0">
      <w:pPr>
        <w:widowControl w:val="0"/>
        <w:numPr>
          <w:ilvl w:val="0"/>
          <w:numId w:val="14"/>
        </w:numPr>
        <w:suppressAutoHyphens/>
        <w:rPr>
          <w:rFonts w:asciiTheme="minorHAnsi" w:hAnsiTheme="minorHAnsi"/>
        </w:rPr>
      </w:pPr>
      <w:r w:rsidRPr="00002BA0">
        <w:rPr>
          <w:rFonts w:asciiTheme="minorHAnsi" w:hAnsiTheme="minorHAnsi"/>
        </w:rPr>
        <w:t>Ability to recall, recognize and communicate interrelated information pertaining to University donations, donors and funds.</w:t>
      </w:r>
    </w:p>
    <w:p w:rsidR="00002BA0" w:rsidRPr="00002BA0" w:rsidRDefault="00002BA0" w:rsidP="00002BA0">
      <w:pPr>
        <w:widowControl w:val="0"/>
        <w:numPr>
          <w:ilvl w:val="0"/>
          <w:numId w:val="14"/>
        </w:numPr>
        <w:suppressAutoHyphens/>
        <w:rPr>
          <w:rFonts w:asciiTheme="minorHAnsi" w:hAnsiTheme="minorHAnsi"/>
        </w:rPr>
      </w:pPr>
      <w:r w:rsidRPr="00002BA0">
        <w:rPr>
          <w:rFonts w:asciiTheme="minorHAnsi" w:hAnsiTheme="minorHAnsi"/>
        </w:rPr>
        <w:t>Flexibility to work on occasional weekends and evenings.</w:t>
      </w:r>
    </w:p>
    <w:p w:rsidR="00674DC5" w:rsidRPr="005C417C" w:rsidRDefault="00674DC5" w:rsidP="000E7C18">
      <w:pPr>
        <w:tabs>
          <w:tab w:val="left" w:pos="540"/>
        </w:tabs>
        <w:rPr>
          <w:rFonts w:asciiTheme="minorHAnsi" w:hAnsiTheme="minorHAnsi" w:cstheme="minorHAnsi"/>
        </w:rPr>
      </w:pPr>
    </w:p>
    <w:p w:rsidR="00674DC5" w:rsidRPr="005C417C" w:rsidRDefault="00674DC5"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Responsibility for the Work of Others</w:t>
      </w:r>
    </w:p>
    <w:p w:rsidR="00A511B9" w:rsidRPr="005C417C" w:rsidRDefault="00CD0824" w:rsidP="00296763">
      <w:pPr>
        <w:rPr>
          <w:rFonts w:asciiTheme="minorHAnsi" w:hAnsiTheme="minorHAnsi" w:cstheme="minorHAnsi"/>
          <w:i/>
          <w:sz w:val="20"/>
          <w:szCs w:val="20"/>
        </w:rPr>
      </w:pPr>
      <w:r w:rsidRPr="005C417C">
        <w:rPr>
          <w:rFonts w:asciiTheme="minorHAnsi" w:hAnsiTheme="minorHAnsi" w:cstheme="minorHAnsi"/>
          <w:i/>
          <w:sz w:val="20"/>
          <w:szCs w:val="20"/>
        </w:rPr>
        <w:lastRenderedPageBreak/>
        <w:t>I</w:t>
      </w:r>
      <w:r w:rsidR="00A511B9" w:rsidRPr="005C417C">
        <w:rPr>
          <w:rFonts w:asciiTheme="minorHAnsi" w:hAnsiTheme="minorHAnsi" w:cstheme="minorHAnsi"/>
          <w:i/>
          <w:sz w:val="20"/>
          <w:szCs w:val="20"/>
        </w:rPr>
        <w:t xml:space="preserve">ndicate </w:t>
      </w:r>
      <w:r w:rsidRPr="005C417C">
        <w:rPr>
          <w:rFonts w:asciiTheme="minorHAnsi" w:hAnsiTheme="minorHAnsi" w:cstheme="minorHAnsi"/>
          <w:i/>
          <w:sz w:val="20"/>
          <w:szCs w:val="20"/>
        </w:rPr>
        <w:t xml:space="preserve">whether </w:t>
      </w:r>
      <w:r w:rsidR="00A511B9" w:rsidRPr="005C417C">
        <w:rPr>
          <w:rFonts w:asciiTheme="minorHAnsi" w:hAnsiTheme="minorHAnsi" w:cstheme="minorHAnsi"/>
          <w:i/>
          <w:sz w:val="20"/>
          <w:szCs w:val="20"/>
        </w:rPr>
        <w:t>the incumbent is directly</w:t>
      </w:r>
      <w:r w:rsidR="00D46EF0" w:rsidRPr="005C417C">
        <w:rPr>
          <w:rFonts w:asciiTheme="minorHAnsi" w:hAnsiTheme="minorHAnsi" w:cstheme="minorHAnsi"/>
          <w:i/>
          <w:sz w:val="20"/>
          <w:szCs w:val="20"/>
        </w:rPr>
        <w:t xml:space="preserve"> or indirectly</w:t>
      </w:r>
      <w:r w:rsidR="00A511B9" w:rsidRPr="005C417C">
        <w:rPr>
          <w:rFonts w:asciiTheme="minorHAnsi" w:hAnsiTheme="minorHAnsi" w:cstheme="minorHAnsi"/>
          <w:i/>
          <w:sz w:val="20"/>
          <w:szCs w:val="20"/>
        </w:rPr>
        <w:t xml:space="preserve"> responsible for the work of others. Provide the title of the </w:t>
      </w:r>
      <w:r w:rsidR="000E107D" w:rsidRPr="005C417C">
        <w:rPr>
          <w:rFonts w:asciiTheme="minorHAnsi" w:hAnsiTheme="minorHAnsi" w:cstheme="minorHAnsi"/>
          <w:i/>
          <w:sz w:val="20"/>
          <w:szCs w:val="20"/>
        </w:rPr>
        <w:t>position</w:t>
      </w:r>
      <w:r w:rsidR="00A511B9" w:rsidRPr="005C417C">
        <w:rPr>
          <w:rFonts w:asciiTheme="minorHAnsi" w:hAnsiTheme="minorHAnsi" w:cstheme="minorHAnsi"/>
          <w:i/>
          <w:sz w:val="20"/>
          <w:szCs w:val="20"/>
        </w:rPr>
        <w:t>(s) as well as an example of how the incumbent is responsible for the work of others</w:t>
      </w:r>
      <w:r w:rsidR="00D46EF0" w:rsidRPr="005C417C">
        <w:rPr>
          <w:rFonts w:asciiTheme="minorHAnsi" w:hAnsiTheme="minorHAnsi" w:cstheme="minorHAnsi"/>
          <w:i/>
          <w:sz w:val="20"/>
          <w:szCs w:val="20"/>
        </w:rPr>
        <w:t xml:space="preserve"> on a daily basis</w:t>
      </w:r>
      <w:r w:rsidR="00A511B9" w:rsidRPr="005C417C">
        <w:rPr>
          <w:rFonts w:asciiTheme="minorHAnsi" w:hAnsiTheme="minorHAnsi" w:cstheme="minorHAnsi"/>
          <w:i/>
          <w:sz w:val="20"/>
          <w:szCs w:val="20"/>
        </w:rPr>
        <w:t>.</w:t>
      </w:r>
      <w:r w:rsidRPr="005C417C">
        <w:rPr>
          <w:rFonts w:asciiTheme="minorHAnsi" w:hAnsiTheme="minorHAnsi" w:cstheme="minorHAnsi"/>
          <w:i/>
          <w:sz w:val="20"/>
          <w:szCs w:val="20"/>
        </w:rPr>
        <w:t xml:space="preserve">  Specifically, indicate whether the position has responsibility for hiring and supervision of student workers.</w:t>
      </w:r>
    </w:p>
    <w:p w:rsidR="000F48FD" w:rsidRDefault="000F48FD" w:rsidP="000F48FD">
      <w:pPr>
        <w:rPr>
          <w:rFonts w:asciiTheme="minorHAnsi" w:hAnsiTheme="minorHAnsi" w:cstheme="minorHAnsi"/>
        </w:rPr>
      </w:pPr>
    </w:p>
    <w:p w:rsidR="000F48FD" w:rsidRPr="006B3442" w:rsidRDefault="000F48FD" w:rsidP="000F48FD">
      <w:pPr>
        <w:rPr>
          <w:rFonts w:asciiTheme="minorHAnsi" w:hAnsiTheme="minorHAnsi" w:cstheme="minorHAnsi"/>
          <w:sz w:val="22"/>
          <w:szCs w:val="22"/>
          <w:u w:val="single"/>
        </w:rPr>
      </w:pPr>
      <w:r w:rsidRPr="006B3442">
        <w:rPr>
          <w:rFonts w:asciiTheme="minorHAnsi" w:hAnsiTheme="minorHAnsi" w:cstheme="minorHAnsi"/>
          <w:sz w:val="22"/>
          <w:szCs w:val="22"/>
          <w:u w:val="single"/>
        </w:rPr>
        <w:t xml:space="preserve">Direct Responsibility </w:t>
      </w:r>
    </w:p>
    <w:p w:rsidR="000F48FD" w:rsidRDefault="000F48FD" w:rsidP="000F48FD">
      <w:pPr>
        <w:rPr>
          <w:rFonts w:asciiTheme="minorHAnsi" w:hAnsiTheme="minorHAnsi" w:cstheme="minorHAnsi"/>
        </w:rPr>
      </w:pPr>
      <w:r>
        <w:rPr>
          <w:rFonts w:asciiTheme="minorHAnsi" w:hAnsiTheme="minorHAnsi" w:cstheme="minorHAnsi"/>
        </w:rPr>
        <w:t>Student Employee(s)</w:t>
      </w:r>
    </w:p>
    <w:p w:rsidR="000F48FD" w:rsidRDefault="000F48FD" w:rsidP="000F48FD">
      <w:pPr>
        <w:rPr>
          <w:rFonts w:asciiTheme="minorHAnsi" w:hAnsiTheme="minorHAnsi" w:cstheme="minorHAnsi"/>
        </w:rPr>
      </w:pPr>
    </w:p>
    <w:p w:rsidR="00DC032E" w:rsidRPr="005C417C" w:rsidRDefault="00DC032E" w:rsidP="00296763">
      <w:pPr>
        <w:rPr>
          <w:rFonts w:asciiTheme="minorHAnsi" w:hAnsiTheme="minorHAnsi" w:cstheme="minorHAnsi"/>
        </w:rPr>
      </w:pPr>
    </w:p>
    <w:p w:rsidR="000710CD" w:rsidRPr="005C417C" w:rsidRDefault="00D46EF0" w:rsidP="00296763">
      <w:pPr>
        <w:rPr>
          <w:rFonts w:asciiTheme="minorHAnsi" w:hAnsiTheme="minorHAnsi" w:cstheme="minorHAnsi"/>
          <w:b/>
          <w:u w:val="single"/>
        </w:rPr>
      </w:pPr>
      <w:r w:rsidRPr="005C417C">
        <w:rPr>
          <w:rFonts w:asciiTheme="minorHAnsi" w:hAnsiTheme="minorHAnsi" w:cstheme="minorHAnsi"/>
          <w:b/>
          <w:u w:val="single"/>
        </w:rPr>
        <w:t>Communication</w:t>
      </w:r>
    </w:p>
    <w:p w:rsidR="00352653" w:rsidRDefault="00352653" w:rsidP="00BE598A">
      <w:pPr>
        <w:tabs>
          <w:tab w:val="left" w:pos="0"/>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Internal</w:t>
      </w:r>
      <w:r w:rsidR="0090686A">
        <w:rPr>
          <w:rFonts w:asciiTheme="minorHAnsi" w:hAnsiTheme="minorHAnsi" w:cstheme="minorHAnsi"/>
          <w:sz w:val="22"/>
          <w:szCs w:val="22"/>
          <w:u w:val="single"/>
        </w:rPr>
        <w:t>:</w:t>
      </w:r>
    </w:p>
    <w:p w:rsidR="0090686A" w:rsidRPr="0090686A" w:rsidRDefault="0090686A" w:rsidP="0090686A">
      <w:pPr>
        <w:pStyle w:val="ListParagraph"/>
        <w:numPr>
          <w:ilvl w:val="0"/>
          <w:numId w:val="8"/>
        </w:numPr>
        <w:tabs>
          <w:tab w:val="left" w:pos="1200"/>
          <w:tab w:val="left" w:pos="1440"/>
        </w:tabs>
        <w:rPr>
          <w:rFonts w:asciiTheme="minorHAnsi" w:hAnsiTheme="minorHAnsi" w:cstheme="minorHAnsi"/>
          <w:sz w:val="22"/>
          <w:szCs w:val="22"/>
        </w:rPr>
      </w:pPr>
      <w:r w:rsidRPr="0090686A">
        <w:rPr>
          <w:rFonts w:asciiTheme="minorHAnsi" w:hAnsiTheme="minorHAnsi" w:cstheme="minorHAnsi"/>
          <w:sz w:val="22"/>
          <w:szCs w:val="22"/>
        </w:rPr>
        <w:t>Faculty/staff:  to interpret fund raising procedures, discuss fund raising initiatives, explain the role of Development Office versus Finance Office; contact for various reasons when required by Vice-President, Associate Vice-President or Manager, Advancement Services</w:t>
      </w:r>
      <w:r>
        <w:rPr>
          <w:rFonts w:asciiTheme="minorHAnsi" w:hAnsiTheme="minorHAnsi" w:cstheme="minorHAnsi"/>
          <w:sz w:val="22"/>
          <w:szCs w:val="22"/>
        </w:rPr>
        <w:t>.</w:t>
      </w:r>
    </w:p>
    <w:p w:rsidR="0090686A" w:rsidRDefault="0090686A" w:rsidP="0090686A">
      <w:pPr>
        <w:pStyle w:val="ListParagraph"/>
        <w:numPr>
          <w:ilvl w:val="0"/>
          <w:numId w:val="8"/>
        </w:numPr>
        <w:tabs>
          <w:tab w:val="left" w:pos="1200"/>
          <w:tab w:val="left" w:pos="1440"/>
        </w:tabs>
        <w:rPr>
          <w:rFonts w:asciiTheme="minorHAnsi" w:hAnsiTheme="minorHAnsi" w:cstheme="minorHAnsi"/>
          <w:sz w:val="22"/>
          <w:szCs w:val="22"/>
        </w:rPr>
      </w:pPr>
      <w:r w:rsidRPr="0090686A">
        <w:rPr>
          <w:rFonts w:asciiTheme="minorHAnsi" w:hAnsiTheme="minorHAnsi" w:cstheme="minorHAnsi"/>
          <w:sz w:val="22"/>
          <w:szCs w:val="22"/>
        </w:rPr>
        <w:t>Financial Aid Officer:  to exchange information on new funds, existing funds, etc.</w:t>
      </w:r>
    </w:p>
    <w:p w:rsidR="0090686A" w:rsidRDefault="0090686A" w:rsidP="0090686A">
      <w:pPr>
        <w:pStyle w:val="ListParagraph"/>
        <w:numPr>
          <w:ilvl w:val="0"/>
          <w:numId w:val="8"/>
        </w:numPr>
        <w:tabs>
          <w:tab w:val="left" w:pos="1200"/>
          <w:tab w:val="left" w:pos="1440"/>
        </w:tabs>
        <w:rPr>
          <w:rFonts w:asciiTheme="minorHAnsi" w:hAnsiTheme="minorHAnsi" w:cstheme="minorHAnsi"/>
          <w:sz w:val="22"/>
          <w:szCs w:val="22"/>
        </w:rPr>
      </w:pPr>
      <w:r w:rsidRPr="0090686A">
        <w:rPr>
          <w:rFonts w:asciiTheme="minorHAnsi" w:hAnsiTheme="minorHAnsi" w:cstheme="minorHAnsi"/>
          <w:sz w:val="22"/>
          <w:szCs w:val="22"/>
        </w:rPr>
        <w:t>Manager of Accounting:  to discuss various aspects of processes affecting both departments</w:t>
      </w:r>
      <w:r>
        <w:rPr>
          <w:rFonts w:asciiTheme="minorHAnsi" w:hAnsiTheme="minorHAnsi" w:cstheme="minorHAnsi"/>
          <w:sz w:val="22"/>
          <w:szCs w:val="22"/>
        </w:rPr>
        <w:t>.</w:t>
      </w:r>
    </w:p>
    <w:p w:rsidR="0090686A" w:rsidRDefault="0090686A" w:rsidP="0090686A">
      <w:pPr>
        <w:pStyle w:val="ListParagraph"/>
        <w:numPr>
          <w:ilvl w:val="0"/>
          <w:numId w:val="8"/>
        </w:numPr>
        <w:tabs>
          <w:tab w:val="left" w:pos="1200"/>
          <w:tab w:val="left" w:pos="1440"/>
        </w:tabs>
        <w:rPr>
          <w:rFonts w:asciiTheme="minorHAnsi" w:hAnsiTheme="minorHAnsi" w:cstheme="minorHAnsi"/>
          <w:sz w:val="22"/>
          <w:szCs w:val="22"/>
        </w:rPr>
      </w:pPr>
      <w:r w:rsidRPr="0090686A">
        <w:rPr>
          <w:rFonts w:asciiTheme="minorHAnsi" w:hAnsiTheme="minorHAnsi" w:cstheme="minorHAnsi"/>
          <w:sz w:val="22"/>
          <w:szCs w:val="22"/>
        </w:rPr>
        <w:t>Director - Financial Services:  to explain unusual or unclear allocations; provide reports etc. for audits</w:t>
      </w:r>
      <w:r>
        <w:rPr>
          <w:rFonts w:asciiTheme="minorHAnsi" w:hAnsiTheme="minorHAnsi" w:cstheme="minorHAnsi"/>
          <w:sz w:val="22"/>
          <w:szCs w:val="22"/>
        </w:rPr>
        <w:t>.</w:t>
      </w:r>
    </w:p>
    <w:p w:rsidR="0090686A" w:rsidRPr="0090686A" w:rsidRDefault="0090686A" w:rsidP="0090686A">
      <w:pPr>
        <w:pStyle w:val="ListParagraph"/>
        <w:numPr>
          <w:ilvl w:val="0"/>
          <w:numId w:val="8"/>
        </w:numPr>
        <w:tabs>
          <w:tab w:val="left" w:pos="1200"/>
          <w:tab w:val="left" w:pos="1440"/>
        </w:tabs>
        <w:rPr>
          <w:rFonts w:asciiTheme="minorHAnsi" w:hAnsiTheme="minorHAnsi" w:cstheme="minorHAnsi"/>
          <w:sz w:val="22"/>
          <w:szCs w:val="22"/>
        </w:rPr>
      </w:pPr>
      <w:r w:rsidRPr="0090686A">
        <w:rPr>
          <w:rFonts w:asciiTheme="minorHAnsi" w:hAnsiTheme="minorHAnsi" w:cstheme="minorHAnsi"/>
          <w:sz w:val="22"/>
          <w:szCs w:val="22"/>
        </w:rPr>
        <w:t>Students</w:t>
      </w:r>
      <w:r w:rsidRPr="0090686A">
        <w:rPr>
          <w:rFonts w:asciiTheme="minorHAnsi" w:hAnsiTheme="minorHAnsi" w:cstheme="minorHAnsi"/>
          <w:color w:val="000000"/>
          <w:sz w:val="22"/>
          <w:szCs w:val="22"/>
        </w:rPr>
        <w:t>:  to explain job duties</w:t>
      </w:r>
      <w:r>
        <w:rPr>
          <w:rFonts w:asciiTheme="minorHAnsi" w:hAnsiTheme="minorHAnsi" w:cstheme="minorHAnsi"/>
          <w:color w:val="000000"/>
          <w:sz w:val="22"/>
          <w:szCs w:val="22"/>
        </w:rPr>
        <w:t>.</w:t>
      </w:r>
    </w:p>
    <w:p w:rsidR="0090686A" w:rsidRDefault="0090686A" w:rsidP="0090686A">
      <w:pPr>
        <w:pStyle w:val="ListParagraph"/>
        <w:numPr>
          <w:ilvl w:val="0"/>
          <w:numId w:val="8"/>
        </w:numPr>
        <w:tabs>
          <w:tab w:val="left" w:pos="1200"/>
          <w:tab w:val="left" w:pos="1440"/>
        </w:tabs>
        <w:rPr>
          <w:rFonts w:asciiTheme="minorHAnsi" w:hAnsiTheme="minorHAnsi" w:cstheme="minorHAnsi"/>
          <w:sz w:val="22"/>
          <w:szCs w:val="22"/>
        </w:rPr>
      </w:pPr>
      <w:r w:rsidRPr="0090686A">
        <w:rPr>
          <w:rFonts w:asciiTheme="minorHAnsi" w:hAnsiTheme="minorHAnsi" w:cstheme="minorHAnsi"/>
          <w:sz w:val="22"/>
          <w:szCs w:val="22"/>
        </w:rPr>
        <w:t>Director, Alumni Affairs:  to exchange information on donors, alumni funds, allocation process</w:t>
      </w:r>
      <w:r>
        <w:rPr>
          <w:rFonts w:asciiTheme="minorHAnsi" w:hAnsiTheme="minorHAnsi" w:cstheme="minorHAnsi"/>
          <w:sz w:val="22"/>
          <w:szCs w:val="22"/>
        </w:rPr>
        <w:t>.</w:t>
      </w:r>
    </w:p>
    <w:p w:rsidR="0090686A" w:rsidRDefault="0090686A" w:rsidP="0090686A">
      <w:pPr>
        <w:pStyle w:val="ListParagraph"/>
        <w:numPr>
          <w:ilvl w:val="0"/>
          <w:numId w:val="8"/>
        </w:numPr>
        <w:tabs>
          <w:tab w:val="left" w:pos="1200"/>
          <w:tab w:val="left" w:pos="1440"/>
        </w:tabs>
        <w:rPr>
          <w:rFonts w:asciiTheme="minorHAnsi" w:hAnsiTheme="minorHAnsi" w:cstheme="minorHAnsi"/>
          <w:sz w:val="22"/>
          <w:szCs w:val="22"/>
        </w:rPr>
      </w:pPr>
      <w:r w:rsidRPr="0090686A">
        <w:rPr>
          <w:rFonts w:asciiTheme="minorHAnsi" w:hAnsiTheme="minorHAnsi" w:cstheme="minorHAnsi"/>
          <w:sz w:val="22"/>
          <w:szCs w:val="22"/>
        </w:rPr>
        <w:t>Development Staff:  to advise on numerous Development Office/Campaign procedures; to assist with</w:t>
      </w:r>
      <w:r>
        <w:rPr>
          <w:rFonts w:asciiTheme="minorHAnsi" w:hAnsiTheme="minorHAnsi" w:cstheme="minorHAnsi"/>
          <w:sz w:val="22"/>
          <w:szCs w:val="22"/>
        </w:rPr>
        <w:t xml:space="preserve"> </w:t>
      </w:r>
      <w:r w:rsidRPr="0090686A">
        <w:rPr>
          <w:rFonts w:asciiTheme="minorHAnsi" w:hAnsiTheme="minorHAnsi" w:cstheme="minorHAnsi"/>
          <w:sz w:val="22"/>
          <w:szCs w:val="22"/>
        </w:rPr>
        <w:t>Raiser’s Edge questions</w:t>
      </w:r>
      <w:r>
        <w:rPr>
          <w:rFonts w:asciiTheme="minorHAnsi" w:hAnsiTheme="minorHAnsi" w:cstheme="minorHAnsi"/>
          <w:sz w:val="22"/>
          <w:szCs w:val="22"/>
        </w:rPr>
        <w:t>.</w:t>
      </w:r>
    </w:p>
    <w:p w:rsidR="0090686A" w:rsidRDefault="0090686A" w:rsidP="0090686A">
      <w:pPr>
        <w:pStyle w:val="ListParagraph"/>
        <w:numPr>
          <w:ilvl w:val="0"/>
          <w:numId w:val="8"/>
        </w:numPr>
        <w:tabs>
          <w:tab w:val="left" w:pos="1200"/>
          <w:tab w:val="left" w:pos="1440"/>
        </w:tabs>
        <w:rPr>
          <w:rFonts w:asciiTheme="minorHAnsi" w:hAnsiTheme="minorHAnsi" w:cstheme="minorHAnsi"/>
          <w:sz w:val="22"/>
          <w:szCs w:val="22"/>
        </w:rPr>
      </w:pPr>
      <w:r w:rsidRPr="0090686A">
        <w:rPr>
          <w:rFonts w:asciiTheme="minorHAnsi" w:hAnsiTheme="minorHAnsi" w:cstheme="minorHAnsi"/>
          <w:sz w:val="22"/>
          <w:szCs w:val="22"/>
        </w:rPr>
        <w:t>Annual Fund Co-ordinator:  to exchange information about Raiser’s Edge; discuss donations received</w:t>
      </w:r>
      <w:r>
        <w:rPr>
          <w:rFonts w:asciiTheme="minorHAnsi" w:hAnsiTheme="minorHAnsi" w:cstheme="minorHAnsi"/>
          <w:sz w:val="22"/>
          <w:szCs w:val="22"/>
        </w:rPr>
        <w:t>.</w:t>
      </w:r>
    </w:p>
    <w:p w:rsidR="0090686A" w:rsidRDefault="0090686A" w:rsidP="0090686A">
      <w:pPr>
        <w:pStyle w:val="ListParagraph"/>
        <w:numPr>
          <w:ilvl w:val="0"/>
          <w:numId w:val="8"/>
        </w:numPr>
        <w:tabs>
          <w:tab w:val="left" w:pos="1200"/>
          <w:tab w:val="left" w:pos="1440"/>
        </w:tabs>
        <w:rPr>
          <w:rFonts w:asciiTheme="minorHAnsi" w:hAnsiTheme="minorHAnsi" w:cstheme="minorHAnsi"/>
          <w:sz w:val="22"/>
          <w:szCs w:val="22"/>
        </w:rPr>
      </w:pPr>
      <w:r w:rsidRPr="0090686A">
        <w:rPr>
          <w:rFonts w:asciiTheme="minorHAnsi" w:hAnsiTheme="minorHAnsi" w:cstheme="minorHAnsi"/>
          <w:sz w:val="22"/>
          <w:szCs w:val="22"/>
        </w:rPr>
        <w:t>Manager, Advancement Services:  this position is directly responsible for the Raiser’s Edge system.  There is frequent contact between the Donations Coordinator and the Manager to discuss reporting requirements, request reports, technical problems, often related to the General Ledger transmissions to Colleague but also more general problems related to the day-to-day usage of Raiser’s Edge</w:t>
      </w:r>
      <w:r>
        <w:rPr>
          <w:rFonts w:asciiTheme="minorHAnsi" w:hAnsiTheme="minorHAnsi" w:cstheme="minorHAnsi"/>
          <w:sz w:val="22"/>
          <w:szCs w:val="22"/>
        </w:rPr>
        <w:t>.</w:t>
      </w:r>
    </w:p>
    <w:p w:rsidR="0090686A" w:rsidRPr="0090686A" w:rsidRDefault="0090686A" w:rsidP="0090686A">
      <w:pPr>
        <w:pStyle w:val="ListParagraph"/>
        <w:numPr>
          <w:ilvl w:val="0"/>
          <w:numId w:val="8"/>
        </w:numPr>
        <w:tabs>
          <w:tab w:val="left" w:pos="1200"/>
          <w:tab w:val="left" w:pos="1440"/>
        </w:tabs>
        <w:rPr>
          <w:rFonts w:asciiTheme="minorHAnsi" w:hAnsiTheme="minorHAnsi" w:cstheme="minorHAnsi"/>
          <w:sz w:val="22"/>
          <w:szCs w:val="22"/>
        </w:rPr>
      </w:pPr>
      <w:r w:rsidRPr="0090686A">
        <w:rPr>
          <w:rFonts w:asciiTheme="minorHAnsi" w:hAnsiTheme="minorHAnsi" w:cstheme="minorHAnsi"/>
          <w:color w:val="000000"/>
          <w:sz w:val="22"/>
          <w:szCs w:val="22"/>
        </w:rPr>
        <w:t>AVP Development -</w:t>
      </w:r>
      <w:r w:rsidRPr="0090686A">
        <w:rPr>
          <w:rFonts w:asciiTheme="minorHAnsi" w:hAnsiTheme="minorHAnsi" w:cstheme="minorHAnsi"/>
          <w:sz w:val="22"/>
          <w:szCs w:val="22"/>
        </w:rPr>
        <w:t xml:space="preserve"> to exchange information about allocation of funds</w:t>
      </w:r>
      <w:r>
        <w:rPr>
          <w:rFonts w:asciiTheme="minorHAnsi" w:hAnsiTheme="minorHAnsi" w:cstheme="minorHAnsi"/>
          <w:sz w:val="22"/>
          <w:szCs w:val="22"/>
        </w:rPr>
        <w:t>.</w:t>
      </w:r>
    </w:p>
    <w:p w:rsidR="00352653" w:rsidRPr="005C417C" w:rsidRDefault="00352653" w:rsidP="00BE598A">
      <w:pPr>
        <w:tabs>
          <w:tab w:val="left" w:pos="0"/>
          <w:tab w:val="left" w:pos="540"/>
        </w:tabs>
        <w:rPr>
          <w:rFonts w:asciiTheme="minorHAnsi" w:hAnsiTheme="minorHAnsi" w:cstheme="minorHAnsi"/>
        </w:rPr>
      </w:pPr>
    </w:p>
    <w:p w:rsidR="00DC032E" w:rsidRDefault="00352653" w:rsidP="00BE598A">
      <w:pPr>
        <w:tabs>
          <w:tab w:val="left" w:pos="0"/>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Externa</w:t>
      </w:r>
      <w:r w:rsidR="0090686A">
        <w:rPr>
          <w:rFonts w:asciiTheme="minorHAnsi" w:hAnsiTheme="minorHAnsi" w:cstheme="minorHAnsi"/>
          <w:sz w:val="22"/>
          <w:szCs w:val="22"/>
          <w:u w:val="single"/>
        </w:rPr>
        <w:t>l:</w:t>
      </w:r>
    </w:p>
    <w:p w:rsidR="0090686A" w:rsidRPr="0090686A" w:rsidRDefault="0090686A" w:rsidP="0090686A">
      <w:pPr>
        <w:pStyle w:val="ListParagraph"/>
        <w:numPr>
          <w:ilvl w:val="0"/>
          <w:numId w:val="9"/>
        </w:numPr>
        <w:tabs>
          <w:tab w:val="left" w:pos="1200"/>
          <w:tab w:val="left" w:pos="1320"/>
        </w:tabs>
        <w:rPr>
          <w:rFonts w:asciiTheme="minorHAnsi" w:hAnsiTheme="minorHAnsi" w:cstheme="minorHAnsi"/>
          <w:sz w:val="22"/>
          <w:szCs w:val="22"/>
        </w:rPr>
      </w:pPr>
      <w:r w:rsidRPr="0090686A">
        <w:rPr>
          <w:rFonts w:asciiTheme="minorHAnsi" w:hAnsiTheme="minorHAnsi" w:cstheme="minorHAnsi"/>
          <w:sz w:val="22"/>
          <w:szCs w:val="22"/>
        </w:rPr>
        <w:t>Donors (Annual Fund, Major Gift Program):  for numerous reasons, e.g. Tax receipts, funds information, NSF cheques, &amp; many other reasons too numerous to list</w:t>
      </w:r>
    </w:p>
    <w:p w:rsidR="0090686A" w:rsidRPr="0090686A" w:rsidRDefault="0090686A" w:rsidP="0090686A">
      <w:pPr>
        <w:pStyle w:val="ListParagraph"/>
        <w:numPr>
          <w:ilvl w:val="0"/>
          <w:numId w:val="9"/>
        </w:numPr>
        <w:tabs>
          <w:tab w:val="left" w:pos="1200"/>
          <w:tab w:val="left" w:pos="1320"/>
        </w:tabs>
        <w:rPr>
          <w:rFonts w:asciiTheme="minorHAnsi" w:hAnsiTheme="minorHAnsi" w:cstheme="minorHAnsi"/>
          <w:sz w:val="22"/>
          <w:szCs w:val="22"/>
        </w:rPr>
      </w:pPr>
      <w:r w:rsidRPr="0090686A">
        <w:rPr>
          <w:rFonts w:asciiTheme="minorHAnsi" w:hAnsiTheme="minorHAnsi" w:cstheme="minorHAnsi"/>
          <w:sz w:val="22"/>
          <w:szCs w:val="22"/>
        </w:rPr>
        <w:t>Bank personnel:  to discuss bank accounts, statements, credit card queries, pre-authorized service, sale of securities</w:t>
      </w:r>
    </w:p>
    <w:p w:rsidR="0090686A" w:rsidRPr="0090686A" w:rsidRDefault="0090686A" w:rsidP="0090686A">
      <w:pPr>
        <w:pStyle w:val="ListParagraph"/>
        <w:numPr>
          <w:ilvl w:val="0"/>
          <w:numId w:val="9"/>
        </w:numPr>
        <w:tabs>
          <w:tab w:val="left" w:pos="1200"/>
          <w:tab w:val="left" w:pos="1320"/>
        </w:tabs>
        <w:rPr>
          <w:rFonts w:asciiTheme="minorHAnsi" w:hAnsiTheme="minorHAnsi" w:cstheme="minorHAnsi"/>
          <w:sz w:val="22"/>
          <w:szCs w:val="22"/>
        </w:rPr>
      </w:pPr>
      <w:r w:rsidRPr="0090686A">
        <w:rPr>
          <w:rFonts w:asciiTheme="minorHAnsi" w:hAnsiTheme="minorHAnsi" w:cstheme="minorHAnsi"/>
          <w:sz w:val="22"/>
          <w:szCs w:val="22"/>
        </w:rPr>
        <w:t>Auditors - discuss system reports and assist with necessary documents for audit</w:t>
      </w:r>
    </w:p>
    <w:p w:rsidR="0090686A" w:rsidRPr="0090686A" w:rsidRDefault="0090686A" w:rsidP="0090686A">
      <w:pPr>
        <w:pStyle w:val="ListParagraph"/>
        <w:numPr>
          <w:ilvl w:val="0"/>
          <w:numId w:val="9"/>
        </w:numPr>
        <w:tabs>
          <w:tab w:val="left" w:pos="1200"/>
          <w:tab w:val="left" w:pos="1320"/>
        </w:tabs>
        <w:rPr>
          <w:rFonts w:asciiTheme="minorHAnsi" w:hAnsiTheme="minorHAnsi" w:cstheme="minorHAnsi"/>
          <w:sz w:val="22"/>
          <w:szCs w:val="22"/>
        </w:rPr>
      </w:pPr>
      <w:r w:rsidRPr="0090686A">
        <w:rPr>
          <w:rFonts w:asciiTheme="minorHAnsi" w:hAnsiTheme="minorHAnsi" w:cstheme="minorHAnsi"/>
          <w:sz w:val="22"/>
          <w:szCs w:val="22"/>
        </w:rPr>
        <w:t xml:space="preserve">Canada Customs and Revenue Agency - Discuss donation policies </w:t>
      </w:r>
    </w:p>
    <w:p w:rsidR="0090686A" w:rsidRPr="0090686A" w:rsidRDefault="0090686A" w:rsidP="0090686A">
      <w:pPr>
        <w:pStyle w:val="ListParagraph"/>
        <w:numPr>
          <w:ilvl w:val="0"/>
          <w:numId w:val="9"/>
        </w:numPr>
        <w:tabs>
          <w:tab w:val="left" w:pos="1200"/>
          <w:tab w:val="left" w:pos="1320"/>
        </w:tabs>
        <w:rPr>
          <w:rFonts w:asciiTheme="minorHAnsi" w:hAnsiTheme="minorHAnsi" w:cstheme="minorHAnsi"/>
          <w:sz w:val="22"/>
          <w:szCs w:val="22"/>
        </w:rPr>
      </w:pPr>
      <w:r w:rsidRPr="0090686A">
        <w:rPr>
          <w:rFonts w:asciiTheme="minorHAnsi" w:hAnsiTheme="minorHAnsi" w:cstheme="minorHAnsi"/>
          <w:sz w:val="22"/>
          <w:szCs w:val="22"/>
        </w:rPr>
        <w:t>Vendor for supplies</w:t>
      </w:r>
    </w:p>
    <w:p w:rsidR="00DC032E" w:rsidRPr="005C417C" w:rsidRDefault="00DC032E" w:rsidP="00296763">
      <w:pPr>
        <w:rPr>
          <w:rFonts w:asciiTheme="minorHAnsi" w:hAnsiTheme="minorHAnsi" w:cstheme="minorHAnsi"/>
        </w:rPr>
      </w:pPr>
    </w:p>
    <w:p w:rsidR="00D46EF0" w:rsidRPr="005C417C" w:rsidRDefault="00D46EF0" w:rsidP="00296763">
      <w:pPr>
        <w:rPr>
          <w:rFonts w:asciiTheme="minorHAnsi" w:hAnsiTheme="minorHAnsi" w:cstheme="minorHAnsi"/>
        </w:rPr>
      </w:pPr>
    </w:p>
    <w:p w:rsidR="000710CD" w:rsidRPr="005C417C" w:rsidRDefault="0068032B" w:rsidP="00296763">
      <w:pPr>
        <w:rPr>
          <w:rFonts w:asciiTheme="minorHAnsi" w:hAnsiTheme="minorHAnsi" w:cstheme="minorHAnsi"/>
          <w:b/>
          <w:u w:val="single"/>
        </w:rPr>
      </w:pPr>
      <w:r w:rsidRPr="005C417C">
        <w:rPr>
          <w:rFonts w:asciiTheme="minorHAnsi" w:hAnsiTheme="minorHAnsi" w:cstheme="minorHAnsi"/>
          <w:b/>
          <w:u w:val="single"/>
        </w:rPr>
        <w:t>Motor/ Sensory Skills</w:t>
      </w:r>
    </w:p>
    <w:p w:rsidR="0090686A" w:rsidRPr="0090686A" w:rsidRDefault="0090686A" w:rsidP="0090686A">
      <w:pPr>
        <w:pStyle w:val="ListParagraph"/>
        <w:numPr>
          <w:ilvl w:val="0"/>
          <w:numId w:val="10"/>
        </w:numPr>
        <w:tabs>
          <w:tab w:val="left" w:pos="1140"/>
          <w:tab w:val="left" w:pos="1320"/>
          <w:tab w:val="left" w:pos="3240"/>
        </w:tabs>
        <w:rPr>
          <w:rFonts w:asciiTheme="minorHAnsi" w:hAnsiTheme="minorHAnsi" w:cstheme="minorHAnsi"/>
          <w:sz w:val="22"/>
          <w:szCs w:val="22"/>
        </w:rPr>
      </w:pPr>
      <w:r w:rsidRPr="0090686A">
        <w:rPr>
          <w:rFonts w:asciiTheme="minorHAnsi" w:hAnsiTheme="minorHAnsi" w:cstheme="minorHAnsi"/>
          <w:sz w:val="22"/>
          <w:szCs w:val="22"/>
        </w:rPr>
        <w:t>Fine Motor Skills - Keyboarding</w:t>
      </w:r>
    </w:p>
    <w:p w:rsidR="0090686A" w:rsidRPr="0090686A" w:rsidRDefault="0090686A" w:rsidP="0090686A">
      <w:pPr>
        <w:pStyle w:val="ListParagraph"/>
        <w:numPr>
          <w:ilvl w:val="0"/>
          <w:numId w:val="10"/>
        </w:numPr>
        <w:tabs>
          <w:tab w:val="left" w:pos="1320"/>
        </w:tabs>
        <w:rPr>
          <w:rFonts w:asciiTheme="minorHAnsi" w:hAnsiTheme="minorHAnsi" w:cstheme="minorHAnsi"/>
          <w:sz w:val="22"/>
          <w:szCs w:val="22"/>
        </w:rPr>
      </w:pPr>
      <w:r w:rsidRPr="0090686A">
        <w:rPr>
          <w:rFonts w:asciiTheme="minorHAnsi" w:hAnsiTheme="minorHAnsi" w:cstheme="minorHAnsi"/>
          <w:sz w:val="22"/>
          <w:szCs w:val="22"/>
        </w:rPr>
        <w:t>Dexterity</w:t>
      </w:r>
    </w:p>
    <w:p w:rsidR="0090686A" w:rsidRPr="0090686A" w:rsidRDefault="0090686A" w:rsidP="0090686A">
      <w:pPr>
        <w:pStyle w:val="ListParagraph"/>
        <w:numPr>
          <w:ilvl w:val="0"/>
          <w:numId w:val="10"/>
        </w:numPr>
        <w:tabs>
          <w:tab w:val="left" w:pos="1140"/>
          <w:tab w:val="left" w:pos="1320"/>
          <w:tab w:val="left" w:pos="3240"/>
        </w:tabs>
        <w:rPr>
          <w:rFonts w:asciiTheme="minorHAnsi" w:hAnsiTheme="minorHAnsi" w:cstheme="minorHAnsi"/>
          <w:sz w:val="22"/>
          <w:szCs w:val="22"/>
        </w:rPr>
      </w:pPr>
      <w:r w:rsidRPr="0090686A">
        <w:rPr>
          <w:rFonts w:asciiTheme="minorHAnsi" w:hAnsiTheme="minorHAnsi" w:cstheme="minorHAnsi"/>
          <w:sz w:val="22"/>
          <w:szCs w:val="22"/>
        </w:rPr>
        <w:t>Visual - Keyboarding</w:t>
      </w:r>
    </w:p>
    <w:p w:rsidR="0038631C" w:rsidRPr="005C417C" w:rsidRDefault="0038631C" w:rsidP="00296763">
      <w:pPr>
        <w:rPr>
          <w:rFonts w:asciiTheme="minorHAnsi" w:hAnsiTheme="minorHAnsi" w:cstheme="minorHAnsi"/>
        </w:rPr>
      </w:pPr>
    </w:p>
    <w:p w:rsidR="000710CD" w:rsidRPr="005C417C" w:rsidRDefault="00901A1A" w:rsidP="00296763">
      <w:pPr>
        <w:rPr>
          <w:rFonts w:asciiTheme="minorHAnsi" w:hAnsiTheme="minorHAnsi" w:cstheme="minorHAnsi"/>
          <w:b/>
          <w:u w:val="single"/>
        </w:rPr>
      </w:pPr>
      <w:r w:rsidRPr="005C417C">
        <w:rPr>
          <w:rFonts w:asciiTheme="minorHAnsi" w:hAnsiTheme="minorHAnsi" w:cstheme="minorHAnsi"/>
          <w:b/>
          <w:u w:val="single"/>
        </w:rPr>
        <w:t>Effort</w:t>
      </w:r>
    </w:p>
    <w:p w:rsidR="00352653" w:rsidRDefault="0090686A" w:rsidP="00BE598A">
      <w:pPr>
        <w:tabs>
          <w:tab w:val="left" w:pos="540"/>
        </w:tabs>
        <w:rPr>
          <w:rFonts w:asciiTheme="minorHAnsi" w:hAnsiTheme="minorHAnsi" w:cstheme="minorHAnsi"/>
          <w:sz w:val="22"/>
          <w:szCs w:val="22"/>
          <w:u w:val="single"/>
        </w:rPr>
      </w:pPr>
      <w:r>
        <w:rPr>
          <w:rFonts w:asciiTheme="minorHAnsi" w:hAnsiTheme="minorHAnsi" w:cstheme="minorHAnsi"/>
          <w:sz w:val="22"/>
          <w:szCs w:val="22"/>
          <w:u w:val="single"/>
        </w:rPr>
        <w:t>Mental:</w:t>
      </w:r>
    </w:p>
    <w:p w:rsidR="0090686A" w:rsidRPr="0090686A" w:rsidRDefault="0090686A" w:rsidP="0090686A">
      <w:pPr>
        <w:pStyle w:val="ListParagraph"/>
        <w:numPr>
          <w:ilvl w:val="0"/>
          <w:numId w:val="11"/>
        </w:numPr>
        <w:tabs>
          <w:tab w:val="left" w:pos="720"/>
        </w:tabs>
        <w:rPr>
          <w:rFonts w:asciiTheme="minorHAnsi" w:hAnsiTheme="minorHAnsi" w:cstheme="minorHAnsi"/>
          <w:sz w:val="22"/>
          <w:szCs w:val="22"/>
          <w:u w:val="single"/>
        </w:rPr>
      </w:pPr>
      <w:r w:rsidRPr="0090686A">
        <w:rPr>
          <w:rFonts w:asciiTheme="minorHAnsi" w:hAnsiTheme="minorHAnsi" w:cstheme="minorHAnsi"/>
          <w:sz w:val="22"/>
          <w:szCs w:val="22"/>
        </w:rPr>
        <w:t>Sustained concentration - Mental concentration and observation required to enter financial information concentrating on accuracy</w:t>
      </w:r>
    </w:p>
    <w:p w:rsidR="00213F59" w:rsidRPr="005C417C" w:rsidRDefault="00213F59" w:rsidP="00BE598A">
      <w:pPr>
        <w:tabs>
          <w:tab w:val="left" w:pos="540"/>
        </w:tabs>
        <w:rPr>
          <w:rFonts w:asciiTheme="minorHAnsi" w:hAnsiTheme="minorHAnsi" w:cstheme="minorHAnsi"/>
          <w:sz w:val="22"/>
          <w:szCs w:val="22"/>
          <w:u w:val="single"/>
        </w:rPr>
      </w:pPr>
    </w:p>
    <w:p w:rsidR="0090686A" w:rsidRDefault="00352653" w:rsidP="0090686A">
      <w:pPr>
        <w:tabs>
          <w:tab w:val="left" w:pos="1080"/>
          <w:tab w:val="left" w:pos="1200"/>
          <w:tab w:val="left" w:pos="3240"/>
        </w:tabs>
        <w:rPr>
          <w:rFonts w:asciiTheme="minorHAnsi" w:hAnsiTheme="minorHAnsi" w:cstheme="minorHAnsi"/>
          <w:sz w:val="22"/>
          <w:szCs w:val="22"/>
        </w:rPr>
      </w:pPr>
      <w:r w:rsidRPr="0090686A">
        <w:rPr>
          <w:rFonts w:asciiTheme="minorHAnsi" w:hAnsiTheme="minorHAnsi" w:cstheme="minorHAnsi"/>
          <w:sz w:val="22"/>
          <w:szCs w:val="22"/>
          <w:u w:val="single"/>
        </w:rPr>
        <w:t>Physical</w:t>
      </w:r>
      <w:r w:rsidR="0090686A" w:rsidRPr="0090686A">
        <w:rPr>
          <w:rFonts w:asciiTheme="minorHAnsi" w:hAnsiTheme="minorHAnsi" w:cstheme="minorHAnsi"/>
          <w:sz w:val="22"/>
          <w:szCs w:val="22"/>
          <w:u w:val="single"/>
        </w:rPr>
        <w:t>:</w:t>
      </w:r>
    </w:p>
    <w:p w:rsidR="0090686A" w:rsidRPr="0090686A" w:rsidRDefault="0090686A" w:rsidP="0090686A">
      <w:pPr>
        <w:pStyle w:val="ListParagraph"/>
        <w:numPr>
          <w:ilvl w:val="0"/>
          <w:numId w:val="11"/>
        </w:numPr>
        <w:tabs>
          <w:tab w:val="left" w:pos="1080"/>
          <w:tab w:val="left" w:pos="1200"/>
          <w:tab w:val="left" w:pos="3240"/>
        </w:tabs>
        <w:rPr>
          <w:rFonts w:asciiTheme="minorHAnsi" w:hAnsiTheme="minorHAnsi" w:cstheme="minorHAnsi"/>
          <w:sz w:val="22"/>
          <w:szCs w:val="22"/>
        </w:rPr>
      </w:pPr>
      <w:r w:rsidRPr="0090686A">
        <w:rPr>
          <w:rFonts w:asciiTheme="minorHAnsi" w:hAnsiTheme="minorHAnsi" w:cstheme="minorHAnsi"/>
          <w:sz w:val="22"/>
          <w:szCs w:val="22"/>
        </w:rPr>
        <w:t>Eye strain - Strain on eyes to view computer monitor</w:t>
      </w:r>
    </w:p>
    <w:p w:rsidR="0090686A" w:rsidRPr="0090686A" w:rsidRDefault="0090686A" w:rsidP="0090686A">
      <w:pPr>
        <w:pStyle w:val="ListParagraph"/>
        <w:numPr>
          <w:ilvl w:val="0"/>
          <w:numId w:val="11"/>
        </w:numPr>
        <w:tabs>
          <w:tab w:val="left" w:pos="1080"/>
          <w:tab w:val="left" w:pos="1200"/>
          <w:tab w:val="left" w:pos="3240"/>
        </w:tabs>
        <w:rPr>
          <w:rFonts w:asciiTheme="minorHAnsi" w:hAnsiTheme="minorHAnsi" w:cstheme="minorHAnsi"/>
          <w:sz w:val="22"/>
          <w:szCs w:val="22"/>
        </w:rPr>
      </w:pPr>
      <w:r w:rsidRPr="0090686A">
        <w:rPr>
          <w:rFonts w:asciiTheme="minorHAnsi" w:hAnsiTheme="minorHAnsi" w:cstheme="minorHAnsi"/>
          <w:sz w:val="22"/>
          <w:szCs w:val="22"/>
        </w:rPr>
        <w:t>Sitting for extended periods - Physical effort to sit at a computer all day</w:t>
      </w:r>
    </w:p>
    <w:p w:rsidR="0090686A" w:rsidRPr="0090686A" w:rsidRDefault="0090686A" w:rsidP="0090686A">
      <w:pPr>
        <w:pStyle w:val="ListParagraph"/>
        <w:numPr>
          <w:ilvl w:val="0"/>
          <w:numId w:val="11"/>
        </w:numPr>
        <w:tabs>
          <w:tab w:val="left" w:pos="1200"/>
        </w:tabs>
        <w:rPr>
          <w:rFonts w:asciiTheme="minorHAnsi" w:hAnsiTheme="minorHAnsi" w:cstheme="minorHAnsi"/>
          <w:sz w:val="22"/>
          <w:szCs w:val="22"/>
        </w:rPr>
      </w:pPr>
      <w:r w:rsidRPr="0090686A">
        <w:rPr>
          <w:rFonts w:asciiTheme="minorHAnsi" w:hAnsiTheme="minorHAnsi" w:cstheme="minorHAnsi"/>
          <w:sz w:val="22"/>
          <w:szCs w:val="22"/>
        </w:rPr>
        <w:t>Repetition - Physical effort required to sit and keyboard for long periods</w:t>
      </w:r>
    </w:p>
    <w:p w:rsidR="0090686A" w:rsidRPr="0090686A" w:rsidRDefault="0090686A" w:rsidP="0090686A">
      <w:pPr>
        <w:pStyle w:val="ListParagraph"/>
        <w:numPr>
          <w:ilvl w:val="0"/>
          <w:numId w:val="11"/>
        </w:numPr>
        <w:tabs>
          <w:tab w:val="left" w:pos="1080"/>
          <w:tab w:val="left" w:pos="1200"/>
          <w:tab w:val="left" w:pos="3240"/>
        </w:tabs>
        <w:rPr>
          <w:rFonts w:asciiTheme="minorHAnsi" w:hAnsiTheme="minorHAnsi" w:cstheme="minorHAnsi"/>
          <w:sz w:val="22"/>
          <w:szCs w:val="22"/>
        </w:rPr>
      </w:pPr>
      <w:r w:rsidRPr="0090686A">
        <w:rPr>
          <w:rFonts w:asciiTheme="minorHAnsi" w:hAnsiTheme="minorHAnsi" w:cstheme="minorHAnsi"/>
          <w:sz w:val="22"/>
          <w:szCs w:val="22"/>
        </w:rPr>
        <w:t>Bending, lifting - Retrieving files</w:t>
      </w:r>
    </w:p>
    <w:p w:rsidR="00F04155" w:rsidRDefault="00F04155" w:rsidP="00BE598A">
      <w:pPr>
        <w:tabs>
          <w:tab w:val="left" w:pos="540"/>
        </w:tabs>
        <w:rPr>
          <w:rFonts w:asciiTheme="minorHAnsi" w:hAnsiTheme="minorHAnsi" w:cstheme="minorHAnsi"/>
          <w:sz w:val="22"/>
          <w:szCs w:val="22"/>
          <w:u w:val="single"/>
        </w:rPr>
      </w:pPr>
    </w:p>
    <w:p w:rsidR="00F04155" w:rsidRPr="005C417C" w:rsidRDefault="00F04155" w:rsidP="00BE598A">
      <w:pPr>
        <w:tabs>
          <w:tab w:val="left" w:pos="540"/>
        </w:tabs>
        <w:rPr>
          <w:rFonts w:asciiTheme="minorHAnsi" w:hAnsiTheme="minorHAnsi" w:cstheme="minorHAnsi"/>
          <w:sz w:val="22"/>
          <w:szCs w:val="22"/>
          <w:u w:val="single"/>
        </w:rPr>
      </w:pPr>
    </w:p>
    <w:p w:rsidR="00901A1A" w:rsidRPr="000E7C18" w:rsidRDefault="00901A1A" w:rsidP="000E7C18">
      <w:pPr>
        <w:tabs>
          <w:tab w:val="left" w:pos="540"/>
        </w:tabs>
        <w:rPr>
          <w:rFonts w:asciiTheme="minorHAnsi" w:hAnsiTheme="minorHAnsi" w:cstheme="minorHAnsi"/>
          <w:sz w:val="22"/>
          <w:szCs w:val="22"/>
          <w:u w:val="single"/>
        </w:rPr>
      </w:pPr>
      <w:r w:rsidRPr="005C417C">
        <w:rPr>
          <w:rFonts w:asciiTheme="minorHAnsi" w:hAnsiTheme="minorHAnsi" w:cstheme="minorHAnsi"/>
          <w:b/>
          <w:u w:val="single"/>
        </w:rPr>
        <w:t>Working Conditions</w:t>
      </w:r>
    </w:p>
    <w:p w:rsidR="00352653" w:rsidRDefault="00352653" w:rsidP="00BE598A">
      <w:pPr>
        <w:tabs>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Physical</w:t>
      </w:r>
      <w:r w:rsidR="00025078">
        <w:rPr>
          <w:rFonts w:asciiTheme="minorHAnsi" w:hAnsiTheme="minorHAnsi" w:cstheme="minorHAnsi"/>
          <w:sz w:val="22"/>
          <w:szCs w:val="22"/>
          <w:u w:val="single"/>
        </w:rPr>
        <w:t>:</w:t>
      </w:r>
    </w:p>
    <w:p w:rsidR="00025078" w:rsidRPr="00025078" w:rsidRDefault="00025078" w:rsidP="00025078">
      <w:pPr>
        <w:pStyle w:val="ListParagraph"/>
        <w:numPr>
          <w:ilvl w:val="0"/>
          <w:numId w:val="13"/>
        </w:numPr>
        <w:tabs>
          <w:tab w:val="left" w:pos="1080"/>
          <w:tab w:val="left" w:pos="1200"/>
          <w:tab w:val="left" w:pos="3360"/>
        </w:tabs>
        <w:rPr>
          <w:rFonts w:asciiTheme="minorHAnsi" w:hAnsiTheme="minorHAnsi" w:cstheme="minorHAnsi"/>
          <w:sz w:val="22"/>
          <w:szCs w:val="22"/>
        </w:rPr>
      </w:pPr>
      <w:r w:rsidRPr="00025078">
        <w:rPr>
          <w:rFonts w:asciiTheme="minorHAnsi" w:hAnsiTheme="minorHAnsi" w:cstheme="minorHAnsi"/>
          <w:sz w:val="22"/>
          <w:szCs w:val="22"/>
        </w:rPr>
        <w:t>Crowded working conditions - Shares office space - Eight month a year with a student (10 hours per week)</w:t>
      </w:r>
    </w:p>
    <w:p w:rsidR="00352653" w:rsidRPr="00025078" w:rsidRDefault="00025078" w:rsidP="00025078">
      <w:pPr>
        <w:tabs>
          <w:tab w:val="left" w:pos="1200"/>
        </w:tabs>
        <w:rPr>
          <w:sz w:val="19"/>
          <w:szCs w:val="19"/>
        </w:rPr>
      </w:pPr>
      <w:r>
        <w:rPr>
          <w:sz w:val="19"/>
          <w:szCs w:val="19"/>
        </w:rPr>
        <w:tab/>
      </w:r>
    </w:p>
    <w:p w:rsidR="00DC032E" w:rsidRDefault="00352653" w:rsidP="00BE598A">
      <w:pPr>
        <w:tabs>
          <w:tab w:val="left" w:pos="540"/>
        </w:tabs>
        <w:rPr>
          <w:rFonts w:asciiTheme="minorHAnsi" w:hAnsiTheme="minorHAnsi" w:cstheme="minorHAnsi"/>
          <w:sz w:val="22"/>
          <w:szCs w:val="22"/>
        </w:rPr>
      </w:pPr>
      <w:r w:rsidRPr="005C417C">
        <w:rPr>
          <w:rFonts w:asciiTheme="minorHAnsi" w:hAnsiTheme="minorHAnsi" w:cstheme="minorHAnsi"/>
          <w:sz w:val="22"/>
          <w:szCs w:val="22"/>
          <w:u w:val="single"/>
        </w:rPr>
        <w:t>Psychological</w:t>
      </w:r>
      <w:r w:rsidR="00025078">
        <w:rPr>
          <w:rFonts w:asciiTheme="minorHAnsi" w:hAnsiTheme="minorHAnsi" w:cstheme="minorHAnsi"/>
          <w:sz w:val="22"/>
          <w:szCs w:val="22"/>
        </w:rPr>
        <w:t>:</w:t>
      </w:r>
    </w:p>
    <w:p w:rsidR="00D46EF0" w:rsidRPr="000E27C4" w:rsidRDefault="00025078" w:rsidP="000E27C4">
      <w:pPr>
        <w:pStyle w:val="ListParagraph"/>
        <w:numPr>
          <w:ilvl w:val="0"/>
          <w:numId w:val="12"/>
        </w:numPr>
        <w:tabs>
          <w:tab w:val="left" w:pos="810"/>
        </w:tabs>
        <w:rPr>
          <w:rFonts w:asciiTheme="minorHAnsi" w:hAnsiTheme="minorHAnsi" w:cstheme="minorHAnsi"/>
          <w:sz w:val="22"/>
          <w:szCs w:val="22"/>
        </w:rPr>
      </w:pPr>
      <w:r w:rsidRPr="00025078">
        <w:rPr>
          <w:rFonts w:asciiTheme="minorHAnsi" w:hAnsiTheme="minorHAnsi" w:cstheme="minorHAnsi"/>
          <w:sz w:val="22"/>
          <w:szCs w:val="22"/>
        </w:rPr>
        <w:t>Time pressures - Required to respond to internal/external requests in a timely manner</w:t>
      </w:r>
    </w:p>
    <w:p w:rsidR="00D46EF0" w:rsidRDefault="00D46EF0" w:rsidP="00296763">
      <w:pPr>
        <w:jc w:val="center"/>
      </w:pPr>
    </w:p>
    <w:p w:rsidR="00D46EF0" w:rsidRDefault="00D46EF0" w:rsidP="00296763">
      <w:pPr>
        <w:jc w:val="center"/>
      </w:pPr>
    </w:p>
    <w:sectPr w:rsidR="00D46EF0">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61E1" w:rsidRDefault="006861E1">
      <w:r>
        <w:separator/>
      </w:r>
    </w:p>
  </w:endnote>
  <w:endnote w:type="continuationSeparator" w:id="0">
    <w:p w:rsidR="006861E1" w:rsidRDefault="00686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335" w:rsidRPr="001E109B" w:rsidRDefault="00963335">
    <w:pPr>
      <w:pStyle w:val="Footer"/>
      <w:rPr>
        <w:rFonts w:asciiTheme="minorHAnsi" w:hAnsiTheme="minorHAnsi" w:cstheme="minorHAnsi"/>
        <w:i/>
        <w:sz w:val="20"/>
        <w:szCs w:val="20"/>
      </w:rPr>
    </w:pPr>
    <w:r w:rsidRPr="001E109B">
      <w:rPr>
        <w:rFonts w:asciiTheme="minorHAnsi" w:hAnsiTheme="minorHAnsi" w:cstheme="minorHAnsi"/>
        <w:i/>
        <w:sz w:val="20"/>
        <w:szCs w:val="20"/>
      </w:rPr>
      <w:t>Job Number</w:t>
    </w:r>
    <w:r w:rsidR="00F04155">
      <w:rPr>
        <w:rFonts w:asciiTheme="minorHAnsi" w:hAnsiTheme="minorHAnsi" w:cstheme="minorHAnsi"/>
        <w:i/>
        <w:sz w:val="20"/>
        <w:szCs w:val="20"/>
      </w:rPr>
      <w:t>:</w:t>
    </w:r>
    <w:r w:rsidR="0090686A">
      <w:rPr>
        <w:rFonts w:asciiTheme="minorHAnsi" w:hAnsiTheme="minorHAnsi" w:cstheme="minorHAnsi"/>
        <w:i/>
        <w:sz w:val="20"/>
        <w:szCs w:val="20"/>
      </w:rPr>
      <w:t xml:space="preserve"> SO-207</w:t>
    </w:r>
    <w:r w:rsidRPr="001E109B">
      <w:rPr>
        <w:rFonts w:asciiTheme="minorHAnsi" w:hAnsiTheme="minorHAnsi" w:cstheme="minorHAnsi"/>
        <w:i/>
        <w:sz w:val="20"/>
        <w:szCs w:val="20"/>
      </w:rPr>
      <w:tab/>
      <w:t xml:space="preserve">Page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PAGE </w:instrText>
    </w:r>
    <w:r w:rsidRPr="001E109B">
      <w:rPr>
        <w:rFonts w:asciiTheme="minorHAnsi" w:hAnsiTheme="minorHAnsi" w:cstheme="minorHAnsi"/>
        <w:i/>
        <w:sz w:val="20"/>
        <w:szCs w:val="20"/>
      </w:rPr>
      <w:fldChar w:fldCharType="separate"/>
    </w:r>
    <w:r w:rsidR="00381614">
      <w:rPr>
        <w:rFonts w:asciiTheme="minorHAnsi" w:hAnsiTheme="minorHAnsi" w:cstheme="minorHAnsi"/>
        <w:i/>
        <w:noProof/>
        <w:sz w:val="20"/>
        <w:szCs w:val="20"/>
      </w:rPr>
      <w:t>5</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 xml:space="preserve"> of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NUMPAGES </w:instrText>
    </w:r>
    <w:r w:rsidRPr="001E109B">
      <w:rPr>
        <w:rFonts w:asciiTheme="minorHAnsi" w:hAnsiTheme="minorHAnsi" w:cstheme="minorHAnsi"/>
        <w:i/>
        <w:sz w:val="20"/>
        <w:szCs w:val="20"/>
      </w:rPr>
      <w:fldChar w:fldCharType="separate"/>
    </w:r>
    <w:r w:rsidR="00381614">
      <w:rPr>
        <w:rFonts w:asciiTheme="minorHAnsi" w:hAnsiTheme="minorHAnsi" w:cstheme="minorHAnsi"/>
        <w:i/>
        <w:noProof/>
        <w:sz w:val="20"/>
        <w:szCs w:val="20"/>
      </w:rPr>
      <w:t>5</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ab/>
    </w:r>
    <w:r w:rsidR="00F96F55">
      <w:rPr>
        <w:rFonts w:asciiTheme="minorHAnsi" w:hAnsiTheme="minorHAnsi" w:cstheme="minorHAnsi"/>
        <w:i/>
        <w:sz w:val="20"/>
        <w:szCs w:val="20"/>
      </w:rPr>
      <w:t xml:space="preserve">Last updated: </w:t>
    </w:r>
    <w:r w:rsidR="00736BC8">
      <w:rPr>
        <w:rFonts w:asciiTheme="minorHAnsi" w:hAnsiTheme="minorHAnsi" w:cstheme="minorHAnsi"/>
        <w:i/>
        <w:sz w:val="20"/>
        <w:szCs w:val="20"/>
      </w:rPr>
      <w:t>November 20, 2017</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61E1" w:rsidRDefault="006861E1">
      <w:r>
        <w:separator/>
      </w:r>
    </w:p>
  </w:footnote>
  <w:footnote w:type="continuationSeparator" w:id="0">
    <w:p w:rsidR="006861E1" w:rsidRDefault="006861E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679D3"/>
    <w:multiLevelType w:val="hybridMultilevel"/>
    <w:tmpl w:val="AF886AF4"/>
    <w:lvl w:ilvl="0" w:tplc="5D366610">
      <w:start w:val="1"/>
      <w:numFmt w:val="bullet"/>
      <w:lvlText w:val=""/>
      <w:lvlJc w:val="left"/>
      <w:pPr>
        <w:ind w:left="720" w:hanging="360"/>
      </w:pPr>
      <w:rPr>
        <w:rFonts w:ascii="Symbol" w:hAnsi="Symbol" w:hint="default"/>
      </w:rPr>
    </w:lvl>
    <w:lvl w:ilvl="1" w:tplc="874E6236">
      <w:numFmt w:val="bullet"/>
      <w:lvlText w:val=""/>
      <w:lvlJc w:val="left"/>
      <w:pPr>
        <w:ind w:left="1440" w:hanging="360"/>
      </w:pPr>
      <w:rPr>
        <w:rFonts w:ascii="Symbol" w:eastAsia="Times New Roman" w:hAnsi="Symbol" w:cstheme="minorHAns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22297B"/>
    <w:multiLevelType w:val="hybridMultilevel"/>
    <w:tmpl w:val="FC5CEFB0"/>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3D6EB8"/>
    <w:multiLevelType w:val="hybridMultilevel"/>
    <w:tmpl w:val="A3464B7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68E0C3C"/>
    <w:multiLevelType w:val="hybridMultilevel"/>
    <w:tmpl w:val="F9DCFAAE"/>
    <w:lvl w:ilvl="0" w:tplc="1009000F">
      <w:start w:val="1"/>
      <w:numFmt w:val="decimal"/>
      <w:lvlText w:val="%1."/>
      <w:lvlJc w:val="left"/>
      <w:pPr>
        <w:tabs>
          <w:tab w:val="num" w:pos="720"/>
        </w:tabs>
        <w:ind w:left="720" w:hanging="360"/>
      </w:pPr>
      <w:rPr>
        <w:rFonts w:hint="default"/>
      </w:rPr>
    </w:lvl>
    <w:lvl w:ilvl="1" w:tplc="882C78F2">
      <w:numFmt w:val="bullet"/>
      <w:lvlText w:val="-"/>
      <w:lvlJc w:val="left"/>
      <w:pPr>
        <w:tabs>
          <w:tab w:val="num" w:pos="1440"/>
        </w:tabs>
        <w:ind w:left="1440" w:hanging="360"/>
      </w:pPr>
      <w:rPr>
        <w:rFonts w:ascii="Times New Roman" w:eastAsia="Times New Roman" w:hAnsi="Times New Roman" w:cs="Times New Roman" w:hint="default"/>
      </w:r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4" w15:restartNumberingAfterBreak="0">
    <w:nsid w:val="2183459D"/>
    <w:multiLevelType w:val="hybridMultilevel"/>
    <w:tmpl w:val="DA5EE3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25668DC"/>
    <w:multiLevelType w:val="hybridMultilevel"/>
    <w:tmpl w:val="253A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E24817"/>
    <w:multiLevelType w:val="hybridMultilevel"/>
    <w:tmpl w:val="96B6571A"/>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A42500"/>
    <w:multiLevelType w:val="hybridMultilevel"/>
    <w:tmpl w:val="72BE7E00"/>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DD5A08"/>
    <w:multiLevelType w:val="hybridMultilevel"/>
    <w:tmpl w:val="A66C133A"/>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C061E7"/>
    <w:multiLevelType w:val="hybridMultilevel"/>
    <w:tmpl w:val="4EFEC9F8"/>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A31078"/>
    <w:multiLevelType w:val="hybridMultilevel"/>
    <w:tmpl w:val="E146BDB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504E7D4E"/>
    <w:multiLevelType w:val="hybridMultilevel"/>
    <w:tmpl w:val="4F1AEC7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0615F3F"/>
    <w:multiLevelType w:val="hybridMultilevel"/>
    <w:tmpl w:val="80A6D9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D852B9"/>
    <w:multiLevelType w:val="hybridMultilevel"/>
    <w:tmpl w:val="BDB8F34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6E6B41BC"/>
    <w:multiLevelType w:val="hybridMultilevel"/>
    <w:tmpl w:val="2940067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74757B92"/>
    <w:multiLevelType w:val="hybridMultilevel"/>
    <w:tmpl w:val="83E2F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6F43A7"/>
    <w:multiLevelType w:val="hybridMultilevel"/>
    <w:tmpl w:val="1E48FE84"/>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9C6847"/>
    <w:multiLevelType w:val="hybridMultilevel"/>
    <w:tmpl w:val="EDE2BF26"/>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5"/>
  </w:num>
  <w:num w:numId="4">
    <w:abstractNumId w:val="17"/>
  </w:num>
  <w:num w:numId="5">
    <w:abstractNumId w:val="1"/>
  </w:num>
  <w:num w:numId="6">
    <w:abstractNumId w:val="15"/>
  </w:num>
  <w:num w:numId="7">
    <w:abstractNumId w:val="12"/>
  </w:num>
  <w:num w:numId="8">
    <w:abstractNumId w:val="0"/>
  </w:num>
  <w:num w:numId="9">
    <w:abstractNumId w:val="6"/>
  </w:num>
  <w:num w:numId="10">
    <w:abstractNumId w:val="7"/>
  </w:num>
  <w:num w:numId="11">
    <w:abstractNumId w:val="8"/>
  </w:num>
  <w:num w:numId="12">
    <w:abstractNumId w:val="16"/>
  </w:num>
  <w:num w:numId="13">
    <w:abstractNumId w:val="9"/>
  </w:num>
  <w:num w:numId="14">
    <w:abstractNumId w:val="13"/>
  </w:num>
  <w:num w:numId="15">
    <w:abstractNumId w:val="11"/>
  </w:num>
  <w:num w:numId="16">
    <w:abstractNumId w:val="14"/>
  </w:num>
  <w:num w:numId="17">
    <w:abstractNumId w:val="10"/>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63"/>
    <w:rsid w:val="00002BA0"/>
    <w:rsid w:val="00025078"/>
    <w:rsid w:val="00026697"/>
    <w:rsid w:val="000710CD"/>
    <w:rsid w:val="000C339F"/>
    <w:rsid w:val="000D366F"/>
    <w:rsid w:val="000E107D"/>
    <w:rsid w:val="000E27C4"/>
    <w:rsid w:val="000E7C18"/>
    <w:rsid w:val="000F48FD"/>
    <w:rsid w:val="001001D5"/>
    <w:rsid w:val="00125053"/>
    <w:rsid w:val="001264E7"/>
    <w:rsid w:val="001460B9"/>
    <w:rsid w:val="00196B6E"/>
    <w:rsid w:val="00197713"/>
    <w:rsid w:val="001C19D0"/>
    <w:rsid w:val="001E109B"/>
    <w:rsid w:val="00213F59"/>
    <w:rsid w:val="0027457D"/>
    <w:rsid w:val="00296763"/>
    <w:rsid w:val="002C183B"/>
    <w:rsid w:val="002E7CE3"/>
    <w:rsid w:val="00323AC8"/>
    <w:rsid w:val="0035053C"/>
    <w:rsid w:val="00352653"/>
    <w:rsid w:val="00360125"/>
    <w:rsid w:val="00381614"/>
    <w:rsid w:val="0038631C"/>
    <w:rsid w:val="003C5967"/>
    <w:rsid w:val="004C0797"/>
    <w:rsid w:val="005664EA"/>
    <w:rsid w:val="00573384"/>
    <w:rsid w:val="00596375"/>
    <w:rsid w:val="005B3EF4"/>
    <w:rsid w:val="005C417C"/>
    <w:rsid w:val="005E2BBB"/>
    <w:rsid w:val="005F241F"/>
    <w:rsid w:val="00674DC5"/>
    <w:rsid w:val="0068032B"/>
    <w:rsid w:val="006861E1"/>
    <w:rsid w:val="006D390F"/>
    <w:rsid w:val="00710544"/>
    <w:rsid w:val="00731BDE"/>
    <w:rsid w:val="00736BC8"/>
    <w:rsid w:val="00741A45"/>
    <w:rsid w:val="0075596C"/>
    <w:rsid w:val="007853BA"/>
    <w:rsid w:val="0080303F"/>
    <w:rsid w:val="0082466D"/>
    <w:rsid w:val="00830598"/>
    <w:rsid w:val="00842EB9"/>
    <w:rsid w:val="00843072"/>
    <w:rsid w:val="00861DA4"/>
    <w:rsid w:val="00883AD0"/>
    <w:rsid w:val="008A4B7D"/>
    <w:rsid w:val="00901A1A"/>
    <w:rsid w:val="0090686A"/>
    <w:rsid w:val="009145CA"/>
    <w:rsid w:val="00963335"/>
    <w:rsid w:val="009752CB"/>
    <w:rsid w:val="009753CA"/>
    <w:rsid w:val="009E06F4"/>
    <w:rsid w:val="00A511B9"/>
    <w:rsid w:val="00A82910"/>
    <w:rsid w:val="00AD0D1F"/>
    <w:rsid w:val="00AE6B1A"/>
    <w:rsid w:val="00AF0C07"/>
    <w:rsid w:val="00B041FD"/>
    <w:rsid w:val="00B10A7D"/>
    <w:rsid w:val="00B66937"/>
    <w:rsid w:val="00BB7722"/>
    <w:rsid w:val="00BC324B"/>
    <w:rsid w:val="00BC36A5"/>
    <w:rsid w:val="00BD17FC"/>
    <w:rsid w:val="00BE598A"/>
    <w:rsid w:val="00BF4635"/>
    <w:rsid w:val="00C17154"/>
    <w:rsid w:val="00C5014E"/>
    <w:rsid w:val="00C54C9D"/>
    <w:rsid w:val="00C875B5"/>
    <w:rsid w:val="00C92E3D"/>
    <w:rsid w:val="00CD0824"/>
    <w:rsid w:val="00CE560E"/>
    <w:rsid w:val="00D010B3"/>
    <w:rsid w:val="00D43CF4"/>
    <w:rsid w:val="00D46EF0"/>
    <w:rsid w:val="00D52B3F"/>
    <w:rsid w:val="00DA1E82"/>
    <w:rsid w:val="00DB18D3"/>
    <w:rsid w:val="00DC032E"/>
    <w:rsid w:val="00E4739B"/>
    <w:rsid w:val="00E52C22"/>
    <w:rsid w:val="00EC6D45"/>
    <w:rsid w:val="00F04155"/>
    <w:rsid w:val="00F30812"/>
    <w:rsid w:val="00F31D46"/>
    <w:rsid w:val="00F34B51"/>
    <w:rsid w:val="00F41836"/>
    <w:rsid w:val="00F43CE4"/>
    <w:rsid w:val="00F50F6A"/>
    <w:rsid w:val="00F57B17"/>
    <w:rsid w:val="00F96F55"/>
    <w:rsid w:val="00FD1C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D4708F"/>
  <w15:docId w15:val="{EFACEF16-B15D-4EE7-8E0E-DF341E2D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table" w:styleId="TableGrid">
    <w:name w:val="Table Grid"/>
    <w:basedOn w:val="TableNormal"/>
    <w:rsid w:val="001C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633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63335"/>
    <w:rPr>
      <w:rFonts w:ascii="Arial" w:hAnsi="Arial" w:cs="Arial"/>
      <w:vanish/>
      <w:sz w:val="16"/>
      <w:szCs w:val="16"/>
    </w:rPr>
  </w:style>
  <w:style w:type="paragraph" w:styleId="z-BottomofForm">
    <w:name w:val="HTML Bottom of Form"/>
    <w:basedOn w:val="Normal"/>
    <w:next w:val="Normal"/>
    <w:link w:val="z-BottomofFormChar"/>
    <w:hidden/>
    <w:rsid w:val="009633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63335"/>
    <w:rPr>
      <w:rFonts w:ascii="Arial" w:hAnsi="Arial" w:cs="Arial"/>
      <w:vanish/>
      <w:sz w:val="16"/>
      <w:szCs w:val="16"/>
    </w:rPr>
  </w:style>
  <w:style w:type="paragraph" w:styleId="ListParagraph">
    <w:name w:val="List Paragraph"/>
    <w:basedOn w:val="Normal"/>
    <w:uiPriority w:val="34"/>
    <w:qFormat/>
    <w:rsid w:val="00F041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1248</Words>
  <Characters>7579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8810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Nicole McKeen</cp:lastModifiedBy>
  <cp:revision>3</cp:revision>
  <cp:lastPrinted>2015-04-10T16:59:00Z</cp:lastPrinted>
  <dcterms:created xsi:type="dcterms:W3CDTF">2017-11-20T15:53:00Z</dcterms:created>
  <dcterms:modified xsi:type="dcterms:W3CDTF">2017-11-20T15:53:00Z</dcterms:modified>
</cp:coreProperties>
</file>